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9924C9"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9924C9" w:rsidRPr="00B343CD" w:rsidRDefault="009924C9"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9924C9" w:rsidRDefault="009924C9" w:rsidP="0084264F">
            <w:pPr>
              <w:spacing w:after="0" w:line="240" w:lineRule="auto"/>
              <w:jc w:val="center"/>
              <w:rPr>
                <w:rFonts w:ascii="Calibri" w:eastAsia="Times New Roman" w:hAnsi="Calibri" w:cs="Times New Roman"/>
                <w:color w:val="000000"/>
                <w:sz w:val="16"/>
                <w:szCs w:val="16"/>
                <w:lang w:val="fr-BE" w:eastAsia="en-GB"/>
              </w:rPr>
            </w:pPr>
          </w:p>
          <w:p w14:paraId="7B5E9EDC" w14:textId="77777777" w:rsidR="009924C9" w:rsidRPr="009924C9" w:rsidRDefault="009924C9" w:rsidP="009924C9">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Ondokuz Mayis University</w:t>
            </w:r>
          </w:p>
          <w:p w14:paraId="2CF183F0" w14:textId="77777777" w:rsidR="009924C9" w:rsidRDefault="009924C9"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9924C9" w:rsidRPr="00B343CD" w:rsidRDefault="009924C9"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4E985AEE"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Int. Relations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5E53EFE"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TR SAMSUN01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6AE6AA6" w14:textId="77777777" w:rsidR="009924C9" w:rsidRPr="009924C9" w:rsidRDefault="009924C9" w:rsidP="00B144ED">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Atakum, Samsun 55200</w:t>
            </w:r>
          </w:p>
          <w:p w14:paraId="0DA05BFC" w14:textId="77777777"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64332DDE"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T</w:t>
            </w:r>
            <w:r>
              <w:rPr>
                <w:rFonts w:ascii="Calibri" w:eastAsia="Times New Roman" w:hAnsi="Calibri" w:cs="Times New Roman"/>
                <w:b/>
                <w:color w:val="1F497D" w:themeColor="text2"/>
                <w:sz w:val="16"/>
                <w:szCs w:val="16"/>
                <w:lang w:val="fr-BE" w:eastAsia="en-GB"/>
              </w:rPr>
              <w:t>ürkiye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2C7CE56" w14:textId="65FA4B63" w:rsidR="009924C9" w:rsidRPr="002124CB" w:rsidRDefault="00CD0FFE" w:rsidP="009924C9">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en-GB" w:eastAsia="en-GB"/>
              </w:rPr>
              <w:t>Mehmet TUTUNCU</w:t>
            </w:r>
          </w:p>
          <w:p w14:paraId="06438599" w14:textId="77777777" w:rsidR="009924C9" w:rsidRPr="002124CB" w:rsidRDefault="009924C9" w:rsidP="009924C9">
            <w:pPr>
              <w:spacing w:after="0" w:line="240" w:lineRule="auto"/>
              <w:jc w:val="center"/>
              <w:rPr>
                <w:rFonts w:ascii="Calibri" w:eastAsia="Times New Roman" w:hAnsi="Calibri" w:cs="Times New Roman"/>
                <w:b/>
                <w:color w:val="1F497D" w:themeColor="text2"/>
                <w:sz w:val="16"/>
                <w:szCs w:val="16"/>
                <w:lang w:val="fr-BE" w:eastAsia="en-GB"/>
              </w:rPr>
            </w:pPr>
            <w:r w:rsidRPr="002124CB">
              <w:rPr>
                <w:rFonts w:ascii="Calibri" w:eastAsia="Times New Roman" w:hAnsi="Calibri" w:cs="Times New Roman"/>
                <w:b/>
                <w:color w:val="1F497D" w:themeColor="text2"/>
                <w:sz w:val="16"/>
                <w:szCs w:val="16"/>
                <w:lang w:val="fr-BE" w:eastAsia="en-GB"/>
              </w:rPr>
              <w:t>Erasmus Institutional Coordinator</w:t>
            </w:r>
          </w:p>
          <w:p w14:paraId="6768F594" w14:textId="7188FEF6" w:rsidR="009924C9" w:rsidRPr="002124CB" w:rsidRDefault="00CD0FFE" w:rsidP="009924C9">
            <w:pPr>
              <w:spacing w:after="0" w:line="240" w:lineRule="auto"/>
              <w:jc w:val="center"/>
              <w:rPr>
                <w:rStyle w:val="Kpr"/>
                <w:rFonts w:ascii="Calibri" w:eastAsia="Times New Roman" w:hAnsi="Calibri" w:cs="Times New Roman"/>
                <w:b/>
                <w:color w:val="1F497D" w:themeColor="text2"/>
                <w:sz w:val="14"/>
                <w:szCs w:val="14"/>
                <w:lang w:val="fr-BE" w:eastAsia="en-GB"/>
              </w:rPr>
            </w:pPr>
            <w:hyperlink r:id="rId12" w:history="1">
              <w:r w:rsidRPr="007B26FF">
                <w:rPr>
                  <w:rStyle w:val="Kpr"/>
                  <w:rFonts w:ascii="Calibri" w:eastAsia="Times New Roman" w:hAnsi="Calibri" w:cs="Times New Roman"/>
                  <w:b/>
                  <w:sz w:val="14"/>
                  <w:szCs w:val="14"/>
                  <w:lang w:val="fr-BE" w:eastAsia="en-GB"/>
                </w:rPr>
                <w:t>mehmet.tutuncu@omu.edu.tr</w:t>
              </w:r>
            </w:hyperlink>
            <w:r w:rsidR="009924C9" w:rsidRPr="002124CB">
              <w:rPr>
                <w:rFonts w:ascii="Calibri" w:eastAsia="Times New Roman" w:hAnsi="Calibri" w:cs="Times New Roman"/>
                <w:b/>
                <w:color w:val="1F497D" w:themeColor="text2"/>
                <w:sz w:val="14"/>
                <w:szCs w:val="14"/>
                <w:lang w:val="fr-BE" w:eastAsia="en-GB"/>
              </w:rPr>
              <w:t xml:space="preserve"> </w:t>
            </w:r>
            <w:hyperlink r:id="rId13" w:history="1">
              <w:r w:rsidR="009924C9" w:rsidRPr="002124CB">
                <w:rPr>
                  <w:rStyle w:val="Kpr"/>
                  <w:rFonts w:ascii="Calibri" w:eastAsia="Times New Roman" w:hAnsi="Calibri" w:cs="Times New Roman"/>
                  <w:b/>
                  <w:color w:val="1F497D" w:themeColor="text2"/>
                  <w:sz w:val="14"/>
                  <w:szCs w:val="14"/>
                  <w:lang w:val="fr-BE" w:eastAsia="en-GB"/>
                </w:rPr>
                <w:t>erasmus@omu.edu.tr</w:t>
              </w:r>
            </w:hyperlink>
          </w:p>
          <w:p w14:paraId="77DDE66C" w14:textId="40A2150B" w:rsidR="009924C9" w:rsidRPr="00B343CD" w:rsidRDefault="009924C9" w:rsidP="009924C9">
            <w:pPr>
              <w:spacing w:after="0" w:line="240" w:lineRule="auto"/>
              <w:jc w:val="center"/>
              <w:rPr>
                <w:rFonts w:ascii="Calibri" w:eastAsia="Times New Roman" w:hAnsi="Calibri" w:cs="Times New Roman"/>
                <w:color w:val="000000"/>
                <w:sz w:val="16"/>
                <w:szCs w:val="16"/>
                <w:lang w:val="fr-BE" w:eastAsia="en-GB"/>
              </w:rPr>
            </w:pPr>
            <w:r w:rsidRPr="002124CB">
              <w:rPr>
                <w:rStyle w:val="Kpr"/>
                <w:rFonts w:ascii="Calibri" w:eastAsia="Times New Roman" w:hAnsi="Calibri" w:cs="Times New Roman"/>
                <w:b/>
                <w:color w:val="1F497D" w:themeColor="text2"/>
                <w:sz w:val="14"/>
                <w:szCs w:val="14"/>
                <w:lang w:val="fr-BE" w:eastAsia="en-GB"/>
              </w:rPr>
              <w:t>+90-362-3121919 (1613)</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82A8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82A8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B02912">
            <w:pPr>
              <w:spacing w:after="0" w:line="240" w:lineRule="auto"/>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6700"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61E97FC" w14:textId="77777777" w:rsidR="00176700"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14:paraId="64A86F3E" w14:textId="5224BED3" w:rsidR="00176700" w:rsidRPr="006F4618" w:rsidRDefault="00176700" w:rsidP="006A264B">
            <w:pPr>
              <w:spacing w:after="0" w:line="240" w:lineRule="auto"/>
              <w:rPr>
                <w:rFonts w:eastAsia="Times New Roman" w:cstheme="minorHAnsi"/>
                <w:color w:val="000000"/>
                <w:sz w:val="16"/>
                <w:szCs w:val="16"/>
                <w:lang w:val="en-GB" w:eastAsia="en-GB"/>
              </w:rPr>
            </w:pPr>
            <w:r w:rsidRPr="00E24B8D">
              <w:rPr>
                <w:rFonts w:eastAsia="Times New Roman" w:cstheme="minorHAnsi"/>
                <w:color w:val="1F497D" w:themeColor="text2"/>
                <w:sz w:val="16"/>
                <w:szCs w:val="16"/>
                <w:lang w:val="en-GB" w:eastAsia="en-GB"/>
              </w:rPr>
              <w:t>(Erasmus Departmental Coordinator)</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66B9969E" w:rsidR="00176700" w:rsidRPr="006F4618" w:rsidRDefault="00176700"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8D40FCD" w:rsidR="00176700" w:rsidRPr="006F4618" w:rsidRDefault="00176700"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A6F1498" w:rsidR="00176700" w:rsidRPr="006F4618" w:rsidRDefault="00176700"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1276056E" w:rsidR="00176700" w:rsidRPr="006F4618" w:rsidRDefault="00176700"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54BB0A54" w:rsidR="00176700" w:rsidRPr="006F4618" w:rsidRDefault="00176700"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6700" w:rsidRPr="001B621C" w14:paraId="4B0EEDCE" w14:textId="77777777" w:rsidTr="0017670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3E95E409" w14:textId="6BDB545C" w:rsidR="00176700" w:rsidRPr="006F4618" w:rsidRDefault="00176700" w:rsidP="006A264B">
            <w:pPr>
              <w:spacing w:after="0" w:line="240" w:lineRule="auto"/>
              <w:rPr>
                <w:rFonts w:eastAsia="Times New Roman" w:cstheme="minorHAnsi"/>
                <w:color w:val="000000"/>
                <w:sz w:val="16"/>
                <w:szCs w:val="16"/>
                <w:lang w:val="en-GB" w:eastAsia="en-GB"/>
              </w:rPr>
            </w:pPr>
            <w:r w:rsidRPr="00E24B8D">
              <w:rPr>
                <w:rFonts w:ascii="Calibri" w:eastAsia="Times New Roman" w:hAnsi="Calibri" w:cs="Times New Roman"/>
                <w:color w:val="1F497D" w:themeColor="text2"/>
                <w:sz w:val="16"/>
                <w:szCs w:val="16"/>
                <w:lang w:val="en-GB" w:eastAsia="en-GB"/>
              </w:rPr>
              <w:t>Erasmus Institutional Coordinator of Sending Institution</w:t>
            </w:r>
          </w:p>
        </w:tc>
        <w:tc>
          <w:tcPr>
            <w:tcW w:w="1561" w:type="dxa"/>
            <w:tcBorders>
              <w:top w:val="nil"/>
              <w:left w:val="nil"/>
              <w:bottom w:val="single" w:sz="8" w:space="0" w:color="auto"/>
              <w:right w:val="single" w:sz="8" w:space="0" w:color="auto"/>
            </w:tcBorders>
            <w:shd w:val="clear" w:color="auto" w:fill="auto"/>
            <w:noWrap/>
            <w:vAlign w:val="center"/>
          </w:tcPr>
          <w:p w14:paraId="175A14D3" w14:textId="0A10C574" w:rsidR="00176700" w:rsidRPr="006F4618" w:rsidRDefault="00CD0FFE"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b/>
                <w:color w:val="1F497D" w:themeColor="text2"/>
                <w:sz w:val="16"/>
                <w:szCs w:val="16"/>
                <w:lang w:val="en-GB" w:eastAsia="en-GB"/>
              </w:rPr>
              <w:t>Mehmet TUTUNCU</w:t>
            </w:r>
          </w:p>
        </w:tc>
        <w:tc>
          <w:tcPr>
            <w:tcW w:w="1134" w:type="dxa"/>
            <w:tcBorders>
              <w:top w:val="nil"/>
              <w:left w:val="nil"/>
              <w:bottom w:val="single" w:sz="8" w:space="0" w:color="auto"/>
              <w:right w:val="nil"/>
            </w:tcBorders>
            <w:shd w:val="clear" w:color="auto" w:fill="auto"/>
            <w:noWrap/>
            <w:vAlign w:val="center"/>
          </w:tcPr>
          <w:p w14:paraId="75DD972D" w14:textId="5E4942A3" w:rsidR="00176700" w:rsidRPr="006F4618" w:rsidRDefault="008C53CA" w:rsidP="00CD0FFE">
            <w:pPr>
              <w:spacing w:after="0" w:line="240" w:lineRule="auto"/>
              <w:rPr>
                <w:rFonts w:eastAsia="Times New Roman" w:cstheme="minorHAnsi"/>
                <w:color w:val="000000"/>
                <w:sz w:val="16"/>
                <w:szCs w:val="16"/>
                <w:lang w:val="en-GB" w:eastAsia="en-GB"/>
              </w:rPr>
            </w:pPr>
            <w:hyperlink r:id="rId14" w:history="1">
              <w:r w:rsidRPr="007B26FF">
                <w:rPr>
                  <w:rStyle w:val="Kpr"/>
                  <w:rFonts w:ascii="Calibri" w:eastAsia="Times New Roman" w:hAnsi="Calibri" w:cs="Times New Roman"/>
                  <w:b/>
                  <w:sz w:val="16"/>
                  <w:szCs w:val="16"/>
                  <w:lang w:val="en-GB" w:eastAsia="en-GB"/>
                </w:rPr>
                <w:t>mehmet.tutuncu@omu.edu.tr</w:t>
              </w:r>
            </w:hyperlink>
            <w:r w:rsidR="00176700" w:rsidRPr="00C25E7D">
              <w:rPr>
                <w:rFonts w:ascii="Calibri" w:eastAsia="Times New Roman" w:hAnsi="Calibri" w:cs="Times New Roman"/>
                <w:b/>
                <w:color w:val="1F497D" w:themeColor="text2"/>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center"/>
          </w:tcPr>
          <w:p w14:paraId="50FD7FD9" w14:textId="49BDC6D8" w:rsidR="00176700" w:rsidRPr="006F4618" w:rsidRDefault="00176700" w:rsidP="00B57D80">
            <w:pPr>
              <w:spacing w:after="0" w:line="240" w:lineRule="auto"/>
              <w:rPr>
                <w:rFonts w:eastAsia="Times New Roman" w:cstheme="minorHAnsi"/>
                <w:color w:val="000000"/>
                <w:sz w:val="16"/>
                <w:szCs w:val="16"/>
                <w:lang w:val="en-GB" w:eastAsia="en-GB"/>
              </w:rPr>
            </w:pPr>
            <w:r w:rsidRPr="00C25E7D">
              <w:rPr>
                <w:rFonts w:ascii="Calibri" w:eastAsia="Times New Roman" w:hAnsi="Calibri" w:cs="Times New Roman"/>
                <w:b/>
                <w:color w:val="1F497D" w:themeColor="text2"/>
                <w:sz w:val="16"/>
                <w:szCs w:val="16"/>
                <w:lang w:val="en-GB" w:eastAsia="en-GB"/>
              </w:rPr>
              <w:t xml:space="preserve">Instit. Coord. </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81E9441" w14:textId="77777777" w:rsidR="00176700" w:rsidRPr="006F4618" w:rsidRDefault="0017670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382A5516" w14:textId="77777777" w:rsidR="00176700" w:rsidRPr="006F4618" w:rsidRDefault="00176700"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tbl>
      <w:tblPr>
        <w:tblW w:w="11056" w:type="dxa"/>
        <w:tblInd w:w="392" w:type="dxa"/>
        <w:tblLayout w:type="fixed"/>
        <w:tblLook w:val="04A0" w:firstRow="1" w:lastRow="0" w:firstColumn="1" w:lastColumn="0" w:noHBand="0" w:noVBand="1"/>
      </w:tblPr>
      <w:tblGrid>
        <w:gridCol w:w="3400"/>
        <w:gridCol w:w="1278"/>
        <w:gridCol w:w="1842"/>
        <w:gridCol w:w="1276"/>
        <w:gridCol w:w="992"/>
        <w:gridCol w:w="2268"/>
      </w:tblGrid>
      <w:tr w:rsidR="00176700" w:rsidRPr="006F4618" w14:paraId="18932031" w14:textId="77777777" w:rsidTr="00B144E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9E622E5"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8" w:type="dxa"/>
            <w:tcBorders>
              <w:top w:val="double" w:sz="6" w:space="0" w:color="auto"/>
              <w:left w:val="nil"/>
              <w:bottom w:val="single" w:sz="8" w:space="0" w:color="auto"/>
              <w:right w:val="single" w:sz="8" w:space="0" w:color="auto"/>
            </w:tcBorders>
            <w:shd w:val="clear" w:color="auto" w:fill="auto"/>
            <w:noWrap/>
            <w:vAlign w:val="bottom"/>
            <w:hideMark/>
          </w:tcPr>
          <w:p w14:paraId="1CD5851C"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2" w:type="dxa"/>
            <w:tcBorders>
              <w:top w:val="double" w:sz="6" w:space="0" w:color="auto"/>
              <w:left w:val="nil"/>
              <w:bottom w:val="single" w:sz="8" w:space="0" w:color="auto"/>
              <w:right w:val="nil"/>
            </w:tcBorders>
            <w:shd w:val="clear" w:color="auto" w:fill="auto"/>
            <w:vAlign w:val="bottom"/>
            <w:hideMark/>
          </w:tcPr>
          <w:p w14:paraId="46603573"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73EF520B"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F2B64F6"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ECCF9AB"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76700" w:rsidRPr="006F4618" w14:paraId="39F67C11" w14:textId="77777777" w:rsidTr="00B144E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46B012"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14:paraId="35DD8C30"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nil"/>
            </w:tcBorders>
            <w:shd w:val="clear" w:color="auto" w:fill="auto"/>
            <w:noWrap/>
            <w:vAlign w:val="bottom"/>
            <w:hideMark/>
          </w:tcPr>
          <w:p w14:paraId="0F57EBA0" w14:textId="77777777" w:rsidR="00176700" w:rsidRPr="006F4618" w:rsidRDefault="00176700" w:rsidP="00B144ED">
            <w:pPr>
              <w:spacing w:after="0" w:line="240" w:lineRule="auto"/>
              <w:rPr>
                <w:rFonts w:eastAsia="Times New Roman" w:cstheme="minorHAnsi"/>
                <w:i/>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3AF718F7"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858C48"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26363C0"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6700" w:rsidRPr="006F4618" w14:paraId="7E1A8C73" w14:textId="77777777" w:rsidTr="00B144E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0025E50" w14:textId="77777777" w:rsidR="00176700"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p w14:paraId="35E8EE24"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E24B8D">
              <w:rPr>
                <w:rFonts w:eastAsia="Times New Roman" w:cstheme="minorHAnsi"/>
                <w:color w:val="1F497D" w:themeColor="text2"/>
                <w:sz w:val="16"/>
                <w:szCs w:val="16"/>
                <w:lang w:val="en-GB" w:eastAsia="en-GB"/>
              </w:rPr>
              <w:t>(Erasmus Departmental Coordinator)</w:t>
            </w:r>
          </w:p>
        </w:tc>
        <w:tc>
          <w:tcPr>
            <w:tcW w:w="1278" w:type="dxa"/>
            <w:tcBorders>
              <w:top w:val="nil"/>
              <w:left w:val="nil"/>
              <w:bottom w:val="single" w:sz="8" w:space="0" w:color="auto"/>
              <w:right w:val="single" w:sz="8" w:space="0" w:color="auto"/>
            </w:tcBorders>
            <w:shd w:val="clear" w:color="auto" w:fill="auto"/>
            <w:noWrap/>
            <w:vAlign w:val="bottom"/>
            <w:hideMark/>
          </w:tcPr>
          <w:p w14:paraId="4404B511"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nil"/>
              <w:left w:val="nil"/>
              <w:bottom w:val="single" w:sz="8" w:space="0" w:color="auto"/>
              <w:right w:val="nil"/>
            </w:tcBorders>
            <w:shd w:val="clear" w:color="auto" w:fill="auto"/>
            <w:noWrap/>
            <w:vAlign w:val="bottom"/>
            <w:hideMark/>
          </w:tcPr>
          <w:p w14:paraId="03A32CCA"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single" w:sz="8" w:space="0" w:color="auto"/>
              <w:bottom w:val="single" w:sz="8" w:space="0" w:color="auto"/>
              <w:right w:val="nil"/>
            </w:tcBorders>
            <w:shd w:val="clear" w:color="auto" w:fill="auto"/>
            <w:noWrap/>
            <w:vAlign w:val="bottom"/>
            <w:hideMark/>
          </w:tcPr>
          <w:p w14:paraId="25F9EC2B"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FE5FC98"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5183E4B"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6700" w:rsidRPr="006F4618" w14:paraId="689985AF" w14:textId="77777777" w:rsidTr="00B144E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5B8B035F"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E24B8D">
              <w:rPr>
                <w:rFonts w:ascii="Calibri" w:eastAsia="Times New Roman" w:hAnsi="Calibri" w:cs="Times New Roman"/>
                <w:color w:val="1F497D" w:themeColor="text2"/>
                <w:sz w:val="16"/>
                <w:szCs w:val="16"/>
                <w:lang w:val="en-GB" w:eastAsia="en-GB"/>
              </w:rPr>
              <w:t>Erasmus Institutional Coordinator of Sending Institution</w:t>
            </w:r>
          </w:p>
        </w:tc>
        <w:tc>
          <w:tcPr>
            <w:tcW w:w="1278" w:type="dxa"/>
            <w:tcBorders>
              <w:top w:val="nil"/>
              <w:left w:val="nil"/>
              <w:bottom w:val="single" w:sz="8" w:space="0" w:color="auto"/>
              <w:right w:val="single" w:sz="8" w:space="0" w:color="auto"/>
            </w:tcBorders>
            <w:shd w:val="clear" w:color="auto" w:fill="auto"/>
            <w:noWrap/>
            <w:vAlign w:val="center"/>
          </w:tcPr>
          <w:p w14:paraId="7F0D4D6B" w14:textId="69E692C4" w:rsidR="00176700" w:rsidRPr="006F4618" w:rsidRDefault="008C53CA" w:rsidP="00B144ED">
            <w:pPr>
              <w:spacing w:after="0" w:line="240" w:lineRule="auto"/>
              <w:rPr>
                <w:rFonts w:eastAsia="Times New Roman" w:cstheme="minorHAnsi"/>
                <w:color w:val="000000"/>
                <w:sz w:val="16"/>
                <w:szCs w:val="16"/>
                <w:lang w:val="en-GB" w:eastAsia="en-GB"/>
              </w:rPr>
            </w:pPr>
            <w:r>
              <w:rPr>
                <w:rFonts w:ascii="Calibri" w:eastAsia="Times New Roman" w:hAnsi="Calibri" w:cs="Times New Roman"/>
                <w:b/>
                <w:color w:val="1F497D" w:themeColor="text2"/>
                <w:sz w:val="16"/>
                <w:szCs w:val="16"/>
                <w:lang w:val="en-GB" w:eastAsia="en-GB"/>
              </w:rPr>
              <w:t>Mehmet TUTUNCU</w:t>
            </w:r>
          </w:p>
        </w:tc>
        <w:bookmarkStart w:id="0" w:name="_GoBack"/>
        <w:bookmarkEnd w:id="0"/>
        <w:tc>
          <w:tcPr>
            <w:tcW w:w="1842" w:type="dxa"/>
            <w:tcBorders>
              <w:top w:val="nil"/>
              <w:left w:val="nil"/>
              <w:bottom w:val="single" w:sz="8" w:space="0" w:color="auto"/>
              <w:right w:val="nil"/>
            </w:tcBorders>
            <w:shd w:val="clear" w:color="auto" w:fill="auto"/>
            <w:noWrap/>
            <w:vAlign w:val="center"/>
          </w:tcPr>
          <w:p w14:paraId="3C5FF004" w14:textId="20B0CF96" w:rsidR="00176700" w:rsidRPr="006F4618" w:rsidRDefault="008C53CA" w:rsidP="008C53CA">
            <w:pPr>
              <w:spacing w:after="0" w:line="240" w:lineRule="auto"/>
              <w:rPr>
                <w:rFonts w:eastAsia="Times New Roman" w:cstheme="minorHAnsi"/>
                <w:color w:val="000000"/>
                <w:sz w:val="16"/>
                <w:szCs w:val="16"/>
                <w:lang w:val="en-GB" w:eastAsia="en-GB"/>
              </w:rPr>
            </w:pPr>
            <w:r>
              <w:rPr>
                <w:rFonts w:ascii="Calibri" w:eastAsia="Times New Roman" w:hAnsi="Calibri" w:cs="Times New Roman"/>
                <w:b/>
                <w:sz w:val="16"/>
                <w:szCs w:val="16"/>
                <w:lang w:val="en-GB" w:eastAsia="en-GB"/>
              </w:rPr>
              <w:fldChar w:fldCharType="begin"/>
            </w:r>
            <w:r>
              <w:rPr>
                <w:rFonts w:ascii="Calibri" w:eastAsia="Times New Roman" w:hAnsi="Calibri" w:cs="Times New Roman"/>
                <w:b/>
                <w:sz w:val="16"/>
                <w:szCs w:val="16"/>
                <w:lang w:val="en-GB" w:eastAsia="en-GB"/>
              </w:rPr>
              <w:instrText xml:space="preserve"> HYPERLINK "mailto:</w:instrText>
            </w:r>
            <w:r w:rsidRPr="008C53CA">
              <w:rPr>
                <w:rFonts w:ascii="Calibri" w:eastAsia="Times New Roman" w:hAnsi="Calibri" w:cs="Times New Roman"/>
                <w:b/>
                <w:sz w:val="16"/>
                <w:szCs w:val="16"/>
                <w:lang w:val="en-GB" w:eastAsia="en-GB"/>
              </w:rPr>
              <w:instrText>mehmet.tutuncu@omu.edu.tr</w:instrText>
            </w:r>
            <w:r>
              <w:rPr>
                <w:rFonts w:ascii="Calibri" w:eastAsia="Times New Roman" w:hAnsi="Calibri" w:cs="Times New Roman"/>
                <w:b/>
                <w:sz w:val="16"/>
                <w:szCs w:val="16"/>
                <w:lang w:val="en-GB" w:eastAsia="en-GB"/>
              </w:rPr>
              <w:instrText xml:space="preserve">" </w:instrText>
            </w:r>
            <w:r>
              <w:rPr>
                <w:rFonts w:ascii="Calibri" w:eastAsia="Times New Roman" w:hAnsi="Calibri" w:cs="Times New Roman"/>
                <w:b/>
                <w:sz w:val="16"/>
                <w:szCs w:val="16"/>
                <w:lang w:val="en-GB" w:eastAsia="en-GB"/>
              </w:rPr>
              <w:fldChar w:fldCharType="separate"/>
            </w:r>
            <w:r w:rsidRPr="007B26FF">
              <w:rPr>
                <w:rStyle w:val="Kpr"/>
                <w:rFonts w:ascii="Calibri" w:eastAsia="Times New Roman" w:hAnsi="Calibri" w:cs="Times New Roman"/>
                <w:b/>
                <w:sz w:val="16"/>
                <w:szCs w:val="16"/>
                <w:lang w:val="en-GB" w:eastAsia="en-GB"/>
              </w:rPr>
              <w:t>mehmet.tutuncu@omu.edu.tr</w:t>
            </w:r>
            <w:r>
              <w:rPr>
                <w:rFonts w:ascii="Calibri" w:eastAsia="Times New Roman" w:hAnsi="Calibri" w:cs="Times New Roman"/>
                <w:b/>
                <w:sz w:val="16"/>
                <w:szCs w:val="16"/>
                <w:lang w:val="en-GB" w:eastAsia="en-GB"/>
              </w:rPr>
              <w:fldChar w:fldCharType="end"/>
            </w:r>
            <w:r w:rsidR="00176700" w:rsidRPr="00C25E7D">
              <w:rPr>
                <w:rFonts w:ascii="Calibri" w:eastAsia="Times New Roman" w:hAnsi="Calibri" w:cs="Times New Roman"/>
                <w:b/>
                <w:color w:val="1F497D" w:themeColor="text2"/>
                <w:sz w:val="16"/>
                <w:szCs w:val="16"/>
                <w:lang w:val="en-GB" w:eastAsia="en-GB"/>
              </w:rPr>
              <w:t xml:space="preserve"> </w:t>
            </w:r>
          </w:p>
        </w:tc>
        <w:tc>
          <w:tcPr>
            <w:tcW w:w="1276" w:type="dxa"/>
            <w:tcBorders>
              <w:top w:val="nil"/>
              <w:left w:val="single" w:sz="8" w:space="0" w:color="auto"/>
              <w:bottom w:val="single" w:sz="8" w:space="0" w:color="auto"/>
              <w:right w:val="nil"/>
            </w:tcBorders>
            <w:shd w:val="clear" w:color="auto" w:fill="auto"/>
            <w:noWrap/>
            <w:vAlign w:val="center"/>
          </w:tcPr>
          <w:p w14:paraId="4787A3E4"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C25E7D">
              <w:rPr>
                <w:rFonts w:ascii="Calibri" w:eastAsia="Times New Roman" w:hAnsi="Calibri" w:cs="Times New Roman"/>
                <w:b/>
                <w:color w:val="1F497D" w:themeColor="text2"/>
                <w:sz w:val="16"/>
                <w:szCs w:val="16"/>
                <w:lang w:val="en-GB" w:eastAsia="en-GB"/>
              </w:rPr>
              <w:t xml:space="preserve">Instit. Coord. </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39A744E2" w14:textId="77777777" w:rsidR="00176700" w:rsidRPr="006F4618" w:rsidRDefault="00176700" w:rsidP="00B144ED">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610A70E2"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p>
        </w:tc>
      </w:tr>
      <w:tr w:rsidR="00176700" w:rsidRPr="006F4618" w14:paraId="41B48DED" w14:textId="77777777" w:rsidTr="00B144E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4AA86E1"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278" w:type="dxa"/>
            <w:tcBorders>
              <w:top w:val="nil"/>
              <w:left w:val="nil"/>
              <w:bottom w:val="double" w:sz="6" w:space="0" w:color="auto"/>
              <w:right w:val="single" w:sz="8" w:space="0" w:color="auto"/>
            </w:tcBorders>
            <w:shd w:val="clear" w:color="auto" w:fill="auto"/>
            <w:noWrap/>
            <w:vAlign w:val="bottom"/>
            <w:hideMark/>
          </w:tcPr>
          <w:p w14:paraId="7D054CB0"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nil"/>
              <w:left w:val="nil"/>
              <w:bottom w:val="double" w:sz="6" w:space="0" w:color="auto"/>
              <w:right w:val="nil"/>
            </w:tcBorders>
            <w:shd w:val="clear" w:color="auto" w:fill="auto"/>
            <w:noWrap/>
            <w:vAlign w:val="bottom"/>
            <w:hideMark/>
          </w:tcPr>
          <w:p w14:paraId="4F5BEBCE"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single" w:sz="8" w:space="0" w:color="auto"/>
              <w:bottom w:val="double" w:sz="6" w:space="0" w:color="auto"/>
              <w:right w:val="nil"/>
            </w:tcBorders>
            <w:shd w:val="clear" w:color="auto" w:fill="auto"/>
            <w:noWrap/>
            <w:vAlign w:val="bottom"/>
            <w:hideMark/>
          </w:tcPr>
          <w:p w14:paraId="14721F05"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91CCCD8"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0EB65FD"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p>
        </w:tc>
      </w:tr>
    </w:tbl>
    <w:p w14:paraId="489AA6C9" w14:textId="77777777" w:rsidR="00176700" w:rsidRDefault="00176700" w:rsidP="003316CA">
      <w:pPr>
        <w:spacing w:after="0"/>
        <w:jc w:val="center"/>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6A138050" w:rsidR="002017FF" w:rsidRPr="003316CA" w:rsidRDefault="002017FF" w:rsidP="00176700">
      <w:pPr>
        <w:spacing w:after="0"/>
        <w:rPr>
          <w:b/>
          <w:sz w:val="16"/>
          <w:szCs w:val="16"/>
          <w:lang w:val="en-GB"/>
        </w:rPr>
      </w:pPr>
    </w:p>
    <w:tbl>
      <w:tblPr>
        <w:tblW w:w="11068" w:type="dxa"/>
        <w:tblInd w:w="392" w:type="dxa"/>
        <w:tblLayout w:type="fixed"/>
        <w:tblLook w:val="04A0" w:firstRow="1" w:lastRow="0" w:firstColumn="1" w:lastColumn="0" w:noHBand="0" w:noVBand="1"/>
      </w:tblPr>
      <w:tblGrid>
        <w:gridCol w:w="3400"/>
        <w:gridCol w:w="1278"/>
        <w:gridCol w:w="1842"/>
        <w:gridCol w:w="1276"/>
        <w:gridCol w:w="992"/>
        <w:gridCol w:w="2268"/>
        <w:gridCol w:w="12"/>
      </w:tblGrid>
      <w:tr w:rsidR="00F449D0" w:rsidRPr="001B621C" w14:paraId="1888C4B1" w14:textId="77777777" w:rsidTr="002829BF">
        <w:trPr>
          <w:trHeight w:val="70"/>
        </w:trPr>
        <w:tc>
          <w:tcPr>
            <w:tcW w:w="11068" w:type="dxa"/>
            <w:gridSpan w:val="7"/>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r w:rsidR="00176700" w:rsidRPr="006F4618" w14:paraId="79F10816" w14:textId="77777777" w:rsidTr="00B144ED">
        <w:trPr>
          <w:gridAfter w:val="1"/>
          <w:wAfter w:w="12" w:type="dxa"/>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2CEDF6"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8" w:type="dxa"/>
            <w:tcBorders>
              <w:top w:val="double" w:sz="6" w:space="0" w:color="auto"/>
              <w:left w:val="nil"/>
              <w:bottom w:val="single" w:sz="8" w:space="0" w:color="auto"/>
              <w:right w:val="single" w:sz="8" w:space="0" w:color="auto"/>
            </w:tcBorders>
            <w:shd w:val="clear" w:color="auto" w:fill="auto"/>
            <w:noWrap/>
            <w:vAlign w:val="bottom"/>
            <w:hideMark/>
          </w:tcPr>
          <w:p w14:paraId="20B1CA97"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2" w:type="dxa"/>
            <w:tcBorders>
              <w:top w:val="double" w:sz="6" w:space="0" w:color="auto"/>
              <w:left w:val="nil"/>
              <w:bottom w:val="single" w:sz="8" w:space="0" w:color="auto"/>
              <w:right w:val="nil"/>
            </w:tcBorders>
            <w:shd w:val="clear" w:color="auto" w:fill="auto"/>
            <w:vAlign w:val="bottom"/>
            <w:hideMark/>
          </w:tcPr>
          <w:p w14:paraId="5FB5BCA0"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5A1221B0"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4A3356F"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445844C"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76700" w:rsidRPr="006F4618" w14:paraId="62EF3D67" w14:textId="77777777" w:rsidTr="00B144ED">
        <w:trPr>
          <w:gridAfter w:val="1"/>
          <w:wAfter w:w="12" w:type="dxa"/>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ED021D7"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7"/>
            </w:r>
            <w:r w:rsidRPr="006F4618">
              <w:rPr>
                <w:rFonts w:eastAsia="Times New Roman" w:cstheme="minorHAnsi"/>
                <w:color w:val="000000"/>
                <w:sz w:val="16"/>
                <w:szCs w:val="16"/>
                <w:lang w:val="en-GB" w:eastAsia="en-GB"/>
              </w:rPr>
              <w:t xml:space="preserve"> at the Receiving Organisation</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14:paraId="01AEF3AD"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nil"/>
            </w:tcBorders>
            <w:shd w:val="clear" w:color="auto" w:fill="auto"/>
            <w:noWrap/>
            <w:vAlign w:val="bottom"/>
            <w:hideMark/>
          </w:tcPr>
          <w:p w14:paraId="2FC6DAA9" w14:textId="77777777" w:rsidR="00176700" w:rsidRPr="006F4618" w:rsidRDefault="00176700" w:rsidP="00B144ED">
            <w:pPr>
              <w:spacing w:after="0" w:line="24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7ABF62AE"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39A386"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D431E54"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A2492" w14:textId="77777777" w:rsidR="00382A81" w:rsidRDefault="00382A81" w:rsidP="00261299">
      <w:pPr>
        <w:spacing w:after="0" w:line="240" w:lineRule="auto"/>
      </w:pPr>
      <w:r>
        <w:separator/>
      </w:r>
    </w:p>
  </w:endnote>
  <w:endnote w:type="continuationSeparator" w:id="0">
    <w:p w14:paraId="6D2FAF4C" w14:textId="77777777" w:rsidR="00382A81" w:rsidRDefault="00382A81" w:rsidP="00261299">
      <w:pPr>
        <w:spacing w:after="0" w:line="240" w:lineRule="auto"/>
      </w:pPr>
      <w:r>
        <w:continuationSeparator/>
      </w:r>
    </w:p>
  </w:endnote>
  <w:endnote w:type="continuationNotice" w:id="1">
    <w:p w14:paraId="118B593E" w14:textId="77777777" w:rsidR="00382A81" w:rsidRDefault="00382A81">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6FDB76A3" w14:textId="77777777" w:rsidR="00176700" w:rsidRPr="00DA524D" w:rsidRDefault="00176700"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46B58FF8" w14:textId="77777777" w:rsidR="00176700" w:rsidRPr="00DA524D" w:rsidRDefault="00176700" w:rsidP="0017670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3E60F2E3" w14:textId="77777777" w:rsidR="00176700" w:rsidRPr="00DA524D" w:rsidRDefault="00176700" w:rsidP="0017670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852C77B" w14:textId="77777777" w:rsidR="00176700" w:rsidRPr="00D625C8" w:rsidRDefault="00176700" w:rsidP="00176700">
      <w:pPr>
        <w:pStyle w:val="SonnotMetni"/>
        <w:spacing w:before="120" w:after="120"/>
        <w:ind w:left="284"/>
        <w:jc w:val="both"/>
        <w:rPr>
          <w:sz w:val="22"/>
          <w:szCs w:val="22"/>
          <w:lang w:val="en-GB"/>
        </w:rPr>
      </w:pPr>
    </w:p>
  </w:endnote>
  <w:endnote w:id="17">
    <w:p w14:paraId="0F137DCD" w14:textId="77777777" w:rsidR="00176700" w:rsidRPr="00DA524D" w:rsidRDefault="00176700" w:rsidP="0017670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79CDCBBB" w14:textId="77777777" w:rsidR="00176700" w:rsidRPr="00D625C8" w:rsidRDefault="00176700" w:rsidP="00176700">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6BF2CA6" w14:textId="7B9D91AD" w:rsidR="00EF3842" w:rsidRDefault="002B5577">
        <w:pPr>
          <w:pStyle w:val="Altbilgi"/>
          <w:jc w:val="center"/>
        </w:pPr>
        <w:r>
          <w:fldChar w:fldCharType="begin"/>
        </w:r>
        <w:r w:rsidR="00EF3842">
          <w:instrText xml:space="preserve"> PAGE   \* MERGEFORMAT </w:instrText>
        </w:r>
        <w:r>
          <w:fldChar w:fldCharType="separate"/>
        </w:r>
        <w:r w:rsidR="00382A81">
          <w:rPr>
            <w:noProof/>
          </w:rPr>
          <w:t>1</w:t>
        </w:r>
        <w:r>
          <w:rPr>
            <w:noProof/>
          </w:rPr>
          <w:fldChar w:fldCharType="end"/>
        </w:r>
      </w:p>
    </w:sdtContent>
  </w:sdt>
  <w:p w14:paraId="4F20B83E" w14:textId="77777777" w:rsidR="00EF3842" w:rsidRDefault="00EF3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2DF1A" w14:textId="77777777" w:rsidR="00382A81" w:rsidRDefault="00382A81" w:rsidP="00261299">
      <w:pPr>
        <w:spacing w:after="0" w:line="240" w:lineRule="auto"/>
      </w:pPr>
      <w:r>
        <w:separator/>
      </w:r>
    </w:p>
  </w:footnote>
  <w:footnote w:type="continuationSeparator" w:id="0">
    <w:p w14:paraId="0B409A84" w14:textId="77777777" w:rsidR="00382A81" w:rsidRDefault="00382A81" w:rsidP="00261299">
      <w:pPr>
        <w:spacing w:after="0" w:line="240" w:lineRule="auto"/>
      </w:pPr>
      <w:r>
        <w:continuationSeparator/>
      </w:r>
    </w:p>
  </w:footnote>
  <w:footnote w:type="continuationNotice" w:id="1">
    <w:p w14:paraId="33410189" w14:textId="77777777" w:rsidR="00382A81" w:rsidRDefault="00382A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BE21" w14:textId="31F73FEB" w:rsidR="00EF3842" w:rsidRDefault="009924C9">
    <w:pPr>
      <w:pStyle w:val="stbilgi"/>
    </w:pPr>
    <w:r>
      <w:rPr>
        <w:noProof/>
        <w:lang w:val="tr-TR" w:eastAsia="tr-TR"/>
      </w:rPr>
      <w:drawing>
        <wp:anchor distT="0" distB="0" distL="114300" distR="114300" simplePos="0" relativeHeight="251660291" behindDoc="0" locked="0" layoutInCell="1" allowOverlap="1" wp14:anchorId="755BDF27" wp14:editId="2D21AD7D">
          <wp:simplePos x="0" y="0"/>
          <wp:positionH relativeFrom="margin">
            <wp:posOffset>3432175</wp:posOffset>
          </wp:positionH>
          <wp:positionV relativeFrom="margin">
            <wp:posOffset>-1210310</wp:posOffset>
          </wp:positionV>
          <wp:extent cx="371475" cy="371475"/>
          <wp:effectExtent l="0" t="0" r="9525" b="9525"/>
          <wp:wrapSquare wrapText="bothSides"/>
          <wp:docPr id="5" name="Resim 5"/>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D75">
      <w:rPr>
        <w:noProof/>
        <w:lang w:val="tr-TR" w:eastAsia="tr-TR"/>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tr-TR" w:eastAsia="tr-TR"/>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75DD" w14:textId="51095D6E" w:rsidR="00EF3842" w:rsidRDefault="003D0D75">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670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2A8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4D79"/>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87F2E"/>
    <w:rsid w:val="00790664"/>
    <w:rsid w:val="0079211C"/>
    <w:rsid w:val="00794B63"/>
    <w:rsid w:val="007A02FB"/>
    <w:rsid w:val="007A31E9"/>
    <w:rsid w:val="007C692D"/>
    <w:rsid w:val="007E0CD6"/>
    <w:rsid w:val="007E7327"/>
    <w:rsid w:val="007F2F8E"/>
    <w:rsid w:val="007F3C36"/>
    <w:rsid w:val="00803C87"/>
    <w:rsid w:val="008124F9"/>
    <w:rsid w:val="00814166"/>
    <w:rsid w:val="008201F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53CA"/>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24C9"/>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0C64"/>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43D7"/>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2912"/>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0FFE"/>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omu.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hmet.tutuncu@omu.edu.t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hmet.tutuncu@omu.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02AD-AF83-47B9-8459-471EE653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E11D21-51A4-441A-9EF2-2DF219E9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1202</Words>
  <Characters>6853</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5</cp:revision>
  <cp:lastPrinted>2015-04-10T09:51:00Z</cp:lastPrinted>
  <dcterms:created xsi:type="dcterms:W3CDTF">2022-04-18T10:39:00Z</dcterms:created>
  <dcterms:modified xsi:type="dcterms:W3CDTF">2022-10-21T12:40:00Z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