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1A702D" w14:textId="77777777" w:rsidR="009E681D" w:rsidRDefault="009E681D">
      <w:pPr>
        <w:rPr>
          <w:rFonts w:ascii="Times New Roman" w:hAnsi="Times New Roman" w:cs="Times New Roman"/>
        </w:rPr>
      </w:pPr>
    </w:p>
    <w:p w14:paraId="4132A534" w14:textId="77777777" w:rsidR="000E40C5" w:rsidRPr="00D147F9" w:rsidRDefault="000E40C5">
      <w:pPr>
        <w:rPr>
          <w:rFonts w:ascii="Times New Roman" w:hAnsi="Times New Roman" w:cs="Times New Roman"/>
        </w:rPr>
      </w:pPr>
    </w:p>
    <w:p w14:paraId="69DA1AC5" w14:textId="77777777" w:rsidR="00144375" w:rsidRPr="00E86625" w:rsidRDefault="00144375" w:rsidP="00144375">
      <w:pPr>
        <w:jc w:val="center"/>
        <w:rPr>
          <w:b/>
          <w:noProof/>
          <w:color w:val="FF0000"/>
        </w:rPr>
      </w:pPr>
      <w:r w:rsidRPr="00E86625">
        <w:rPr>
          <w:b/>
          <w:noProof/>
          <w:color w:val="FF0000"/>
        </w:rPr>
        <w:t>ERASMUS+ ANA EYLEM 1: BİREYLERİN ÖĞRENME HAREKETLİLİĞİ</w:t>
      </w:r>
    </w:p>
    <w:p w14:paraId="0522251B" w14:textId="77777777" w:rsidR="00144375" w:rsidRPr="00E86625" w:rsidRDefault="00144375" w:rsidP="00144375">
      <w:pPr>
        <w:jc w:val="center"/>
        <w:rPr>
          <w:b/>
          <w:noProof/>
          <w:color w:val="FF0000"/>
        </w:rPr>
      </w:pPr>
      <w:r w:rsidRPr="00E86625">
        <w:rPr>
          <w:b/>
          <w:noProof/>
          <w:color w:val="FF0000"/>
        </w:rPr>
        <w:t xml:space="preserve">YÜKSEKÖĞRETİM HAREKETLİLİK KONSORSİYUMU ÖĞRENCİ STAJ HAREKETLİLİĞİ (PSİKİYATRİ KONSORSİYUMU) </w:t>
      </w:r>
    </w:p>
    <w:p w14:paraId="24F5A047" w14:textId="09F61FA7" w:rsidR="008D1F76" w:rsidRPr="00E86625" w:rsidRDefault="00144375" w:rsidP="00144375">
      <w:pPr>
        <w:jc w:val="center"/>
        <w:rPr>
          <w:b/>
          <w:noProof/>
          <w:color w:val="FF0000"/>
        </w:rPr>
      </w:pPr>
      <w:r w:rsidRPr="00E86625">
        <w:rPr>
          <w:b/>
          <w:noProof/>
          <w:color w:val="FF0000"/>
        </w:rPr>
        <w:t xml:space="preserve">YERLEŞTİRME </w:t>
      </w:r>
      <w:r w:rsidR="008D1F76" w:rsidRPr="00E86625">
        <w:rPr>
          <w:b/>
          <w:noProof/>
          <w:color w:val="FF0000"/>
        </w:rPr>
        <w:t>SIRALAMASI KARARI</w:t>
      </w:r>
    </w:p>
    <w:p w14:paraId="7E1297C9" w14:textId="77777777" w:rsidR="008D1F76" w:rsidRPr="00E86625" w:rsidRDefault="008D1F76" w:rsidP="008D1F76">
      <w:pPr>
        <w:jc w:val="center"/>
        <w:rPr>
          <w:b/>
          <w:noProof/>
          <w:color w:val="000000"/>
        </w:rPr>
      </w:pPr>
    </w:p>
    <w:p w14:paraId="2A55EB9D" w14:textId="77777777" w:rsidR="008D1F76" w:rsidRPr="00E86625" w:rsidRDefault="008D1F76" w:rsidP="008D1F76">
      <w:pPr>
        <w:autoSpaceDE w:val="0"/>
        <w:autoSpaceDN w:val="0"/>
        <w:adjustRightInd w:val="0"/>
        <w:jc w:val="both"/>
        <w:rPr>
          <w:noProof/>
          <w:color w:val="000000"/>
        </w:rPr>
      </w:pPr>
      <w:r w:rsidRPr="00E86625">
        <w:rPr>
          <w:noProof/>
          <w:color w:val="000000"/>
        </w:rPr>
        <w:t xml:space="preserve">Tüm başvurular aşağıdaki </w:t>
      </w:r>
      <w:r w:rsidRPr="00E86625">
        <w:rPr>
          <w:b/>
          <w:noProof/>
          <w:color w:val="000000"/>
        </w:rPr>
        <w:t>asgari şartları</w:t>
      </w:r>
      <w:r w:rsidRPr="00E86625">
        <w:rPr>
          <w:noProof/>
          <w:color w:val="000000"/>
        </w:rPr>
        <w:t xml:space="preserve"> sağlayan öğrenciler arasında değerlendirilmiştir:</w:t>
      </w:r>
    </w:p>
    <w:p w14:paraId="3D3CA799" w14:textId="77777777" w:rsidR="008D1F76" w:rsidRPr="00E86625" w:rsidRDefault="008D1F76" w:rsidP="008D1F76">
      <w:pPr>
        <w:autoSpaceDE w:val="0"/>
        <w:autoSpaceDN w:val="0"/>
        <w:adjustRightInd w:val="0"/>
        <w:jc w:val="both"/>
        <w:rPr>
          <w:noProof/>
          <w:color w:val="000000"/>
        </w:rPr>
      </w:pPr>
    </w:p>
    <w:p w14:paraId="5AF66FF2" w14:textId="77777777" w:rsidR="008D1F76" w:rsidRPr="00E86625" w:rsidRDefault="008D1F76" w:rsidP="008D1F76">
      <w:pPr>
        <w:autoSpaceDE w:val="0"/>
        <w:autoSpaceDN w:val="0"/>
        <w:adjustRightInd w:val="0"/>
        <w:jc w:val="both"/>
        <w:rPr>
          <w:noProof/>
          <w:color w:val="000000"/>
          <w:lang w:eastAsia="en-AU"/>
        </w:rPr>
      </w:pPr>
      <w:r w:rsidRPr="00E86625">
        <w:rPr>
          <w:b/>
          <w:noProof/>
          <w:color w:val="000000"/>
          <w:lang w:eastAsia="en-AU"/>
        </w:rPr>
        <w:t>1-</w:t>
      </w:r>
      <w:r w:rsidRPr="00E86625">
        <w:rPr>
          <w:noProof/>
          <w:color w:val="000000"/>
          <w:lang w:eastAsia="en-AU"/>
        </w:rPr>
        <w:t xml:space="preserve">Üniversitemiz bünyesinde </w:t>
      </w:r>
      <w:r w:rsidRPr="00E86625">
        <w:rPr>
          <w:bCs/>
          <w:noProof/>
          <w:color w:val="000000"/>
          <w:lang w:eastAsia="en-AU"/>
        </w:rPr>
        <w:t>örgün eğitim</w:t>
      </w:r>
      <w:r w:rsidRPr="00E86625">
        <w:rPr>
          <w:b/>
          <w:bCs/>
          <w:noProof/>
          <w:color w:val="000000"/>
          <w:lang w:eastAsia="en-AU"/>
        </w:rPr>
        <w:t xml:space="preserve"> </w:t>
      </w:r>
      <w:r w:rsidRPr="00E86625">
        <w:rPr>
          <w:noProof/>
          <w:color w:val="000000"/>
          <w:lang w:eastAsia="en-AU"/>
        </w:rPr>
        <w:t xml:space="preserve">kademelerinin herhangi birinde (önlisans, lisans, yükseklisans, doktora) bir programda kayıtlı, tam zamanlı öğrenci olmak, </w:t>
      </w:r>
    </w:p>
    <w:p w14:paraId="3B318F2D" w14:textId="77777777" w:rsidR="008D1F76" w:rsidRPr="00E86625" w:rsidRDefault="008D1F76" w:rsidP="008D1F76">
      <w:pPr>
        <w:autoSpaceDE w:val="0"/>
        <w:autoSpaceDN w:val="0"/>
        <w:adjustRightInd w:val="0"/>
        <w:jc w:val="both"/>
        <w:rPr>
          <w:noProof/>
          <w:color w:val="000000"/>
          <w:lang w:eastAsia="en-AU"/>
        </w:rPr>
      </w:pPr>
    </w:p>
    <w:p w14:paraId="774E7947" w14:textId="77777777" w:rsidR="008D1F76" w:rsidRPr="00E86625" w:rsidRDefault="008D1F76" w:rsidP="008D1F76">
      <w:pPr>
        <w:autoSpaceDE w:val="0"/>
        <w:autoSpaceDN w:val="0"/>
        <w:adjustRightInd w:val="0"/>
        <w:jc w:val="both"/>
        <w:rPr>
          <w:noProof/>
          <w:color w:val="000000"/>
          <w:lang w:eastAsia="en-AU"/>
        </w:rPr>
      </w:pPr>
      <w:r w:rsidRPr="00E86625">
        <w:rPr>
          <w:b/>
          <w:noProof/>
          <w:color w:val="000000"/>
          <w:lang w:eastAsia="en-AU"/>
        </w:rPr>
        <w:t>2-a)</w:t>
      </w:r>
      <w:r w:rsidRPr="00E86625">
        <w:rPr>
          <w:noProof/>
          <w:color w:val="000000"/>
          <w:lang w:eastAsia="en-AU"/>
        </w:rPr>
        <w:t xml:space="preserve"> Önlisans ve lisans öğrencilerinin ağırlıklı not ortalamasının en az </w:t>
      </w:r>
      <w:r w:rsidRPr="00E86625">
        <w:rPr>
          <w:b/>
          <w:noProof/>
          <w:color w:val="000000"/>
          <w:lang w:eastAsia="en-AU"/>
        </w:rPr>
        <w:t>2.20/4.00</w:t>
      </w:r>
      <w:r w:rsidRPr="00E86625">
        <w:rPr>
          <w:noProof/>
          <w:color w:val="000000"/>
          <w:lang w:eastAsia="en-AU"/>
        </w:rPr>
        <w:t xml:space="preserve"> olması,</w:t>
      </w:r>
    </w:p>
    <w:p w14:paraId="188F8105" w14:textId="77777777" w:rsidR="008D1F76" w:rsidRPr="00E86625" w:rsidRDefault="008D1F76" w:rsidP="008D1F76">
      <w:pPr>
        <w:autoSpaceDE w:val="0"/>
        <w:autoSpaceDN w:val="0"/>
        <w:adjustRightInd w:val="0"/>
        <w:jc w:val="both"/>
        <w:rPr>
          <w:noProof/>
          <w:color w:val="000000"/>
          <w:lang w:eastAsia="en-AU"/>
        </w:rPr>
      </w:pPr>
      <w:r w:rsidRPr="00E86625">
        <w:rPr>
          <w:noProof/>
          <w:color w:val="000000"/>
          <w:lang w:eastAsia="en-AU"/>
        </w:rPr>
        <w:t xml:space="preserve">   </w:t>
      </w:r>
      <w:r w:rsidRPr="00E86625">
        <w:rPr>
          <w:b/>
          <w:noProof/>
          <w:color w:val="000000"/>
          <w:lang w:eastAsia="en-AU"/>
        </w:rPr>
        <w:t>b)</w:t>
      </w:r>
      <w:r w:rsidRPr="00E86625">
        <w:rPr>
          <w:noProof/>
          <w:color w:val="000000"/>
          <w:lang w:eastAsia="en-AU"/>
        </w:rPr>
        <w:t xml:space="preserve">Yükseklisans ve Doktora öğrencilerinin ağırlıklı not ortalamasının en az </w:t>
      </w:r>
      <w:r w:rsidRPr="00E86625">
        <w:rPr>
          <w:b/>
          <w:noProof/>
          <w:color w:val="000000"/>
          <w:lang w:eastAsia="en-AU"/>
        </w:rPr>
        <w:t>2.50/4.00</w:t>
      </w:r>
      <w:r w:rsidRPr="00E86625">
        <w:rPr>
          <w:noProof/>
          <w:color w:val="000000"/>
          <w:lang w:eastAsia="en-AU"/>
        </w:rPr>
        <w:t xml:space="preserve"> olması, </w:t>
      </w:r>
    </w:p>
    <w:p w14:paraId="545569C4" w14:textId="77777777" w:rsidR="008D1F76" w:rsidRPr="00E86625" w:rsidRDefault="008D1F76" w:rsidP="008D1F76">
      <w:pPr>
        <w:autoSpaceDE w:val="0"/>
        <w:autoSpaceDN w:val="0"/>
        <w:adjustRightInd w:val="0"/>
        <w:jc w:val="both"/>
        <w:rPr>
          <w:noProof/>
          <w:color w:val="000000"/>
          <w:lang w:eastAsia="en-AU"/>
        </w:rPr>
      </w:pPr>
      <w:r w:rsidRPr="00E86625">
        <w:rPr>
          <w:noProof/>
          <w:color w:val="000000"/>
          <w:lang w:eastAsia="en-AU"/>
        </w:rPr>
        <w:t xml:space="preserve">   </w:t>
      </w:r>
      <w:r w:rsidRPr="00E86625">
        <w:rPr>
          <w:b/>
          <w:noProof/>
          <w:color w:val="000000"/>
          <w:lang w:eastAsia="en-AU"/>
        </w:rPr>
        <w:t>c )</w:t>
      </w:r>
      <w:r w:rsidRPr="00E86625">
        <w:rPr>
          <w:noProof/>
          <w:color w:val="000000"/>
          <w:lang w:eastAsia="en-AU"/>
        </w:rPr>
        <w:t xml:space="preserve"> Tıp Fakültesi 5. ve 6. sınıf öğrencilerinin ağırlıklı not ortalamasının en az </w:t>
      </w:r>
      <w:r w:rsidRPr="00E86625">
        <w:rPr>
          <w:b/>
          <w:noProof/>
          <w:color w:val="000000"/>
          <w:lang w:eastAsia="en-AU"/>
        </w:rPr>
        <w:t>2.50/4.00</w:t>
      </w:r>
      <w:r w:rsidRPr="00E86625">
        <w:rPr>
          <w:noProof/>
          <w:color w:val="000000"/>
          <w:lang w:eastAsia="en-AU"/>
        </w:rPr>
        <w:t xml:space="preserve"> olması</w:t>
      </w:r>
    </w:p>
    <w:p w14:paraId="6BC772F2" w14:textId="77777777" w:rsidR="008D1F76" w:rsidRPr="00E86625" w:rsidRDefault="008D1F76" w:rsidP="008D1F76">
      <w:pPr>
        <w:autoSpaceDE w:val="0"/>
        <w:autoSpaceDN w:val="0"/>
        <w:adjustRightInd w:val="0"/>
        <w:jc w:val="both"/>
        <w:rPr>
          <w:noProof/>
          <w:color w:val="000000"/>
          <w:lang w:eastAsia="en-AU"/>
        </w:rPr>
      </w:pPr>
    </w:p>
    <w:p w14:paraId="51C9F242" w14:textId="3C2D8777" w:rsidR="008D1F76" w:rsidRPr="00E86625" w:rsidRDefault="00144375" w:rsidP="008D1F76">
      <w:pPr>
        <w:jc w:val="both"/>
        <w:rPr>
          <w:noProof/>
          <w:color w:val="000000"/>
        </w:rPr>
      </w:pPr>
      <w:r w:rsidRPr="00E86625">
        <w:rPr>
          <w:b/>
          <w:bCs/>
          <w:noProof/>
          <w:color w:val="000000"/>
        </w:rPr>
        <w:t>3</w:t>
      </w:r>
      <w:r w:rsidR="008D1F76" w:rsidRPr="00E86625">
        <w:rPr>
          <w:b/>
          <w:bCs/>
          <w:noProof/>
          <w:color w:val="000000"/>
        </w:rPr>
        <w:t>-</w:t>
      </w:r>
      <w:r w:rsidR="008D1F76" w:rsidRPr="00E86625">
        <w:rPr>
          <w:noProof/>
          <w:color w:val="000000"/>
        </w:rPr>
        <w:t>Mevcut öğrenim kademesi içerisinde Erasmus programından daha önce yararlanılmışsa, yeni faaliyetle beraber toplam sürenin 12 ayı geçmeyecek olması.</w:t>
      </w:r>
    </w:p>
    <w:p w14:paraId="4B5FA485" w14:textId="77777777" w:rsidR="008D1F76" w:rsidRPr="00E86625" w:rsidRDefault="008D1F76" w:rsidP="008D1F76">
      <w:pPr>
        <w:autoSpaceDE w:val="0"/>
        <w:autoSpaceDN w:val="0"/>
        <w:adjustRightInd w:val="0"/>
        <w:jc w:val="both"/>
        <w:rPr>
          <w:noProof/>
          <w:color w:val="000000"/>
        </w:rPr>
      </w:pPr>
    </w:p>
    <w:p w14:paraId="2F37544A" w14:textId="77777777" w:rsidR="008D1F76" w:rsidRPr="00E86625" w:rsidRDefault="008D1F76" w:rsidP="008D1F76">
      <w:pPr>
        <w:autoSpaceDE w:val="0"/>
        <w:autoSpaceDN w:val="0"/>
        <w:adjustRightInd w:val="0"/>
        <w:jc w:val="both"/>
        <w:rPr>
          <w:noProof/>
          <w:color w:val="000000"/>
          <w:lang w:eastAsia="en-AU"/>
        </w:rPr>
      </w:pPr>
      <w:r w:rsidRPr="00E86625">
        <w:rPr>
          <w:noProof/>
          <w:color w:val="000000"/>
        </w:rPr>
        <w:t xml:space="preserve">Tüm başvurular </w:t>
      </w:r>
      <w:r w:rsidRPr="00E86625">
        <w:rPr>
          <w:noProof/>
          <w:color w:val="000000"/>
          <w:lang w:eastAsia="en-AU"/>
        </w:rPr>
        <w:t xml:space="preserve">aşağıdaki değerlendirme ölçütleri ve ağırlıklı puanlara göre değerlendirilmiştir. </w:t>
      </w:r>
    </w:p>
    <w:p w14:paraId="78A969C7" w14:textId="77777777" w:rsidR="008D1F76" w:rsidRPr="00E86625" w:rsidRDefault="008D1F76" w:rsidP="008D1F76">
      <w:pPr>
        <w:autoSpaceDE w:val="0"/>
        <w:autoSpaceDN w:val="0"/>
        <w:adjustRightInd w:val="0"/>
        <w:jc w:val="both"/>
        <w:rPr>
          <w:noProof/>
          <w:color w:val="000000"/>
          <w:lang w:eastAsia="en-AU"/>
        </w:rPr>
      </w:pPr>
    </w:p>
    <w:tbl>
      <w:tblPr>
        <w:tblStyle w:val="TabloKlavuzu"/>
        <w:tblW w:w="0" w:type="auto"/>
        <w:tblLook w:val="04A0" w:firstRow="1" w:lastRow="0" w:firstColumn="1" w:lastColumn="0" w:noHBand="0" w:noVBand="1"/>
      </w:tblPr>
      <w:tblGrid>
        <w:gridCol w:w="4326"/>
        <w:gridCol w:w="4190"/>
      </w:tblGrid>
      <w:tr w:rsidR="00622B96" w:rsidRPr="00E86625" w14:paraId="4EDF718F" w14:textId="77777777" w:rsidTr="00FA10F7">
        <w:tc>
          <w:tcPr>
            <w:tcW w:w="4606" w:type="dxa"/>
          </w:tcPr>
          <w:p w14:paraId="7C75B7EB" w14:textId="77777777" w:rsidR="00622B96" w:rsidRPr="00E86625" w:rsidRDefault="00622B96" w:rsidP="00FA10F7">
            <w:pPr>
              <w:pStyle w:val="NormalWeb"/>
              <w:spacing w:before="0" w:beforeAutospacing="0" w:after="0"/>
              <w:jc w:val="center"/>
              <w:rPr>
                <w:b/>
              </w:rPr>
            </w:pPr>
            <w:r w:rsidRPr="00E86625">
              <w:rPr>
                <w:b/>
                <w:color w:val="FF0000"/>
              </w:rPr>
              <w:t>Ölçüt</w:t>
            </w:r>
          </w:p>
        </w:tc>
        <w:tc>
          <w:tcPr>
            <w:tcW w:w="4606" w:type="dxa"/>
          </w:tcPr>
          <w:p w14:paraId="4B1DBCC3" w14:textId="77777777" w:rsidR="00622B96" w:rsidRPr="00E86625" w:rsidRDefault="00622B96" w:rsidP="00FA10F7">
            <w:pPr>
              <w:pStyle w:val="NormalWeb"/>
              <w:spacing w:before="0" w:beforeAutospacing="0" w:after="0"/>
              <w:jc w:val="center"/>
              <w:rPr>
                <w:b/>
              </w:rPr>
            </w:pPr>
            <w:r w:rsidRPr="00E86625">
              <w:rPr>
                <w:b/>
                <w:color w:val="FF0000"/>
              </w:rPr>
              <w:t>Ağırlıklı Puan</w:t>
            </w:r>
          </w:p>
        </w:tc>
      </w:tr>
      <w:tr w:rsidR="00622B96" w:rsidRPr="00E86625" w14:paraId="530AF82B" w14:textId="77777777" w:rsidTr="00FA10F7">
        <w:tc>
          <w:tcPr>
            <w:tcW w:w="4606" w:type="dxa"/>
          </w:tcPr>
          <w:p w14:paraId="6D146A4A" w14:textId="77777777" w:rsidR="00622B96" w:rsidRPr="00E86625" w:rsidRDefault="00622B96" w:rsidP="00FA10F7">
            <w:pPr>
              <w:rPr>
                <w:rFonts w:ascii="Times New Roman" w:hAnsi="Times New Roman" w:cs="Times New Roman"/>
              </w:rPr>
            </w:pPr>
            <w:r w:rsidRPr="00E86625">
              <w:rPr>
                <w:rFonts w:ascii="Times New Roman" w:hAnsi="Times New Roman" w:cs="Times New Roman"/>
              </w:rPr>
              <w:t>Akademik başarı düzeyi</w:t>
            </w:r>
          </w:p>
        </w:tc>
        <w:tc>
          <w:tcPr>
            <w:tcW w:w="4606" w:type="dxa"/>
          </w:tcPr>
          <w:p w14:paraId="433E95F0" w14:textId="77777777" w:rsidR="00622B96" w:rsidRPr="00E86625" w:rsidRDefault="00622B96" w:rsidP="00FA10F7">
            <w:pPr>
              <w:jc w:val="right"/>
              <w:rPr>
                <w:rFonts w:ascii="Times New Roman" w:hAnsi="Times New Roman" w:cs="Times New Roman"/>
              </w:rPr>
            </w:pPr>
            <w:r w:rsidRPr="00E86625">
              <w:rPr>
                <w:rFonts w:ascii="Times New Roman" w:hAnsi="Times New Roman" w:cs="Times New Roman"/>
              </w:rPr>
              <w:t>%50 (toplam 100 puan üzerinden)</w:t>
            </w:r>
          </w:p>
        </w:tc>
      </w:tr>
      <w:tr w:rsidR="00622B96" w:rsidRPr="00E86625" w14:paraId="60B01E5D" w14:textId="77777777" w:rsidTr="00FA10F7">
        <w:tc>
          <w:tcPr>
            <w:tcW w:w="4606" w:type="dxa"/>
          </w:tcPr>
          <w:p w14:paraId="66DF7D9C" w14:textId="77777777" w:rsidR="00622B96" w:rsidRPr="00E86625" w:rsidRDefault="00622B96" w:rsidP="00FA10F7">
            <w:pPr>
              <w:pStyle w:val="NormalWeb"/>
              <w:spacing w:before="0" w:beforeAutospacing="0" w:after="0"/>
            </w:pPr>
            <w:r w:rsidRPr="00E86625">
              <w:t xml:space="preserve">Dil seviyesi </w:t>
            </w:r>
          </w:p>
        </w:tc>
        <w:tc>
          <w:tcPr>
            <w:tcW w:w="4606" w:type="dxa"/>
          </w:tcPr>
          <w:p w14:paraId="26E2AA68" w14:textId="77777777" w:rsidR="00622B96" w:rsidRPr="00E86625" w:rsidRDefault="00622B96" w:rsidP="00FA10F7">
            <w:pPr>
              <w:jc w:val="right"/>
              <w:rPr>
                <w:rFonts w:ascii="Times New Roman" w:hAnsi="Times New Roman" w:cs="Times New Roman"/>
              </w:rPr>
            </w:pPr>
            <w:r w:rsidRPr="00E86625">
              <w:rPr>
                <w:rFonts w:ascii="Times New Roman" w:hAnsi="Times New Roman" w:cs="Times New Roman"/>
              </w:rPr>
              <w:t>%50 (toplam 100 puan üzerinden)</w:t>
            </w:r>
          </w:p>
        </w:tc>
      </w:tr>
      <w:tr w:rsidR="00622B96" w:rsidRPr="00E86625" w14:paraId="380B94AD" w14:textId="77777777" w:rsidTr="00FA10F7">
        <w:tc>
          <w:tcPr>
            <w:tcW w:w="4606" w:type="dxa"/>
          </w:tcPr>
          <w:p w14:paraId="5F89B3AB" w14:textId="77777777" w:rsidR="00622B96" w:rsidRPr="00E86625" w:rsidRDefault="00622B96" w:rsidP="00FA10F7">
            <w:pPr>
              <w:pStyle w:val="NormalWeb"/>
              <w:spacing w:before="0" w:beforeAutospacing="0" w:after="0"/>
            </w:pPr>
            <w:r w:rsidRPr="00E86625">
              <w:t>Şehit ve gazi çocuklarına</w:t>
            </w:r>
          </w:p>
        </w:tc>
        <w:tc>
          <w:tcPr>
            <w:tcW w:w="4606" w:type="dxa"/>
          </w:tcPr>
          <w:p w14:paraId="40BE97D0" w14:textId="77777777" w:rsidR="00622B96" w:rsidRPr="00E86625" w:rsidRDefault="00622B96" w:rsidP="00FA10F7">
            <w:pPr>
              <w:pStyle w:val="NormalWeb"/>
              <w:spacing w:after="0"/>
              <w:jc w:val="right"/>
            </w:pPr>
            <w:r w:rsidRPr="00E86625">
              <w:t>+15 puan</w:t>
            </w:r>
          </w:p>
          <w:p w14:paraId="6AD2E798" w14:textId="77777777" w:rsidR="00622B96" w:rsidRPr="00E86625" w:rsidRDefault="00622B96" w:rsidP="00FA10F7">
            <w:pPr>
              <w:pStyle w:val="NormalWeb"/>
              <w:spacing w:before="0" w:beforeAutospacing="0" w:after="0"/>
              <w:jc w:val="right"/>
            </w:pPr>
          </w:p>
        </w:tc>
      </w:tr>
      <w:tr w:rsidR="00622B96" w:rsidRPr="00E86625" w14:paraId="70048AFD" w14:textId="77777777" w:rsidTr="00FA10F7">
        <w:tc>
          <w:tcPr>
            <w:tcW w:w="4606" w:type="dxa"/>
          </w:tcPr>
          <w:p w14:paraId="2F537E66" w14:textId="77777777" w:rsidR="00622B96" w:rsidRPr="00E86625" w:rsidRDefault="00622B96" w:rsidP="00FA10F7">
            <w:pPr>
              <w:pStyle w:val="NormalWeb"/>
              <w:spacing w:after="0"/>
            </w:pPr>
            <w:r w:rsidRPr="00E86625">
              <w:t>Engelli öğrencilere (engelliliğin belgelenmesi kaydıyla)</w:t>
            </w:r>
          </w:p>
        </w:tc>
        <w:tc>
          <w:tcPr>
            <w:tcW w:w="4606" w:type="dxa"/>
          </w:tcPr>
          <w:p w14:paraId="3124E8D2" w14:textId="77777777" w:rsidR="00622B96" w:rsidRPr="00E86625" w:rsidRDefault="00622B96" w:rsidP="00FA10F7">
            <w:pPr>
              <w:pStyle w:val="NormalWeb"/>
              <w:spacing w:before="0" w:beforeAutospacing="0" w:after="0"/>
              <w:jc w:val="right"/>
            </w:pPr>
            <w:r w:rsidRPr="00E86625">
              <w:t>+10 puan</w:t>
            </w:r>
          </w:p>
        </w:tc>
      </w:tr>
      <w:tr w:rsidR="00622B96" w:rsidRPr="00E86625" w14:paraId="19A9BD5D" w14:textId="77777777" w:rsidTr="00FA10F7">
        <w:tc>
          <w:tcPr>
            <w:tcW w:w="4606" w:type="dxa"/>
          </w:tcPr>
          <w:p w14:paraId="79550FC8" w14:textId="77777777" w:rsidR="00622B96" w:rsidRPr="00E86625" w:rsidRDefault="00622B96" w:rsidP="00FA10F7">
            <w:pPr>
              <w:pStyle w:val="NormalWeb"/>
              <w:spacing w:after="0"/>
            </w:pPr>
            <w:r w:rsidRPr="00E86625">
              <w:t>2828 Sayılı Sosyal Hizmetler Kanunu ile 5395 sayılı Çocuk Koruma Kanunu Kapsamında haklarında korunma, bakım veya barınma kararı alınmış öğrencilere</w:t>
            </w:r>
          </w:p>
        </w:tc>
        <w:tc>
          <w:tcPr>
            <w:tcW w:w="4606" w:type="dxa"/>
          </w:tcPr>
          <w:p w14:paraId="4F4B5FDF" w14:textId="77777777" w:rsidR="00622B96" w:rsidRPr="00E86625" w:rsidRDefault="00622B96" w:rsidP="00FA10F7">
            <w:pPr>
              <w:pStyle w:val="NormalWeb"/>
              <w:spacing w:before="0" w:beforeAutospacing="0" w:after="0"/>
              <w:jc w:val="right"/>
            </w:pPr>
            <w:r w:rsidRPr="00E86625">
              <w:t>+10 puan</w:t>
            </w:r>
          </w:p>
        </w:tc>
      </w:tr>
      <w:tr w:rsidR="00622B96" w:rsidRPr="00E86625" w14:paraId="1D929679" w14:textId="77777777" w:rsidTr="00FA10F7">
        <w:tc>
          <w:tcPr>
            <w:tcW w:w="4606" w:type="dxa"/>
          </w:tcPr>
          <w:p w14:paraId="1FD259FA" w14:textId="69ED067A" w:rsidR="00622B96" w:rsidRPr="00E86625" w:rsidRDefault="00622B96" w:rsidP="00FA10F7">
            <w:pPr>
              <w:pStyle w:val="NormalWeb"/>
              <w:spacing w:after="0"/>
            </w:pPr>
            <w:r w:rsidRPr="00E86625">
              <w:rPr>
                <w:bCs/>
                <w:iCs/>
              </w:rPr>
              <w:t>*</w:t>
            </w:r>
            <w:r w:rsidR="003D0EE9" w:rsidRPr="00E86625">
              <w:rPr>
                <w:bCs/>
                <w:iCs/>
                <w:vertAlign w:val="superscript"/>
              </w:rPr>
              <w:t>1</w:t>
            </w:r>
            <w:r w:rsidRPr="00E86625">
              <w:t xml:space="preserve">Kendileri veya 1. derece yakınları </w:t>
            </w:r>
            <w:proofErr w:type="spellStart"/>
            <w:r w:rsidRPr="00E86625">
              <w:t>AFAD’dan</w:t>
            </w:r>
            <w:proofErr w:type="spellEnd"/>
            <w:r w:rsidRPr="00E86625">
              <w:t xml:space="preserve"> afetzede yardımı alanlar</w:t>
            </w:r>
          </w:p>
        </w:tc>
        <w:tc>
          <w:tcPr>
            <w:tcW w:w="4606" w:type="dxa"/>
          </w:tcPr>
          <w:p w14:paraId="63D28058" w14:textId="50DF3B50" w:rsidR="00622B96" w:rsidRPr="00E86625" w:rsidRDefault="00622B96" w:rsidP="00FA10F7">
            <w:pPr>
              <w:pStyle w:val="NormalWeb"/>
              <w:spacing w:before="0" w:beforeAutospacing="0" w:after="0"/>
              <w:jc w:val="right"/>
            </w:pPr>
            <w:r w:rsidRPr="00E86625">
              <w:t>+10 puan</w:t>
            </w:r>
            <w:r w:rsidR="003D0EE9" w:rsidRPr="00E86625">
              <w:rPr>
                <w:bCs/>
                <w:iCs/>
              </w:rPr>
              <w:t>*</w:t>
            </w:r>
            <w:r w:rsidR="003D0EE9" w:rsidRPr="00E86625">
              <w:rPr>
                <w:bCs/>
                <w:iCs/>
                <w:vertAlign w:val="superscript"/>
              </w:rPr>
              <w:t>2</w:t>
            </w:r>
          </w:p>
        </w:tc>
      </w:tr>
      <w:tr w:rsidR="00622B96" w:rsidRPr="00E86625" w14:paraId="5CB196E9" w14:textId="77777777" w:rsidTr="00FA10F7">
        <w:tc>
          <w:tcPr>
            <w:tcW w:w="4606" w:type="dxa"/>
          </w:tcPr>
          <w:p w14:paraId="1BA36604" w14:textId="77777777" w:rsidR="00622B96" w:rsidRPr="00E86625" w:rsidRDefault="00622B96" w:rsidP="00FA10F7">
            <w:pPr>
              <w:pStyle w:val="NormalWeb"/>
              <w:spacing w:before="0" w:beforeAutospacing="0" w:after="0"/>
            </w:pPr>
            <w:r w:rsidRPr="00E86625">
              <w:t>Başvuru esnasında staj yeri kabul mektubu sunma</w:t>
            </w:r>
          </w:p>
        </w:tc>
        <w:tc>
          <w:tcPr>
            <w:tcW w:w="4606" w:type="dxa"/>
          </w:tcPr>
          <w:p w14:paraId="668D7AEC" w14:textId="77777777" w:rsidR="00622B96" w:rsidRPr="00E86625" w:rsidRDefault="00622B96" w:rsidP="00FA10F7">
            <w:pPr>
              <w:pStyle w:val="NormalWeb"/>
              <w:spacing w:before="0" w:beforeAutospacing="0" w:after="0"/>
              <w:jc w:val="right"/>
            </w:pPr>
            <w:r w:rsidRPr="00E86625">
              <w:t>+ 10 puan</w:t>
            </w:r>
          </w:p>
        </w:tc>
      </w:tr>
      <w:tr w:rsidR="00622B96" w:rsidRPr="00E86625" w14:paraId="1B558465" w14:textId="77777777" w:rsidTr="00FA10F7">
        <w:tc>
          <w:tcPr>
            <w:tcW w:w="4606" w:type="dxa"/>
          </w:tcPr>
          <w:p w14:paraId="606DB8D4" w14:textId="774BCF63" w:rsidR="00622B96" w:rsidRPr="00E86625" w:rsidRDefault="00622B96" w:rsidP="003D0EE9">
            <w:pPr>
              <w:pStyle w:val="NormalWeb"/>
              <w:spacing w:after="0"/>
            </w:pPr>
            <w:r w:rsidRPr="00E86625">
              <w:t xml:space="preserve">Dijital becerileri geliştirmeye yönelik </w:t>
            </w:r>
            <w:r w:rsidRPr="00E86625">
              <w:lastRenderedPageBreak/>
              <w:t>stajlar</w:t>
            </w:r>
            <w:r w:rsidR="003D0EE9" w:rsidRPr="00E86625">
              <w:t xml:space="preserve"> </w:t>
            </w:r>
            <w:r w:rsidRPr="00E86625">
              <w:t>(</w:t>
            </w:r>
            <w:proofErr w:type="spellStart"/>
            <w:r w:rsidRPr="00E86625">
              <w:t>DOTs</w:t>
            </w:r>
            <w:proofErr w:type="spellEnd"/>
            <w:r w:rsidRPr="00E86625">
              <w:t xml:space="preserve">) </w:t>
            </w:r>
            <w:proofErr w:type="spellStart"/>
            <w:r w:rsidRPr="00E86625">
              <w:t>önceliklendirilir</w:t>
            </w:r>
            <w:proofErr w:type="spellEnd"/>
          </w:p>
        </w:tc>
        <w:tc>
          <w:tcPr>
            <w:tcW w:w="4606" w:type="dxa"/>
          </w:tcPr>
          <w:p w14:paraId="6C588790" w14:textId="77777777" w:rsidR="00622B96" w:rsidRPr="00E86625" w:rsidRDefault="00622B96" w:rsidP="00FA10F7">
            <w:pPr>
              <w:pStyle w:val="NormalWeb"/>
              <w:spacing w:before="0" w:beforeAutospacing="0" w:after="0"/>
              <w:jc w:val="right"/>
            </w:pPr>
            <w:r w:rsidRPr="00E86625">
              <w:lastRenderedPageBreak/>
              <w:t>+5 puan</w:t>
            </w:r>
          </w:p>
        </w:tc>
      </w:tr>
      <w:tr w:rsidR="00622B96" w:rsidRPr="00E86625" w14:paraId="31A179AB" w14:textId="77777777" w:rsidTr="00FA10F7">
        <w:tc>
          <w:tcPr>
            <w:tcW w:w="4606" w:type="dxa"/>
          </w:tcPr>
          <w:p w14:paraId="3AC4CB84" w14:textId="56762A41" w:rsidR="00622B96" w:rsidRPr="00E86625" w:rsidRDefault="003D0EE9" w:rsidP="00FA10F7">
            <w:pPr>
              <w:pStyle w:val="NormalWeb"/>
              <w:spacing w:before="0" w:beforeAutospacing="0" w:after="0"/>
            </w:pPr>
            <w:r w:rsidRPr="00E86625">
              <w:lastRenderedPageBreak/>
              <w:t xml:space="preserve">Aynı proje türü kapsamında daha önce yararlanma (hibeli veya </w:t>
            </w:r>
            <w:proofErr w:type="spellStart"/>
            <w:r w:rsidRPr="00E86625">
              <w:t>hibesiz</w:t>
            </w:r>
            <w:proofErr w:type="spellEnd"/>
            <w:r w:rsidRPr="00E86625">
              <w:t>)</w:t>
            </w:r>
          </w:p>
        </w:tc>
        <w:tc>
          <w:tcPr>
            <w:tcW w:w="4606" w:type="dxa"/>
          </w:tcPr>
          <w:p w14:paraId="2AC062F7" w14:textId="77777777" w:rsidR="00622B96" w:rsidRPr="00E86625" w:rsidRDefault="00622B96" w:rsidP="00FA10F7">
            <w:pPr>
              <w:pStyle w:val="NormalWeb"/>
              <w:spacing w:before="0" w:beforeAutospacing="0" w:after="0"/>
              <w:jc w:val="right"/>
            </w:pPr>
            <w:r w:rsidRPr="00E86625">
              <w:t>-10 puan</w:t>
            </w:r>
          </w:p>
        </w:tc>
      </w:tr>
      <w:tr w:rsidR="00622B96" w:rsidRPr="00E86625" w14:paraId="356D6721" w14:textId="77777777" w:rsidTr="00FA10F7">
        <w:tc>
          <w:tcPr>
            <w:tcW w:w="4606" w:type="dxa"/>
          </w:tcPr>
          <w:p w14:paraId="1AC56A18" w14:textId="77777777" w:rsidR="00622B96" w:rsidRPr="00E86625" w:rsidRDefault="00622B96" w:rsidP="00FA10F7">
            <w:pPr>
              <w:pStyle w:val="NormalWeb"/>
              <w:spacing w:before="0" w:beforeAutospacing="0" w:after="0"/>
            </w:pPr>
            <w:r w:rsidRPr="00E86625">
              <w:t>Vatandaşı olunan ülkede hareketliliğe katılma</w:t>
            </w:r>
          </w:p>
        </w:tc>
        <w:tc>
          <w:tcPr>
            <w:tcW w:w="4606" w:type="dxa"/>
          </w:tcPr>
          <w:p w14:paraId="2283CD73" w14:textId="77777777" w:rsidR="00622B96" w:rsidRPr="00E86625" w:rsidRDefault="00622B96" w:rsidP="00FA10F7">
            <w:pPr>
              <w:jc w:val="right"/>
              <w:rPr>
                <w:rFonts w:ascii="Times New Roman" w:hAnsi="Times New Roman" w:cs="Times New Roman"/>
              </w:rPr>
            </w:pPr>
            <w:r w:rsidRPr="00E86625">
              <w:rPr>
                <w:rFonts w:ascii="Times New Roman" w:hAnsi="Times New Roman" w:cs="Times New Roman"/>
              </w:rPr>
              <w:t>-10 puan</w:t>
            </w:r>
          </w:p>
        </w:tc>
      </w:tr>
      <w:tr w:rsidR="00622B96" w:rsidRPr="00E86625" w14:paraId="22DD59D5" w14:textId="77777777" w:rsidTr="00FA10F7">
        <w:tc>
          <w:tcPr>
            <w:tcW w:w="4606" w:type="dxa"/>
          </w:tcPr>
          <w:p w14:paraId="411A393A" w14:textId="77777777" w:rsidR="00622B96" w:rsidRPr="00E86625" w:rsidRDefault="00622B96" w:rsidP="00FA10F7">
            <w:pPr>
              <w:pStyle w:val="NormalWeb"/>
              <w:spacing w:after="0"/>
            </w:pPr>
            <w:r w:rsidRPr="00E86625">
              <w:t>Hareketliliğe seçildiği halde süresinde feragat bildiriminde bulunmaksızın hareketliliğe katılmama</w:t>
            </w:r>
          </w:p>
        </w:tc>
        <w:tc>
          <w:tcPr>
            <w:tcW w:w="4606" w:type="dxa"/>
          </w:tcPr>
          <w:p w14:paraId="2612308D" w14:textId="77777777" w:rsidR="00622B96" w:rsidRPr="00E86625" w:rsidRDefault="00622B96" w:rsidP="00FA10F7">
            <w:pPr>
              <w:jc w:val="right"/>
              <w:rPr>
                <w:rFonts w:ascii="Times New Roman" w:hAnsi="Times New Roman" w:cs="Times New Roman"/>
              </w:rPr>
            </w:pPr>
            <w:r w:rsidRPr="00E86625">
              <w:rPr>
                <w:rFonts w:ascii="Times New Roman" w:hAnsi="Times New Roman" w:cs="Times New Roman"/>
              </w:rPr>
              <w:t>-10 puan</w:t>
            </w:r>
          </w:p>
        </w:tc>
      </w:tr>
      <w:tr w:rsidR="00622B96" w:rsidRPr="00E86625" w14:paraId="07C4C448" w14:textId="77777777" w:rsidTr="00FA10F7">
        <w:tc>
          <w:tcPr>
            <w:tcW w:w="4606" w:type="dxa"/>
          </w:tcPr>
          <w:p w14:paraId="20CBF43B" w14:textId="77777777" w:rsidR="00622B96" w:rsidRPr="00E86625" w:rsidRDefault="00622B96" w:rsidP="00FA10F7">
            <w:pPr>
              <w:pStyle w:val="NormalWeb"/>
              <w:spacing w:after="0"/>
            </w:pPr>
            <w:r w:rsidRPr="00E86625">
              <w:t>İki hareketlilik türüne birden aynı anda başvurma (öğrencinin tercih ettiği hareketlilik türüne azaltma uygulanır)</w:t>
            </w:r>
          </w:p>
        </w:tc>
        <w:tc>
          <w:tcPr>
            <w:tcW w:w="4606" w:type="dxa"/>
          </w:tcPr>
          <w:p w14:paraId="4B654995" w14:textId="77777777" w:rsidR="00622B96" w:rsidRPr="00E86625" w:rsidRDefault="00622B96" w:rsidP="00FA10F7">
            <w:pPr>
              <w:jc w:val="right"/>
              <w:rPr>
                <w:rFonts w:ascii="Times New Roman" w:hAnsi="Times New Roman" w:cs="Times New Roman"/>
              </w:rPr>
            </w:pPr>
            <w:r w:rsidRPr="00E86625">
              <w:rPr>
                <w:rFonts w:ascii="Times New Roman" w:hAnsi="Times New Roman" w:cs="Times New Roman"/>
              </w:rPr>
              <w:t>-10 puan</w:t>
            </w:r>
          </w:p>
        </w:tc>
      </w:tr>
      <w:tr w:rsidR="00622B96" w:rsidRPr="00E86625" w14:paraId="451AD948" w14:textId="77777777" w:rsidTr="00FA10F7">
        <w:tc>
          <w:tcPr>
            <w:tcW w:w="4606" w:type="dxa"/>
          </w:tcPr>
          <w:p w14:paraId="22AAA7E5" w14:textId="77777777" w:rsidR="00622B96" w:rsidRPr="00E86625" w:rsidRDefault="00622B96" w:rsidP="00FA10F7">
            <w:pPr>
              <w:pStyle w:val="NormalWeb"/>
              <w:spacing w:after="0"/>
            </w:pPr>
            <w:r w:rsidRPr="00E86625">
              <w:t xml:space="preserve">Hareketliliğe seçilen öğrenciler için: Yükseköğretim kurumu tarafından hareketlilikle ilgili olarak düzenlenen toplantılara/eğitimlere mazeretsiz katılmama (öğrencinin </w:t>
            </w:r>
            <w:proofErr w:type="spellStart"/>
            <w:r w:rsidRPr="00E86625">
              <w:t>Erasmus’a</w:t>
            </w:r>
            <w:proofErr w:type="spellEnd"/>
            <w:r w:rsidRPr="00E86625">
              <w:t xml:space="preserve"> tekrar başvurması halinde uygulanır)</w:t>
            </w:r>
          </w:p>
        </w:tc>
        <w:tc>
          <w:tcPr>
            <w:tcW w:w="4606" w:type="dxa"/>
          </w:tcPr>
          <w:p w14:paraId="07F7B657" w14:textId="77777777" w:rsidR="00622B96" w:rsidRPr="00E86625" w:rsidRDefault="00622B96" w:rsidP="00FA10F7">
            <w:pPr>
              <w:jc w:val="right"/>
              <w:rPr>
                <w:rFonts w:ascii="Times New Roman" w:hAnsi="Times New Roman" w:cs="Times New Roman"/>
              </w:rPr>
            </w:pPr>
            <w:r w:rsidRPr="00E86625">
              <w:rPr>
                <w:rFonts w:ascii="Times New Roman" w:hAnsi="Times New Roman" w:cs="Times New Roman"/>
              </w:rPr>
              <w:t>-5 puan</w:t>
            </w:r>
          </w:p>
        </w:tc>
      </w:tr>
      <w:tr w:rsidR="00622B96" w:rsidRPr="00E86625" w14:paraId="6A036624" w14:textId="77777777" w:rsidTr="00FA10F7">
        <w:tc>
          <w:tcPr>
            <w:tcW w:w="4606" w:type="dxa"/>
          </w:tcPr>
          <w:p w14:paraId="320E8968" w14:textId="77777777" w:rsidR="00622B96" w:rsidRPr="00E86625" w:rsidRDefault="00622B96" w:rsidP="00FA10F7">
            <w:pPr>
              <w:pStyle w:val="NormalWeb"/>
              <w:spacing w:after="0"/>
            </w:pPr>
            <w:r w:rsidRPr="00E86625">
              <w:t xml:space="preserve">Dil sınavına gireceğini beyan edip mazeretsiz girmeme (öğrencinin </w:t>
            </w:r>
            <w:proofErr w:type="spellStart"/>
            <w:r w:rsidRPr="00E86625">
              <w:t>Erasmus’a</w:t>
            </w:r>
            <w:proofErr w:type="spellEnd"/>
            <w:r w:rsidRPr="00E86625">
              <w:t xml:space="preserve"> tekrar başvurması halinde uygulanır)</w:t>
            </w:r>
          </w:p>
        </w:tc>
        <w:tc>
          <w:tcPr>
            <w:tcW w:w="4606" w:type="dxa"/>
          </w:tcPr>
          <w:p w14:paraId="72BA23FC" w14:textId="77777777" w:rsidR="00622B96" w:rsidRPr="00E86625" w:rsidRDefault="00622B96" w:rsidP="00FA10F7">
            <w:pPr>
              <w:jc w:val="right"/>
              <w:rPr>
                <w:rFonts w:ascii="Times New Roman" w:hAnsi="Times New Roman" w:cs="Times New Roman"/>
              </w:rPr>
            </w:pPr>
            <w:r w:rsidRPr="00E86625">
              <w:rPr>
                <w:rFonts w:ascii="Times New Roman" w:hAnsi="Times New Roman" w:cs="Times New Roman"/>
              </w:rPr>
              <w:t>-5 puan</w:t>
            </w:r>
          </w:p>
        </w:tc>
      </w:tr>
    </w:tbl>
    <w:p w14:paraId="03CBEDB2" w14:textId="77777777" w:rsidR="00622B96" w:rsidRPr="00E86625" w:rsidRDefault="00622B96" w:rsidP="00622B96">
      <w:pPr>
        <w:jc w:val="both"/>
        <w:rPr>
          <w:rFonts w:ascii="Times New Roman" w:eastAsia="Times New Roman" w:hAnsi="Times New Roman" w:cs="Times New Roman"/>
          <w:bCs/>
          <w:iCs/>
          <w:lang w:eastAsia="tr-TR"/>
        </w:rPr>
      </w:pPr>
      <w:r w:rsidRPr="00E86625">
        <w:rPr>
          <w:rFonts w:ascii="Times New Roman" w:eastAsia="Times New Roman" w:hAnsi="Times New Roman" w:cs="Times New Roman"/>
          <w:bCs/>
          <w:iCs/>
          <w:lang w:eastAsia="tr-TR"/>
        </w:rPr>
        <w:t>* 1. Derece akrabalar: anne, baba, çocuklar, eş</w:t>
      </w:r>
    </w:p>
    <w:p w14:paraId="0E3FD110" w14:textId="575267AA" w:rsidR="003D0EE9" w:rsidRPr="00E86625" w:rsidRDefault="003D0EE9" w:rsidP="00622B96">
      <w:pPr>
        <w:jc w:val="both"/>
        <w:rPr>
          <w:rFonts w:ascii="Times New Roman" w:eastAsia="Times New Roman" w:hAnsi="Times New Roman" w:cs="Times New Roman"/>
          <w:bCs/>
          <w:iCs/>
          <w:lang w:eastAsia="tr-TR"/>
        </w:rPr>
      </w:pPr>
      <w:r w:rsidRPr="00E86625">
        <w:rPr>
          <w:rFonts w:ascii="Times New Roman" w:eastAsia="Times New Roman" w:hAnsi="Times New Roman" w:cs="Times New Roman"/>
          <w:bCs/>
          <w:iCs/>
          <w:lang w:eastAsia="tr-TR"/>
        </w:rPr>
        <w:t>*2 Tek sefere mahsus olarak uygulanır. Seçildiği takdirde öğrencinin sonraki başvurularında uygulanmaz. Ek puan, öğrenci seçilmediği takdirde sonraki başvurularında da uygulanmaya devam olunur.</w:t>
      </w:r>
    </w:p>
    <w:p w14:paraId="21C7DE1F" w14:textId="77777777" w:rsidR="008D1F76" w:rsidRPr="00E86625" w:rsidRDefault="008D1F76" w:rsidP="008D1F76">
      <w:pPr>
        <w:spacing w:line="0" w:lineRule="atLeast"/>
        <w:rPr>
          <w:noProof/>
          <w:color w:val="000000"/>
        </w:rPr>
      </w:pPr>
    </w:p>
    <w:p w14:paraId="0BA0FEF7" w14:textId="77777777" w:rsidR="008D1F76" w:rsidRPr="00E86625" w:rsidRDefault="008D1F76" w:rsidP="008D1F76">
      <w:pPr>
        <w:spacing w:line="0" w:lineRule="atLeast"/>
        <w:rPr>
          <w:b/>
          <w:i/>
          <w:noProof/>
          <w:color w:val="000000"/>
          <w:sz w:val="20"/>
          <w:szCs w:val="20"/>
        </w:rPr>
      </w:pPr>
      <w:r w:rsidRPr="00E86625">
        <w:rPr>
          <w:b/>
          <w:i/>
          <w:noProof/>
          <w:color w:val="000000"/>
          <w:sz w:val="20"/>
          <w:szCs w:val="20"/>
        </w:rPr>
        <w:t xml:space="preserve">Akademik Başarı Puanı: </w:t>
      </w:r>
    </w:p>
    <w:p w14:paraId="3A6209F2" w14:textId="681CB9DF" w:rsidR="008D1F76" w:rsidRPr="00E86625" w:rsidRDefault="008D1F76" w:rsidP="008D1F76">
      <w:pPr>
        <w:spacing w:line="0" w:lineRule="atLeast"/>
        <w:rPr>
          <w:noProof/>
          <w:color w:val="000000"/>
          <w:sz w:val="20"/>
          <w:szCs w:val="20"/>
        </w:rPr>
      </w:pPr>
      <w:r w:rsidRPr="00E86625">
        <w:rPr>
          <w:b/>
          <w:i/>
          <w:noProof/>
          <w:color w:val="000000"/>
          <w:sz w:val="20"/>
          <w:szCs w:val="20"/>
        </w:rPr>
        <w:t>-</w:t>
      </w:r>
      <w:r w:rsidR="003D0EE9" w:rsidRPr="00E86625">
        <w:rPr>
          <w:i/>
          <w:noProof/>
          <w:color w:val="000000"/>
          <w:sz w:val="20"/>
          <w:szCs w:val="20"/>
        </w:rPr>
        <w:t>TUS yerleşme puanları</w:t>
      </w:r>
      <w:r w:rsidRPr="00E86625">
        <w:rPr>
          <w:i/>
          <w:noProof/>
          <w:color w:val="000000"/>
          <w:sz w:val="20"/>
          <w:szCs w:val="20"/>
        </w:rPr>
        <w:t xml:space="preserve"> </w:t>
      </w:r>
    </w:p>
    <w:p w14:paraId="6744D81A" w14:textId="77777777" w:rsidR="008D1F76" w:rsidRPr="00E86625" w:rsidRDefault="008D1F76" w:rsidP="008D1F76">
      <w:pPr>
        <w:spacing w:line="0" w:lineRule="atLeast"/>
        <w:rPr>
          <w:i/>
          <w:noProof/>
          <w:color w:val="000000"/>
          <w:sz w:val="20"/>
          <w:szCs w:val="20"/>
        </w:rPr>
      </w:pPr>
    </w:p>
    <w:p w14:paraId="57235EB2" w14:textId="77777777" w:rsidR="008D1F76" w:rsidRPr="00E86625" w:rsidRDefault="008D1F76" w:rsidP="008D1F76">
      <w:pPr>
        <w:spacing w:line="0" w:lineRule="atLeast"/>
        <w:rPr>
          <w:i/>
          <w:noProof/>
          <w:color w:val="000000"/>
          <w:sz w:val="20"/>
          <w:szCs w:val="20"/>
        </w:rPr>
      </w:pPr>
    </w:p>
    <w:p w14:paraId="02F4B92C" w14:textId="77777777" w:rsidR="008D1F76" w:rsidRPr="00E86625" w:rsidRDefault="008D1F76" w:rsidP="008D1F76">
      <w:pPr>
        <w:spacing w:line="0" w:lineRule="atLeast"/>
        <w:rPr>
          <w:i/>
          <w:noProof/>
          <w:color w:val="000000"/>
          <w:sz w:val="20"/>
          <w:szCs w:val="20"/>
        </w:rPr>
      </w:pPr>
      <w:r w:rsidRPr="00E86625">
        <w:rPr>
          <w:b/>
          <w:i/>
          <w:noProof/>
          <w:color w:val="000000"/>
          <w:sz w:val="20"/>
          <w:szCs w:val="20"/>
        </w:rPr>
        <w:t>Yabancı Dil* Notu:</w:t>
      </w:r>
      <w:r w:rsidRPr="00E86625">
        <w:rPr>
          <w:i/>
          <w:noProof/>
          <w:color w:val="000000"/>
          <w:sz w:val="20"/>
          <w:szCs w:val="20"/>
        </w:rPr>
        <w:t xml:space="preserve"> </w:t>
      </w:r>
    </w:p>
    <w:p w14:paraId="01706CAF" w14:textId="77777777" w:rsidR="008D1F76" w:rsidRPr="00E86625" w:rsidRDefault="008D1F76" w:rsidP="008D1F76">
      <w:pPr>
        <w:spacing w:line="0" w:lineRule="atLeast"/>
        <w:rPr>
          <w:i/>
          <w:noProof/>
          <w:color w:val="000000"/>
          <w:sz w:val="20"/>
          <w:szCs w:val="20"/>
        </w:rPr>
      </w:pPr>
    </w:p>
    <w:p w14:paraId="510622AF" w14:textId="449A8CA7" w:rsidR="008D1F76" w:rsidRPr="00E86625" w:rsidRDefault="008D1F76" w:rsidP="008D1F76">
      <w:pPr>
        <w:jc w:val="both"/>
        <w:rPr>
          <w:i/>
          <w:noProof/>
          <w:color w:val="000000"/>
          <w:sz w:val="20"/>
          <w:szCs w:val="20"/>
        </w:rPr>
      </w:pPr>
      <w:r w:rsidRPr="00E86625">
        <w:rPr>
          <w:i/>
          <w:noProof/>
          <w:color w:val="000000"/>
          <w:sz w:val="20"/>
          <w:szCs w:val="20"/>
        </w:rPr>
        <w:t xml:space="preserve">- </w:t>
      </w:r>
      <w:r w:rsidR="001432E1" w:rsidRPr="00E86625">
        <w:rPr>
          <w:i/>
          <w:noProof/>
          <w:color w:val="000000"/>
          <w:sz w:val="20"/>
          <w:szCs w:val="20"/>
        </w:rPr>
        <w:t xml:space="preserve">Son 3 yılda yapılan 2022 (çevrim içi ve yüzyüze) ve 2023 (çevrim içi) </w:t>
      </w:r>
      <w:r w:rsidRPr="00E86625">
        <w:rPr>
          <w:i/>
          <w:noProof/>
          <w:color w:val="000000"/>
          <w:sz w:val="20"/>
          <w:szCs w:val="20"/>
        </w:rPr>
        <w:t>yapılan sınavların geçerliliği bulunma</w:t>
      </w:r>
      <w:r w:rsidR="00E8095E" w:rsidRPr="00E86625">
        <w:rPr>
          <w:i/>
          <w:noProof/>
          <w:color w:val="000000"/>
          <w:sz w:val="20"/>
          <w:szCs w:val="20"/>
        </w:rPr>
        <w:t>mak</w:t>
      </w:r>
      <w:r w:rsidRPr="00E86625">
        <w:rPr>
          <w:i/>
          <w:noProof/>
          <w:color w:val="000000"/>
          <w:sz w:val="20"/>
          <w:szCs w:val="20"/>
        </w:rPr>
        <w:t xml:space="preserve">tadır. Üniversitemiz Uzaktan Eğitim Merkezi ve Yabancı Diller Yüksekokulu tarafından </w:t>
      </w:r>
      <w:r w:rsidR="001432E1" w:rsidRPr="00E86625">
        <w:rPr>
          <w:i/>
          <w:noProof/>
          <w:color w:val="000000"/>
          <w:sz w:val="20"/>
          <w:szCs w:val="20"/>
        </w:rPr>
        <w:t>2</w:t>
      </w:r>
      <w:r w:rsidRPr="00E86625">
        <w:rPr>
          <w:i/>
          <w:noProof/>
          <w:color w:val="000000"/>
          <w:sz w:val="20"/>
          <w:szCs w:val="20"/>
        </w:rPr>
        <w:t xml:space="preserve"> Mart </w:t>
      </w:r>
      <w:r w:rsidR="001432E1" w:rsidRPr="00E86625">
        <w:rPr>
          <w:i/>
          <w:noProof/>
          <w:color w:val="000000"/>
          <w:sz w:val="20"/>
          <w:szCs w:val="20"/>
        </w:rPr>
        <w:t>–</w:t>
      </w:r>
      <w:r w:rsidRPr="00E86625">
        <w:rPr>
          <w:i/>
          <w:noProof/>
          <w:color w:val="000000"/>
          <w:sz w:val="20"/>
          <w:szCs w:val="20"/>
        </w:rPr>
        <w:t xml:space="preserve"> </w:t>
      </w:r>
      <w:r w:rsidR="001432E1" w:rsidRPr="00E86625">
        <w:rPr>
          <w:i/>
          <w:noProof/>
          <w:color w:val="000000"/>
          <w:sz w:val="20"/>
          <w:szCs w:val="20"/>
        </w:rPr>
        <w:t>9 Mart</w:t>
      </w:r>
      <w:r w:rsidRPr="00E86625">
        <w:rPr>
          <w:i/>
          <w:noProof/>
          <w:color w:val="000000"/>
          <w:sz w:val="20"/>
          <w:szCs w:val="20"/>
        </w:rPr>
        <w:t xml:space="preserve"> 202</w:t>
      </w:r>
      <w:r w:rsidR="001432E1" w:rsidRPr="00E86625">
        <w:rPr>
          <w:i/>
          <w:noProof/>
          <w:color w:val="000000"/>
          <w:sz w:val="20"/>
          <w:szCs w:val="20"/>
        </w:rPr>
        <w:t>4</w:t>
      </w:r>
      <w:r w:rsidRPr="00E86625">
        <w:rPr>
          <w:i/>
          <w:noProof/>
          <w:color w:val="000000"/>
          <w:sz w:val="20"/>
          <w:szCs w:val="20"/>
        </w:rPr>
        <w:t xml:space="preserve"> tarihlerinde yapılan sınavın sonucu veya</w:t>
      </w:r>
    </w:p>
    <w:p w14:paraId="736D6B62" w14:textId="77777777" w:rsidR="008D1F76" w:rsidRPr="00E86625" w:rsidRDefault="008D1F76" w:rsidP="008D1F76">
      <w:pPr>
        <w:jc w:val="both"/>
        <w:rPr>
          <w:i/>
          <w:noProof/>
          <w:color w:val="000000"/>
          <w:sz w:val="20"/>
          <w:szCs w:val="20"/>
        </w:rPr>
      </w:pPr>
    </w:p>
    <w:p w14:paraId="47BD7734" w14:textId="438537EE" w:rsidR="008D1F76" w:rsidRPr="00E86625" w:rsidRDefault="008D1F76" w:rsidP="008D1F76">
      <w:pPr>
        <w:jc w:val="both"/>
        <w:rPr>
          <w:i/>
          <w:noProof/>
          <w:color w:val="000000"/>
          <w:sz w:val="20"/>
          <w:szCs w:val="20"/>
        </w:rPr>
      </w:pPr>
      <w:r w:rsidRPr="00E86625">
        <w:rPr>
          <w:i/>
          <w:noProof/>
          <w:color w:val="000000"/>
          <w:sz w:val="20"/>
          <w:szCs w:val="20"/>
        </w:rPr>
        <w:t>-Öğrenci tarafından ibraz edilen geçerli dil belgesinde (KPDS-ÜDS-YDS-E-YDS-YÖKDİL</w:t>
      </w:r>
      <w:r w:rsidR="003D0EE9" w:rsidRPr="00E86625">
        <w:rPr>
          <w:i/>
          <w:noProof/>
          <w:color w:val="000000"/>
          <w:sz w:val="20"/>
          <w:szCs w:val="20"/>
        </w:rPr>
        <w:t xml:space="preserve"> ve TIP-DİL </w:t>
      </w:r>
      <w:r w:rsidRPr="00E86625">
        <w:rPr>
          <w:i/>
          <w:noProof/>
          <w:color w:val="000000"/>
          <w:sz w:val="20"/>
          <w:szCs w:val="20"/>
        </w:rPr>
        <w:t>) yer alan dil seviyesi</w:t>
      </w:r>
    </w:p>
    <w:p w14:paraId="4A92CF3F" w14:textId="77777777" w:rsidR="008D1F76" w:rsidRPr="00E86625" w:rsidRDefault="008D1F76" w:rsidP="008D1F76">
      <w:pPr>
        <w:jc w:val="both"/>
        <w:rPr>
          <w:i/>
          <w:noProof/>
          <w:color w:val="000000"/>
          <w:sz w:val="20"/>
          <w:szCs w:val="20"/>
        </w:rPr>
      </w:pPr>
    </w:p>
    <w:p w14:paraId="7D25770E" w14:textId="50E5A432" w:rsidR="008D1F76" w:rsidRPr="00E86625" w:rsidRDefault="008D1F76" w:rsidP="008D1F76">
      <w:pPr>
        <w:jc w:val="both"/>
        <w:rPr>
          <w:i/>
          <w:noProof/>
          <w:color w:val="000000"/>
          <w:sz w:val="20"/>
          <w:szCs w:val="20"/>
        </w:rPr>
      </w:pPr>
      <w:r w:rsidRPr="00E86625">
        <w:rPr>
          <w:i/>
          <w:noProof/>
          <w:color w:val="000000"/>
          <w:sz w:val="20"/>
          <w:szCs w:val="20"/>
        </w:rPr>
        <w:t xml:space="preserve">*Dil barajı:            B1 (staj için)  </w:t>
      </w:r>
    </w:p>
    <w:p w14:paraId="215545C1" w14:textId="77777777" w:rsidR="008D1F76" w:rsidRPr="00E86625" w:rsidRDefault="008D1F76" w:rsidP="008D1F76">
      <w:pPr>
        <w:jc w:val="both"/>
        <w:rPr>
          <w:i/>
          <w:noProof/>
          <w:color w:val="000000"/>
          <w:sz w:val="20"/>
          <w:szCs w:val="20"/>
        </w:rPr>
      </w:pPr>
    </w:p>
    <w:p w14:paraId="5F61C5B8" w14:textId="74ED2CB8" w:rsidR="008D1F76" w:rsidRPr="00E86625" w:rsidRDefault="008D1F76" w:rsidP="003D0EE9">
      <w:pPr>
        <w:jc w:val="both"/>
        <w:rPr>
          <w:noProof/>
          <w:color w:val="000000"/>
        </w:rPr>
      </w:pPr>
      <w:r w:rsidRPr="00E86625">
        <w:rPr>
          <w:i/>
          <w:noProof/>
          <w:color w:val="000000"/>
          <w:sz w:val="20"/>
          <w:szCs w:val="20"/>
        </w:rPr>
        <w:t>*</w:t>
      </w:r>
      <w:r w:rsidR="003D0EE9" w:rsidRPr="00E86625">
        <w:rPr>
          <w:i/>
          <w:noProof/>
          <w:color w:val="000000"/>
          <w:sz w:val="20"/>
          <w:szCs w:val="20"/>
        </w:rPr>
        <w:t>24</w:t>
      </w:r>
      <w:r w:rsidR="00D27047" w:rsidRPr="00E86625">
        <w:rPr>
          <w:i/>
          <w:noProof/>
          <w:color w:val="000000"/>
          <w:sz w:val="20"/>
          <w:szCs w:val="20"/>
        </w:rPr>
        <w:t>.0</w:t>
      </w:r>
      <w:r w:rsidR="003D0EE9" w:rsidRPr="00E86625">
        <w:rPr>
          <w:i/>
          <w:noProof/>
          <w:color w:val="000000"/>
          <w:sz w:val="20"/>
          <w:szCs w:val="20"/>
        </w:rPr>
        <w:t>1</w:t>
      </w:r>
      <w:r w:rsidR="00D27047" w:rsidRPr="00E86625">
        <w:rPr>
          <w:i/>
          <w:noProof/>
          <w:color w:val="000000"/>
          <w:sz w:val="20"/>
          <w:szCs w:val="20"/>
        </w:rPr>
        <w:t>.202</w:t>
      </w:r>
      <w:r w:rsidR="003D0EE9" w:rsidRPr="00E86625">
        <w:rPr>
          <w:i/>
          <w:noProof/>
          <w:color w:val="000000"/>
          <w:sz w:val="20"/>
          <w:szCs w:val="20"/>
        </w:rPr>
        <w:t>5</w:t>
      </w:r>
      <w:r w:rsidRPr="00E86625">
        <w:rPr>
          <w:noProof/>
          <w:color w:val="000000"/>
        </w:rPr>
        <w:t xml:space="preserve"> tarihinde ön değerlendirme sonuçları yayınlanmış olup </w:t>
      </w:r>
      <w:r w:rsidR="00D27047" w:rsidRPr="00E86625">
        <w:rPr>
          <w:noProof/>
          <w:color w:val="000000"/>
        </w:rPr>
        <w:t>2</w:t>
      </w:r>
      <w:r w:rsidR="003D0EE9" w:rsidRPr="00E86625">
        <w:rPr>
          <w:noProof/>
          <w:color w:val="000000"/>
        </w:rPr>
        <w:t>8</w:t>
      </w:r>
      <w:r w:rsidRPr="00E86625">
        <w:rPr>
          <w:noProof/>
          <w:color w:val="000000"/>
        </w:rPr>
        <w:t>.0</w:t>
      </w:r>
      <w:r w:rsidR="003D0EE9" w:rsidRPr="00E86625">
        <w:rPr>
          <w:noProof/>
          <w:color w:val="000000"/>
        </w:rPr>
        <w:t>1</w:t>
      </w:r>
      <w:r w:rsidRPr="00E86625">
        <w:rPr>
          <w:noProof/>
          <w:color w:val="000000"/>
        </w:rPr>
        <w:t>.202</w:t>
      </w:r>
      <w:r w:rsidR="003D0EE9" w:rsidRPr="00E86625">
        <w:rPr>
          <w:noProof/>
          <w:color w:val="000000"/>
        </w:rPr>
        <w:t>5</w:t>
      </w:r>
      <w:r w:rsidRPr="00E86625">
        <w:rPr>
          <w:noProof/>
          <w:color w:val="000000"/>
        </w:rPr>
        <w:t xml:space="preserve"> </w:t>
      </w:r>
      <w:r w:rsidR="00AF5B3D" w:rsidRPr="00E86625">
        <w:rPr>
          <w:noProof/>
          <w:color w:val="000000"/>
        </w:rPr>
        <w:t>Salı</w:t>
      </w:r>
      <w:r w:rsidR="00D27047" w:rsidRPr="00E86625">
        <w:rPr>
          <w:noProof/>
          <w:color w:val="000000"/>
        </w:rPr>
        <w:t xml:space="preserve"> </w:t>
      </w:r>
      <w:r w:rsidRPr="00E86625">
        <w:rPr>
          <w:noProof/>
          <w:color w:val="000000"/>
        </w:rPr>
        <w:t xml:space="preserve">Saat 17:00’ a kadar itirazlar alınmıştır. Tüm itirazların seçme değerlendirme komisyonu tarafından incelenmesinin ardından nihai </w:t>
      </w:r>
      <w:r w:rsidR="003D0EE9" w:rsidRPr="00E86625">
        <w:rPr>
          <w:noProof/>
          <w:color w:val="000000"/>
        </w:rPr>
        <w:t xml:space="preserve">Erasmus+ Ana Eylem 1: Bireylerin Öğrenme Hareketliliği Yükseköğretim Hareketlilik Konsorsiyumu Öğrenci Staj Hareketliliği (Psikiyatri Konsorsiyumu) </w:t>
      </w:r>
      <w:r w:rsidRPr="00E86625">
        <w:rPr>
          <w:noProof/>
          <w:color w:val="000000"/>
        </w:rPr>
        <w:t>Yerleştirme sonuçları belirlenmiştir.</w:t>
      </w:r>
    </w:p>
    <w:p w14:paraId="44EAFE0F" w14:textId="77777777" w:rsidR="008D1F76" w:rsidRPr="00E86625" w:rsidRDefault="008D1F76" w:rsidP="008D1F76">
      <w:pPr>
        <w:jc w:val="both"/>
        <w:rPr>
          <w:b/>
          <w:noProof/>
          <w:color w:val="000000"/>
        </w:rPr>
      </w:pPr>
    </w:p>
    <w:p w14:paraId="0621539A" w14:textId="517E2A65" w:rsidR="008D1F76" w:rsidRPr="00E86625" w:rsidRDefault="008D1F76" w:rsidP="008D1F76">
      <w:pPr>
        <w:rPr>
          <w:b/>
          <w:noProof/>
          <w:color w:val="000000"/>
          <w:u w:val="single"/>
        </w:rPr>
      </w:pPr>
      <w:r w:rsidRPr="00E86625">
        <w:rPr>
          <w:b/>
          <w:noProof/>
          <w:color w:val="000000"/>
          <w:u w:val="single"/>
        </w:rPr>
        <w:t>202</w:t>
      </w:r>
      <w:r w:rsidR="006A241C" w:rsidRPr="00E86625">
        <w:rPr>
          <w:b/>
          <w:noProof/>
          <w:color w:val="000000"/>
          <w:u w:val="single"/>
        </w:rPr>
        <w:t>4</w:t>
      </w:r>
      <w:r w:rsidRPr="00E86625">
        <w:rPr>
          <w:b/>
          <w:noProof/>
          <w:color w:val="000000"/>
          <w:u w:val="single"/>
        </w:rPr>
        <w:t xml:space="preserve"> Dönemi KA13</w:t>
      </w:r>
      <w:r w:rsidR="003D0EE9" w:rsidRPr="00E86625">
        <w:rPr>
          <w:b/>
          <w:noProof/>
          <w:color w:val="000000"/>
          <w:u w:val="single"/>
        </w:rPr>
        <w:t>0</w:t>
      </w:r>
      <w:r w:rsidRPr="00E86625">
        <w:rPr>
          <w:b/>
          <w:noProof/>
          <w:color w:val="000000"/>
          <w:u w:val="single"/>
        </w:rPr>
        <w:t>:</w:t>
      </w:r>
    </w:p>
    <w:p w14:paraId="4790FFBB" w14:textId="77777777" w:rsidR="008D1F76" w:rsidRPr="00E86625" w:rsidRDefault="008D1F76" w:rsidP="008D1F76">
      <w:pPr>
        <w:rPr>
          <w:b/>
          <w:noProof/>
          <w:color w:val="000000"/>
        </w:rPr>
      </w:pPr>
    </w:p>
    <w:p w14:paraId="12E05F74" w14:textId="5B409EB5" w:rsidR="008D1F76" w:rsidRPr="00E86625" w:rsidRDefault="004730D0" w:rsidP="008D1F76">
      <w:pPr>
        <w:rPr>
          <w:b/>
          <w:noProof/>
          <w:color w:val="000000"/>
        </w:rPr>
      </w:pPr>
      <w:r w:rsidRPr="00E86625">
        <w:rPr>
          <w:b/>
          <w:lang w:eastAsia="tr-TR"/>
        </w:rPr>
        <w:t xml:space="preserve">Konsorsiyum </w:t>
      </w:r>
      <w:r w:rsidR="008D1F76" w:rsidRPr="00E86625">
        <w:rPr>
          <w:b/>
          <w:noProof/>
          <w:color w:val="000000"/>
        </w:rPr>
        <w:t>Staj Hareketliliği</w:t>
      </w:r>
    </w:p>
    <w:p w14:paraId="44BA9193" w14:textId="77777777" w:rsidR="008D1F76" w:rsidRPr="00E86625" w:rsidRDefault="008D1F76" w:rsidP="008D1F76">
      <w:pPr>
        <w:jc w:val="both"/>
        <w:rPr>
          <w:b/>
          <w:noProof/>
          <w:color w:val="000000"/>
        </w:rPr>
      </w:pPr>
    </w:p>
    <w:p w14:paraId="446F833A" w14:textId="0C43CEA2" w:rsidR="008D1F76" w:rsidRPr="00E86625" w:rsidRDefault="008D1F76" w:rsidP="008D1F76">
      <w:pPr>
        <w:jc w:val="both"/>
        <w:rPr>
          <w:noProof/>
          <w:color w:val="000000"/>
        </w:rPr>
      </w:pPr>
      <w:r w:rsidRPr="00E86625">
        <w:rPr>
          <w:noProof/>
          <w:color w:val="000000"/>
        </w:rPr>
        <w:t xml:space="preserve">Yukarıda belirtilen asgari şartları sağlayan ve </w:t>
      </w:r>
      <w:r w:rsidRPr="00E86625">
        <w:rPr>
          <w:b/>
          <w:noProof/>
          <w:color w:val="000000"/>
        </w:rPr>
        <w:t>B1</w:t>
      </w:r>
      <w:r w:rsidRPr="00E86625">
        <w:rPr>
          <w:noProof/>
          <w:color w:val="000000"/>
        </w:rPr>
        <w:t xml:space="preserve"> dil barajını geçen Erasmus </w:t>
      </w:r>
      <w:r w:rsidR="004730D0" w:rsidRPr="00E86625">
        <w:rPr>
          <w:lang w:eastAsia="tr-TR"/>
        </w:rPr>
        <w:t xml:space="preserve">Konsorsiyum </w:t>
      </w:r>
      <w:r w:rsidRPr="00E86625">
        <w:rPr>
          <w:noProof/>
          <w:color w:val="000000"/>
        </w:rPr>
        <w:t>Staj Hareketliliği’ne başvuran öğrenciler başvuru ilanında belirtilen kontenjanlar doğrultusunda değerlendirmeye alınmıştır. KA 13</w:t>
      </w:r>
      <w:r w:rsidR="008C7F59" w:rsidRPr="00E86625">
        <w:rPr>
          <w:noProof/>
          <w:color w:val="000000"/>
        </w:rPr>
        <w:t>0</w:t>
      </w:r>
      <w:r w:rsidRPr="00E86625">
        <w:rPr>
          <w:noProof/>
          <w:color w:val="000000"/>
        </w:rPr>
        <w:t xml:space="preserve"> </w:t>
      </w:r>
      <w:r w:rsidR="004730D0" w:rsidRPr="00E86625">
        <w:rPr>
          <w:lang w:eastAsia="tr-TR"/>
        </w:rPr>
        <w:t xml:space="preserve">Konsorsiyum </w:t>
      </w:r>
      <w:r w:rsidRPr="00E86625">
        <w:rPr>
          <w:noProof/>
          <w:color w:val="000000"/>
        </w:rPr>
        <w:t xml:space="preserve">Staj hareketliliğinden faydalanması planlanan asil öğrenci sayısı </w:t>
      </w:r>
      <w:r w:rsidR="008C7F59" w:rsidRPr="00E86625">
        <w:rPr>
          <w:noProof/>
          <w:color w:val="000000"/>
        </w:rPr>
        <w:t xml:space="preserve">Tıp Fakültesi Psikiyatri ABD (TUS) </w:t>
      </w:r>
      <w:r w:rsidR="008C7F59" w:rsidRPr="00E86625">
        <w:rPr>
          <w:b/>
          <w:noProof/>
          <w:color w:val="000000"/>
        </w:rPr>
        <w:t>8</w:t>
      </w:r>
      <w:r w:rsidRPr="00E86625">
        <w:rPr>
          <w:b/>
          <w:noProof/>
          <w:color w:val="000000"/>
        </w:rPr>
        <w:t xml:space="preserve"> </w:t>
      </w:r>
      <w:r w:rsidRPr="00E86625">
        <w:rPr>
          <w:noProof/>
          <w:color w:val="000000"/>
        </w:rPr>
        <w:t xml:space="preserve">olarak belirlenmiştir. </w:t>
      </w:r>
    </w:p>
    <w:p w14:paraId="050A2536" w14:textId="77777777" w:rsidR="008D1F76" w:rsidRPr="00E86625" w:rsidRDefault="008D1F76" w:rsidP="008D1F76">
      <w:pPr>
        <w:jc w:val="both"/>
        <w:rPr>
          <w:noProof/>
          <w:color w:val="000000"/>
        </w:rPr>
      </w:pPr>
    </w:p>
    <w:p w14:paraId="714233A0" w14:textId="3E4DCBEC" w:rsidR="008D1F76" w:rsidRPr="00E86625" w:rsidRDefault="008C7F59" w:rsidP="008D1F76">
      <w:pPr>
        <w:jc w:val="both"/>
        <w:rPr>
          <w:noProof/>
          <w:color w:val="000000"/>
        </w:rPr>
      </w:pPr>
      <w:r w:rsidRPr="00E86625">
        <w:rPr>
          <w:noProof/>
          <w:color w:val="000000"/>
        </w:rPr>
        <w:t>A</w:t>
      </w:r>
      <w:r w:rsidR="008D1F76" w:rsidRPr="00E86625">
        <w:rPr>
          <w:noProof/>
          <w:color w:val="000000"/>
        </w:rPr>
        <w:t xml:space="preserve">sil listeye giremeyen </w:t>
      </w:r>
      <w:r w:rsidRPr="00E86625">
        <w:rPr>
          <w:noProof/>
          <w:color w:val="000000"/>
        </w:rPr>
        <w:t>öğrenci</w:t>
      </w:r>
      <w:r w:rsidR="008D1F76" w:rsidRPr="00E86625">
        <w:rPr>
          <w:noProof/>
          <w:color w:val="000000"/>
        </w:rPr>
        <w:t xml:space="preserve"> </w:t>
      </w:r>
      <w:r w:rsidRPr="00E86625">
        <w:rPr>
          <w:noProof/>
          <w:color w:val="000000"/>
        </w:rPr>
        <w:t>olmadığı için</w:t>
      </w:r>
      <w:r w:rsidR="008D1F76" w:rsidRPr="00E86625">
        <w:rPr>
          <w:noProof/>
          <w:color w:val="000000"/>
        </w:rPr>
        <w:t xml:space="preserve"> yedek listeye </w:t>
      </w:r>
      <w:r w:rsidRPr="00E86625">
        <w:rPr>
          <w:noProof/>
          <w:color w:val="000000"/>
        </w:rPr>
        <w:t>oluşturulamamıştır.</w:t>
      </w:r>
      <w:r w:rsidR="008D1F76" w:rsidRPr="00E86625">
        <w:rPr>
          <w:noProof/>
          <w:color w:val="000000"/>
        </w:rPr>
        <w:t xml:space="preserve"> </w:t>
      </w:r>
    </w:p>
    <w:p w14:paraId="13C36502" w14:textId="77777777" w:rsidR="008D1F76" w:rsidRPr="00E86625" w:rsidRDefault="008D1F76" w:rsidP="008D1F76">
      <w:pPr>
        <w:jc w:val="both"/>
        <w:rPr>
          <w:noProof/>
          <w:color w:val="000000"/>
        </w:rPr>
      </w:pPr>
    </w:p>
    <w:p w14:paraId="4A06B626" w14:textId="6BA05DE0" w:rsidR="008D1F76" w:rsidRPr="00E86625" w:rsidRDefault="008D1F76" w:rsidP="008D1F76">
      <w:pPr>
        <w:jc w:val="both"/>
        <w:rPr>
          <w:noProof/>
          <w:color w:val="000000"/>
        </w:rPr>
      </w:pPr>
      <w:r w:rsidRPr="00E86625">
        <w:rPr>
          <w:noProof/>
          <w:color w:val="000000"/>
        </w:rPr>
        <w:t>B1 dil seviyesinin altında kalan ve asgari şartları sağlamayan öğrenci</w:t>
      </w:r>
      <w:r w:rsidR="005D0C4B" w:rsidRPr="00E86625">
        <w:rPr>
          <w:noProof/>
          <w:color w:val="000000"/>
        </w:rPr>
        <w:t xml:space="preserve"> </w:t>
      </w:r>
      <w:r w:rsidRPr="00E86625">
        <w:rPr>
          <w:noProof/>
          <w:color w:val="000000"/>
        </w:rPr>
        <w:t xml:space="preserve"> </w:t>
      </w:r>
      <w:r w:rsidR="00E8095E" w:rsidRPr="00E86625">
        <w:rPr>
          <w:noProof/>
          <w:color w:val="000000"/>
        </w:rPr>
        <w:t>başvurusu bulunmamaktadı</w:t>
      </w:r>
      <w:r w:rsidR="005D0C4B" w:rsidRPr="00E86625">
        <w:rPr>
          <w:noProof/>
          <w:color w:val="000000"/>
        </w:rPr>
        <w:t xml:space="preserve">r. </w:t>
      </w:r>
      <w:r w:rsidRPr="00E86625">
        <w:rPr>
          <w:noProof/>
          <w:color w:val="000000"/>
        </w:rPr>
        <w:t xml:space="preserve"> </w:t>
      </w:r>
    </w:p>
    <w:p w14:paraId="7E86A106" w14:textId="77777777" w:rsidR="008D1F76" w:rsidRPr="00E86625" w:rsidRDefault="008D1F76" w:rsidP="008D1F76">
      <w:pPr>
        <w:jc w:val="both"/>
        <w:rPr>
          <w:noProof/>
          <w:color w:val="000000"/>
        </w:rPr>
      </w:pPr>
    </w:p>
    <w:p w14:paraId="0DDC5F7D" w14:textId="2DD6F073" w:rsidR="008D1F76" w:rsidRPr="00E86625" w:rsidRDefault="008D1F76" w:rsidP="008D1F76">
      <w:pPr>
        <w:jc w:val="both"/>
        <w:rPr>
          <w:noProof/>
          <w:color w:val="000000"/>
        </w:rPr>
      </w:pPr>
      <w:r w:rsidRPr="00E86625">
        <w:rPr>
          <w:noProof/>
          <w:color w:val="000000"/>
        </w:rPr>
        <w:t xml:space="preserve">Asil listede yer alan öğrenciler </w:t>
      </w:r>
      <w:r w:rsidRPr="00E86625">
        <w:rPr>
          <w:b/>
          <w:noProof/>
          <w:color w:val="000000"/>
        </w:rPr>
        <w:t>en az</w:t>
      </w:r>
      <w:r w:rsidRPr="00E86625">
        <w:rPr>
          <w:noProof/>
          <w:color w:val="000000"/>
        </w:rPr>
        <w:t xml:space="preserve"> </w:t>
      </w:r>
      <w:r w:rsidRPr="00E86625">
        <w:rPr>
          <w:b/>
          <w:noProof/>
          <w:color w:val="000000"/>
        </w:rPr>
        <w:t>2 en fazla 3 ay süreyle</w:t>
      </w:r>
      <w:r w:rsidRPr="00E86625">
        <w:rPr>
          <w:noProof/>
          <w:color w:val="000000"/>
        </w:rPr>
        <w:t xml:space="preserve"> hareketlilikten hibeli olarak  faydalanabileceklerdir. Asil listede yer alan Erasmus+ KA13</w:t>
      </w:r>
      <w:r w:rsidR="005D0C4B" w:rsidRPr="00E86625">
        <w:rPr>
          <w:noProof/>
          <w:color w:val="000000"/>
        </w:rPr>
        <w:t>0</w:t>
      </w:r>
      <w:r w:rsidRPr="00E86625">
        <w:rPr>
          <w:noProof/>
          <w:color w:val="000000"/>
        </w:rPr>
        <w:t xml:space="preserve"> 202</w:t>
      </w:r>
      <w:r w:rsidR="00CA0774" w:rsidRPr="00E86625">
        <w:rPr>
          <w:noProof/>
          <w:color w:val="000000"/>
        </w:rPr>
        <w:t>4</w:t>
      </w:r>
      <w:r w:rsidRPr="00E86625">
        <w:rPr>
          <w:noProof/>
          <w:color w:val="000000"/>
        </w:rPr>
        <w:t xml:space="preserve"> dönemi öğrencileri </w:t>
      </w:r>
      <w:r w:rsidRPr="00E86625">
        <w:rPr>
          <w:b/>
          <w:noProof/>
          <w:color w:val="000000"/>
        </w:rPr>
        <w:t>stajlarını en az 60 gün olmak üzere</w:t>
      </w:r>
      <w:r w:rsidRPr="00E86625">
        <w:rPr>
          <w:noProof/>
          <w:color w:val="000000"/>
        </w:rPr>
        <w:t xml:space="preserve"> en geç </w:t>
      </w:r>
      <w:r w:rsidRPr="00E86625">
        <w:rPr>
          <w:b/>
          <w:noProof/>
        </w:rPr>
        <w:t>31 Temmuz 202</w:t>
      </w:r>
      <w:r w:rsidR="005D0C4B" w:rsidRPr="00E86625">
        <w:rPr>
          <w:b/>
          <w:noProof/>
        </w:rPr>
        <w:t>6</w:t>
      </w:r>
      <w:r w:rsidRPr="00E86625">
        <w:rPr>
          <w:b/>
          <w:noProof/>
        </w:rPr>
        <w:t xml:space="preserve"> </w:t>
      </w:r>
      <w:r w:rsidRPr="00E86625">
        <w:rPr>
          <w:noProof/>
        </w:rPr>
        <w:t>tarihine kadar yapabilecektir.</w:t>
      </w:r>
    </w:p>
    <w:p w14:paraId="5A47FF12" w14:textId="77777777" w:rsidR="008D1F76" w:rsidRPr="00E86625" w:rsidRDefault="008D1F76" w:rsidP="008D1F76">
      <w:pPr>
        <w:jc w:val="both"/>
        <w:rPr>
          <w:noProof/>
          <w:color w:val="000000"/>
        </w:rPr>
      </w:pPr>
    </w:p>
    <w:p w14:paraId="17114C61" w14:textId="29D3265F" w:rsidR="008D1F76" w:rsidRPr="00E86625" w:rsidRDefault="008D1F76" w:rsidP="008D1F76">
      <w:pPr>
        <w:jc w:val="both"/>
        <w:rPr>
          <w:noProof/>
          <w:color w:val="000000"/>
        </w:rPr>
      </w:pPr>
      <w:r w:rsidRPr="00E86625">
        <w:rPr>
          <w:noProof/>
          <w:color w:val="000000"/>
        </w:rPr>
        <w:t>Öğrenciler mezuniyet sonrasında staj hareketliliğinden faydalanamazlar.</w:t>
      </w:r>
    </w:p>
    <w:p w14:paraId="0DABDBDD" w14:textId="77777777" w:rsidR="008D1F76" w:rsidRPr="00E86625" w:rsidRDefault="008D1F76" w:rsidP="008D1F76">
      <w:pPr>
        <w:jc w:val="both"/>
        <w:rPr>
          <w:noProof/>
          <w:color w:val="000000"/>
        </w:rPr>
      </w:pPr>
    </w:p>
    <w:p w14:paraId="151E70B9" w14:textId="1F9C6323" w:rsidR="008D1F76" w:rsidRPr="00E86625" w:rsidRDefault="008D1F76" w:rsidP="008D1F76">
      <w:pPr>
        <w:jc w:val="both"/>
        <w:rPr>
          <w:noProof/>
        </w:rPr>
      </w:pPr>
      <w:r w:rsidRPr="00E86625">
        <w:rPr>
          <w:noProof/>
        </w:rPr>
        <w:t xml:space="preserve">Asil listede yer alan toplam öğrenci sayısı Ulusal Ajans tarafından </w:t>
      </w:r>
      <w:r w:rsidR="005D0C4B" w:rsidRPr="00E86625">
        <w:rPr>
          <w:b/>
          <w:noProof/>
        </w:rPr>
        <w:t>2024</w:t>
      </w:r>
      <w:r w:rsidRPr="00E86625">
        <w:rPr>
          <w:noProof/>
        </w:rPr>
        <w:t xml:space="preserve"> Proje dönemi için Üniversitemize tahsis edilen hibe miktarı ölçüt alınarak belirlenmiştir.</w:t>
      </w:r>
    </w:p>
    <w:p w14:paraId="4BD72EF7" w14:textId="77777777" w:rsidR="008D1F76" w:rsidRPr="00E86625" w:rsidRDefault="008D1F76" w:rsidP="008D1F76">
      <w:pPr>
        <w:jc w:val="both"/>
        <w:rPr>
          <w:noProof/>
          <w:color w:val="000000"/>
        </w:rPr>
      </w:pPr>
    </w:p>
    <w:p w14:paraId="3E2A689B" w14:textId="64873F21" w:rsidR="008D1F76" w:rsidRPr="00191773" w:rsidRDefault="008D1F76" w:rsidP="008D1F76">
      <w:pPr>
        <w:jc w:val="both"/>
        <w:rPr>
          <w:noProof/>
        </w:rPr>
      </w:pPr>
      <w:r w:rsidRPr="00E86625">
        <w:rPr>
          <w:noProof/>
          <w:color w:val="000000"/>
        </w:rPr>
        <w:t>Asil listede yer alan tüm adaylar hibelendirilebildikleri süre dışında hareketliliklerini hibesiz olarak uzatabilirler. (Aynı seviyede en fazla 12 ay kareketlilik gerçekleştirebilme kuralına bağlı kalarak</w:t>
      </w:r>
      <w:r w:rsidR="00936671" w:rsidRPr="00E86625">
        <w:rPr>
          <w:noProof/>
          <w:color w:val="000000"/>
        </w:rPr>
        <w:t xml:space="preserve"> </w:t>
      </w:r>
      <w:r w:rsidR="00936671" w:rsidRPr="00191773">
        <w:rPr>
          <w:noProof/>
        </w:rPr>
        <w:t>ve proje bitiş tarihini geçmeyecek şekilde</w:t>
      </w:r>
      <w:r w:rsidRPr="00191773">
        <w:rPr>
          <w:noProof/>
        </w:rPr>
        <w:t>)</w:t>
      </w:r>
    </w:p>
    <w:p w14:paraId="7BFBCC2F" w14:textId="77777777" w:rsidR="008D1F76" w:rsidRPr="00E86625" w:rsidRDefault="008D1F76" w:rsidP="008D1F76">
      <w:pPr>
        <w:jc w:val="both"/>
        <w:rPr>
          <w:noProof/>
          <w:color w:val="000000"/>
        </w:rPr>
      </w:pPr>
    </w:p>
    <w:p w14:paraId="05D52B07" w14:textId="3EE7700A" w:rsidR="008D1F76" w:rsidRPr="00E86625" w:rsidRDefault="008D1F76" w:rsidP="008D1F76">
      <w:pPr>
        <w:jc w:val="both"/>
        <w:rPr>
          <w:shd w:val="clear" w:color="auto" w:fill="FDFDFD"/>
        </w:rPr>
      </w:pPr>
      <w:r w:rsidRPr="00E86625">
        <w:rPr>
          <w:shd w:val="clear" w:color="auto" w:fill="FDFDFD"/>
        </w:rPr>
        <w:t xml:space="preserve">Asil listede yer alan ve haklarından feragat etmek isteyen öğrencilerimiz Rektörlük Makamına hitaben dilekçelerini Erasmus Kurum Koordinatörlüğünün kurumsal e-mail adresine iletmeleri gerekmektedir. Asil listede yer alan ve haklarından feragat etmek isteyen öğrencilerin bir sonraki başvuru döneminde “Hareketliliğe seçildiği halde süresinde feragat bildiriminde bulunmaksızın hareketliliğe katılmama” alanında – puan uygulamasına </w:t>
      </w:r>
      <w:proofErr w:type="gramStart"/>
      <w:r w:rsidRPr="00E86625">
        <w:rPr>
          <w:shd w:val="clear" w:color="auto" w:fill="FDFDFD"/>
        </w:rPr>
        <w:t>dahil</w:t>
      </w:r>
      <w:proofErr w:type="gramEnd"/>
      <w:r w:rsidRPr="00E86625">
        <w:rPr>
          <w:shd w:val="clear" w:color="auto" w:fill="FDFDFD"/>
        </w:rPr>
        <w:t xml:space="preserve"> olmamaları için 01 Eylül 202</w:t>
      </w:r>
      <w:r w:rsidR="00936671" w:rsidRPr="00E86625">
        <w:rPr>
          <w:shd w:val="clear" w:color="auto" w:fill="FDFDFD"/>
        </w:rPr>
        <w:t>5</w:t>
      </w:r>
      <w:r w:rsidRPr="00E86625">
        <w:rPr>
          <w:shd w:val="clear" w:color="auto" w:fill="FDFDFD"/>
        </w:rPr>
        <w:t xml:space="preserve"> tarihine kadar feragat dilekçelerini iletmeleri gerekmektedir. Belirlenen son tarihe kadar feragat etmeyen öğrencilerin bir sonraki başvuru döneminde Erasmus başarı puanlarından ilgili alanda - puan eksiltmesi uygulanacaktır.</w:t>
      </w:r>
    </w:p>
    <w:p w14:paraId="5DE05A12" w14:textId="77777777" w:rsidR="008D1F76" w:rsidRPr="00E86625" w:rsidRDefault="008D1F76" w:rsidP="008D1F76">
      <w:pPr>
        <w:tabs>
          <w:tab w:val="left" w:pos="2160"/>
        </w:tabs>
        <w:jc w:val="both"/>
        <w:rPr>
          <w:noProof/>
          <w:color w:val="000000"/>
        </w:rPr>
      </w:pPr>
      <w:r w:rsidRPr="00E86625">
        <w:rPr>
          <w:noProof/>
          <w:color w:val="000000"/>
        </w:rPr>
        <w:tab/>
      </w:r>
    </w:p>
    <w:p w14:paraId="4225A0F2" w14:textId="6B0FCCC5" w:rsidR="00345B26" w:rsidRPr="00E86625" w:rsidRDefault="00345B26" w:rsidP="00345B26">
      <w:pPr>
        <w:jc w:val="both"/>
        <w:rPr>
          <w:noProof/>
        </w:rPr>
      </w:pPr>
      <w:r w:rsidRPr="00E86625">
        <w:rPr>
          <w:noProof/>
        </w:rPr>
        <w:t>Asil listede yer alan tüm öğrencilerin 0</w:t>
      </w:r>
      <w:r w:rsidR="00936671" w:rsidRPr="00E86625">
        <w:rPr>
          <w:noProof/>
        </w:rPr>
        <w:t>7</w:t>
      </w:r>
      <w:r w:rsidRPr="00E86625">
        <w:rPr>
          <w:noProof/>
        </w:rPr>
        <w:t xml:space="preserve"> </w:t>
      </w:r>
      <w:r w:rsidR="00936671" w:rsidRPr="00E86625">
        <w:rPr>
          <w:noProof/>
        </w:rPr>
        <w:t>Şubat</w:t>
      </w:r>
      <w:r w:rsidRPr="00E86625">
        <w:rPr>
          <w:noProof/>
        </w:rPr>
        <w:t xml:space="preserve"> 202</w:t>
      </w:r>
      <w:r w:rsidR="00936671" w:rsidRPr="00E86625">
        <w:rPr>
          <w:noProof/>
        </w:rPr>
        <w:t>5</w:t>
      </w:r>
      <w:r w:rsidRPr="00E86625">
        <w:rPr>
          <w:noProof/>
        </w:rPr>
        <w:t xml:space="preserve"> tarihinde “Hazırlık ve Destek Programına (Oryantasyon Programı)” mücbir* bir sebep olmaksızın katılımı zorunludur. Öğrenciler Program süresince izinli sayılacaklardır.</w:t>
      </w:r>
      <w:r w:rsidR="00936671" w:rsidRPr="00E86625">
        <w:rPr>
          <w:noProof/>
        </w:rPr>
        <w:t xml:space="preserve"> Program detayı web sayfamızda paylaşılacaktır. </w:t>
      </w:r>
    </w:p>
    <w:p w14:paraId="40B98C04" w14:textId="77777777" w:rsidR="008D1F76" w:rsidRPr="00E86625" w:rsidRDefault="008D1F76" w:rsidP="008D1F76">
      <w:pPr>
        <w:jc w:val="both"/>
        <w:rPr>
          <w:noProof/>
          <w:color w:val="000000"/>
          <w:sz w:val="16"/>
          <w:szCs w:val="16"/>
        </w:rPr>
      </w:pPr>
    </w:p>
    <w:p w14:paraId="328A1CB9" w14:textId="77777777" w:rsidR="0025051A" w:rsidRPr="00E86625" w:rsidRDefault="0025051A" w:rsidP="0025051A">
      <w:pPr>
        <w:jc w:val="both"/>
        <w:rPr>
          <w:color w:val="000000"/>
        </w:rPr>
      </w:pPr>
      <w:r w:rsidRPr="00E86625">
        <w:rPr>
          <w:color w:val="000000"/>
          <w:sz w:val="16"/>
          <w:szCs w:val="16"/>
        </w:rPr>
        <w:t xml:space="preserve">"Mücbir sebep": tarafların kontrolünün dışındaki istisnai herhangi bir durum veya olay anlamına gelir. </w:t>
      </w:r>
    </w:p>
    <w:p w14:paraId="2FBD94C8" w14:textId="77777777" w:rsidR="0025051A" w:rsidRPr="00E86625" w:rsidRDefault="0025051A" w:rsidP="008D1F76">
      <w:pPr>
        <w:jc w:val="both"/>
        <w:rPr>
          <w:noProof/>
          <w:color w:val="000000"/>
          <w:sz w:val="16"/>
          <w:szCs w:val="16"/>
        </w:rPr>
      </w:pPr>
    </w:p>
    <w:p w14:paraId="0A3B4E4E" w14:textId="77777777" w:rsidR="0025051A" w:rsidRPr="00E86625" w:rsidRDefault="0025051A" w:rsidP="008D1F76">
      <w:pPr>
        <w:rPr>
          <w:b/>
          <w:noProof/>
          <w:color w:val="000000"/>
          <w:sz w:val="28"/>
          <w:szCs w:val="28"/>
        </w:rPr>
      </w:pPr>
    </w:p>
    <w:p w14:paraId="2037B312" w14:textId="77777777" w:rsidR="0025051A" w:rsidRPr="00E86625" w:rsidRDefault="0025051A" w:rsidP="008D1F76">
      <w:pPr>
        <w:rPr>
          <w:b/>
          <w:noProof/>
          <w:color w:val="000000"/>
          <w:sz w:val="28"/>
          <w:szCs w:val="28"/>
        </w:rPr>
      </w:pPr>
    </w:p>
    <w:p w14:paraId="13DD7DE0" w14:textId="77777777" w:rsidR="0025051A" w:rsidRPr="00E86625" w:rsidRDefault="0025051A" w:rsidP="008D1F76">
      <w:pPr>
        <w:rPr>
          <w:b/>
          <w:noProof/>
          <w:color w:val="000000"/>
          <w:sz w:val="28"/>
          <w:szCs w:val="28"/>
        </w:rPr>
      </w:pPr>
    </w:p>
    <w:p w14:paraId="3332C707" w14:textId="77777777" w:rsidR="0025051A" w:rsidRPr="00E86625" w:rsidRDefault="0025051A" w:rsidP="008D1F76">
      <w:pPr>
        <w:rPr>
          <w:b/>
          <w:noProof/>
          <w:color w:val="000000"/>
          <w:sz w:val="28"/>
          <w:szCs w:val="28"/>
        </w:rPr>
      </w:pPr>
    </w:p>
    <w:p w14:paraId="3E0A2A6A" w14:textId="77777777" w:rsidR="0025051A" w:rsidRPr="00E86625" w:rsidRDefault="0025051A" w:rsidP="008D1F76">
      <w:pPr>
        <w:rPr>
          <w:b/>
          <w:noProof/>
          <w:color w:val="000000"/>
          <w:sz w:val="28"/>
          <w:szCs w:val="28"/>
        </w:rPr>
      </w:pPr>
    </w:p>
    <w:p w14:paraId="2709FA4D" w14:textId="77777777" w:rsidR="0025051A" w:rsidRPr="00E86625" w:rsidRDefault="0025051A" w:rsidP="008D1F76">
      <w:pPr>
        <w:rPr>
          <w:b/>
          <w:noProof/>
          <w:color w:val="000000"/>
          <w:sz w:val="28"/>
          <w:szCs w:val="28"/>
        </w:rPr>
      </w:pPr>
    </w:p>
    <w:p w14:paraId="44D434FD" w14:textId="77777777" w:rsidR="0025051A" w:rsidRPr="00E86625" w:rsidRDefault="0025051A" w:rsidP="008D1F76">
      <w:pPr>
        <w:rPr>
          <w:b/>
          <w:noProof/>
          <w:color w:val="000000"/>
          <w:sz w:val="28"/>
          <w:szCs w:val="28"/>
        </w:rPr>
      </w:pPr>
    </w:p>
    <w:p w14:paraId="1C019FA9" w14:textId="77777777" w:rsidR="0025051A" w:rsidRPr="00E86625" w:rsidRDefault="0025051A" w:rsidP="008D1F76">
      <w:pPr>
        <w:rPr>
          <w:b/>
          <w:noProof/>
          <w:color w:val="000000"/>
          <w:sz w:val="28"/>
          <w:szCs w:val="28"/>
        </w:rPr>
      </w:pPr>
    </w:p>
    <w:p w14:paraId="0556D065" w14:textId="77777777" w:rsidR="0025051A" w:rsidRPr="00E86625" w:rsidRDefault="0025051A" w:rsidP="008D1F76">
      <w:pPr>
        <w:rPr>
          <w:b/>
          <w:noProof/>
          <w:color w:val="000000"/>
          <w:sz w:val="28"/>
          <w:szCs w:val="28"/>
        </w:rPr>
      </w:pPr>
    </w:p>
    <w:p w14:paraId="6E85566E" w14:textId="77777777" w:rsidR="0025051A" w:rsidRPr="00E86625" w:rsidRDefault="0025051A" w:rsidP="008D1F76">
      <w:pPr>
        <w:rPr>
          <w:b/>
          <w:noProof/>
          <w:color w:val="000000"/>
          <w:sz w:val="28"/>
          <w:szCs w:val="28"/>
        </w:rPr>
      </w:pPr>
    </w:p>
    <w:p w14:paraId="0C51AC74" w14:textId="77777777" w:rsidR="0025051A" w:rsidRPr="00E86625" w:rsidRDefault="0025051A" w:rsidP="008D1F76">
      <w:pPr>
        <w:rPr>
          <w:b/>
          <w:noProof/>
          <w:color w:val="000000"/>
          <w:sz w:val="28"/>
          <w:szCs w:val="28"/>
        </w:rPr>
      </w:pPr>
    </w:p>
    <w:p w14:paraId="3451A699" w14:textId="77777777" w:rsidR="0025051A" w:rsidRPr="00E86625" w:rsidRDefault="0025051A" w:rsidP="008D1F76">
      <w:pPr>
        <w:rPr>
          <w:b/>
          <w:noProof/>
          <w:color w:val="000000"/>
          <w:sz w:val="28"/>
          <w:szCs w:val="28"/>
        </w:rPr>
      </w:pPr>
    </w:p>
    <w:p w14:paraId="3B7107DC" w14:textId="77777777" w:rsidR="0025051A" w:rsidRPr="00E86625" w:rsidRDefault="0025051A" w:rsidP="008D1F76">
      <w:pPr>
        <w:rPr>
          <w:b/>
          <w:noProof/>
          <w:color w:val="000000"/>
          <w:sz w:val="28"/>
          <w:szCs w:val="28"/>
        </w:rPr>
      </w:pPr>
    </w:p>
    <w:p w14:paraId="1E3A3C77" w14:textId="77777777" w:rsidR="0025051A" w:rsidRPr="00E86625" w:rsidRDefault="0025051A" w:rsidP="008D1F76">
      <w:pPr>
        <w:rPr>
          <w:b/>
          <w:noProof/>
          <w:color w:val="000000"/>
          <w:sz w:val="28"/>
          <w:szCs w:val="28"/>
        </w:rPr>
      </w:pPr>
    </w:p>
    <w:p w14:paraId="4C2CC084" w14:textId="77777777" w:rsidR="00CC21ED" w:rsidRPr="00E86625" w:rsidRDefault="00CC21ED" w:rsidP="008D1F76">
      <w:pPr>
        <w:rPr>
          <w:b/>
          <w:noProof/>
          <w:color w:val="000000"/>
          <w:sz w:val="28"/>
          <w:szCs w:val="28"/>
        </w:rPr>
      </w:pPr>
    </w:p>
    <w:p w14:paraId="6BE256C6" w14:textId="77777777" w:rsidR="00CC21ED" w:rsidRPr="00E86625" w:rsidRDefault="00CC21ED" w:rsidP="008D1F76">
      <w:pPr>
        <w:rPr>
          <w:b/>
          <w:noProof/>
          <w:color w:val="000000"/>
          <w:sz w:val="28"/>
          <w:szCs w:val="28"/>
        </w:rPr>
      </w:pPr>
    </w:p>
    <w:p w14:paraId="6527ED6D" w14:textId="77777777" w:rsidR="00CC21ED" w:rsidRPr="00E86625" w:rsidRDefault="00CC21ED" w:rsidP="008D1F76">
      <w:pPr>
        <w:rPr>
          <w:b/>
          <w:noProof/>
          <w:color w:val="000000"/>
          <w:sz w:val="28"/>
          <w:szCs w:val="28"/>
        </w:rPr>
      </w:pPr>
    </w:p>
    <w:p w14:paraId="47CC6668" w14:textId="77777777" w:rsidR="00CC21ED" w:rsidRPr="00E86625" w:rsidRDefault="00CC21ED" w:rsidP="008D1F76">
      <w:pPr>
        <w:rPr>
          <w:b/>
          <w:noProof/>
          <w:color w:val="000000"/>
          <w:sz w:val="28"/>
          <w:szCs w:val="28"/>
        </w:rPr>
      </w:pPr>
    </w:p>
    <w:p w14:paraId="07818EA2" w14:textId="77777777" w:rsidR="00CC21ED" w:rsidRPr="00E86625" w:rsidRDefault="00CC21ED" w:rsidP="008D1F76">
      <w:pPr>
        <w:rPr>
          <w:b/>
          <w:noProof/>
          <w:color w:val="000000"/>
          <w:sz w:val="28"/>
          <w:szCs w:val="28"/>
        </w:rPr>
      </w:pPr>
    </w:p>
    <w:p w14:paraId="10499114" w14:textId="77777777" w:rsidR="00CC21ED" w:rsidRPr="00E86625" w:rsidRDefault="00CC21ED" w:rsidP="008D1F76">
      <w:pPr>
        <w:rPr>
          <w:b/>
          <w:noProof/>
          <w:color w:val="000000"/>
          <w:sz w:val="28"/>
          <w:szCs w:val="28"/>
        </w:rPr>
      </w:pPr>
    </w:p>
    <w:p w14:paraId="714F76E4" w14:textId="77777777" w:rsidR="00CC21ED" w:rsidRPr="00E86625" w:rsidRDefault="00CC21ED" w:rsidP="008D1F76">
      <w:pPr>
        <w:rPr>
          <w:b/>
          <w:noProof/>
          <w:color w:val="000000"/>
          <w:sz w:val="28"/>
          <w:szCs w:val="28"/>
        </w:rPr>
      </w:pPr>
    </w:p>
    <w:p w14:paraId="109105BD" w14:textId="77777777" w:rsidR="00CC21ED" w:rsidRPr="00E86625" w:rsidRDefault="00CC21ED" w:rsidP="008D1F76">
      <w:pPr>
        <w:rPr>
          <w:b/>
          <w:noProof/>
          <w:color w:val="000000"/>
          <w:sz w:val="28"/>
          <w:szCs w:val="28"/>
        </w:rPr>
      </w:pPr>
    </w:p>
    <w:p w14:paraId="2695CF58" w14:textId="77777777" w:rsidR="00CC21ED" w:rsidRPr="00E86625" w:rsidRDefault="00CC21ED" w:rsidP="008D1F76">
      <w:pPr>
        <w:rPr>
          <w:b/>
          <w:noProof/>
          <w:color w:val="000000"/>
          <w:sz w:val="28"/>
          <w:szCs w:val="28"/>
        </w:rPr>
      </w:pPr>
    </w:p>
    <w:p w14:paraId="5C4038D6" w14:textId="77777777" w:rsidR="00CC21ED" w:rsidRPr="00E86625" w:rsidRDefault="00CC21ED" w:rsidP="008D1F76">
      <w:pPr>
        <w:rPr>
          <w:b/>
          <w:noProof/>
          <w:color w:val="000000"/>
          <w:sz w:val="28"/>
          <w:szCs w:val="28"/>
        </w:rPr>
      </w:pPr>
    </w:p>
    <w:p w14:paraId="26D149BA" w14:textId="77777777" w:rsidR="00CC21ED" w:rsidRPr="00E86625" w:rsidRDefault="00CC21ED" w:rsidP="008D1F76">
      <w:pPr>
        <w:rPr>
          <w:b/>
          <w:noProof/>
          <w:color w:val="000000"/>
          <w:sz w:val="28"/>
          <w:szCs w:val="28"/>
        </w:rPr>
      </w:pPr>
    </w:p>
    <w:p w14:paraId="46063232" w14:textId="77777777" w:rsidR="00CC21ED" w:rsidRPr="00E86625" w:rsidRDefault="00CC21ED" w:rsidP="008D1F76">
      <w:pPr>
        <w:rPr>
          <w:b/>
          <w:noProof/>
          <w:color w:val="000000"/>
          <w:sz w:val="28"/>
          <w:szCs w:val="28"/>
        </w:rPr>
      </w:pPr>
    </w:p>
    <w:p w14:paraId="76C088E5" w14:textId="77777777" w:rsidR="00CC21ED" w:rsidRPr="00E86625" w:rsidRDefault="00CC21ED" w:rsidP="008D1F76">
      <w:pPr>
        <w:rPr>
          <w:b/>
          <w:noProof/>
          <w:color w:val="000000"/>
          <w:sz w:val="28"/>
          <w:szCs w:val="28"/>
        </w:rPr>
      </w:pPr>
    </w:p>
    <w:p w14:paraId="5350A623" w14:textId="77777777" w:rsidR="00CC21ED" w:rsidRPr="00E86625" w:rsidRDefault="00CC21ED" w:rsidP="008D1F76">
      <w:pPr>
        <w:rPr>
          <w:b/>
          <w:noProof/>
          <w:color w:val="000000"/>
          <w:sz w:val="28"/>
          <w:szCs w:val="28"/>
        </w:rPr>
      </w:pPr>
    </w:p>
    <w:p w14:paraId="58026AC0" w14:textId="77777777" w:rsidR="00CC21ED" w:rsidRPr="00E86625" w:rsidRDefault="00CC21ED" w:rsidP="008D1F76">
      <w:pPr>
        <w:rPr>
          <w:b/>
          <w:noProof/>
          <w:color w:val="000000"/>
          <w:sz w:val="28"/>
          <w:szCs w:val="28"/>
        </w:rPr>
      </w:pPr>
    </w:p>
    <w:p w14:paraId="6FC62003" w14:textId="77777777" w:rsidR="00CC21ED" w:rsidRPr="00E86625" w:rsidRDefault="00CC21ED" w:rsidP="008D1F76">
      <w:pPr>
        <w:rPr>
          <w:b/>
          <w:noProof/>
          <w:color w:val="000000"/>
          <w:sz w:val="28"/>
          <w:szCs w:val="28"/>
        </w:rPr>
      </w:pPr>
    </w:p>
    <w:p w14:paraId="1EC7123F" w14:textId="77777777" w:rsidR="00CC21ED" w:rsidRPr="00E86625" w:rsidRDefault="00CC21ED" w:rsidP="008D1F76">
      <w:pPr>
        <w:rPr>
          <w:b/>
          <w:noProof/>
          <w:color w:val="000000"/>
          <w:sz w:val="28"/>
          <w:szCs w:val="28"/>
        </w:rPr>
      </w:pPr>
    </w:p>
    <w:p w14:paraId="3B2E5202" w14:textId="77777777" w:rsidR="0025051A" w:rsidRPr="00E86625" w:rsidRDefault="0025051A" w:rsidP="008D1F76">
      <w:pPr>
        <w:rPr>
          <w:b/>
          <w:noProof/>
          <w:color w:val="000000"/>
          <w:sz w:val="28"/>
          <w:szCs w:val="28"/>
        </w:rPr>
      </w:pPr>
    </w:p>
    <w:p w14:paraId="7B0CFA14" w14:textId="77777777" w:rsidR="0025051A" w:rsidRPr="00E86625" w:rsidRDefault="0025051A" w:rsidP="008D1F76">
      <w:pPr>
        <w:rPr>
          <w:b/>
          <w:noProof/>
          <w:color w:val="000000"/>
          <w:sz w:val="28"/>
          <w:szCs w:val="28"/>
        </w:rPr>
      </w:pPr>
    </w:p>
    <w:p w14:paraId="3BE2CBEC" w14:textId="77777777" w:rsidR="0025051A" w:rsidRPr="00E86625" w:rsidRDefault="0025051A" w:rsidP="008D1F76">
      <w:pPr>
        <w:rPr>
          <w:b/>
          <w:noProof/>
          <w:color w:val="000000"/>
          <w:sz w:val="28"/>
          <w:szCs w:val="28"/>
        </w:rPr>
      </w:pPr>
    </w:p>
    <w:p w14:paraId="06B603EA" w14:textId="77777777" w:rsidR="0025051A" w:rsidRPr="00E86625" w:rsidRDefault="0025051A" w:rsidP="008D1F76">
      <w:pPr>
        <w:rPr>
          <w:b/>
          <w:noProof/>
          <w:color w:val="000000"/>
          <w:sz w:val="28"/>
          <w:szCs w:val="28"/>
        </w:rPr>
      </w:pPr>
    </w:p>
    <w:p w14:paraId="0E899049" w14:textId="77777777" w:rsidR="00CC21ED" w:rsidRPr="00E86625" w:rsidRDefault="00CC21ED" w:rsidP="008D1F76">
      <w:pPr>
        <w:rPr>
          <w:b/>
          <w:noProof/>
          <w:color w:val="000000"/>
          <w:sz w:val="28"/>
          <w:szCs w:val="28"/>
        </w:rPr>
      </w:pPr>
    </w:p>
    <w:p w14:paraId="4E7109F3" w14:textId="77777777" w:rsidR="00CC21ED" w:rsidRPr="00E86625" w:rsidRDefault="00CC21ED" w:rsidP="008D1F76">
      <w:pPr>
        <w:rPr>
          <w:b/>
          <w:noProof/>
          <w:color w:val="000000"/>
          <w:sz w:val="28"/>
          <w:szCs w:val="28"/>
        </w:rPr>
      </w:pPr>
    </w:p>
    <w:p w14:paraId="293D5152" w14:textId="77777777" w:rsidR="008D1F76" w:rsidRPr="00E86625" w:rsidRDefault="008D1F76" w:rsidP="008D1F76">
      <w:pPr>
        <w:rPr>
          <w:b/>
          <w:noProof/>
          <w:color w:val="000000"/>
          <w:sz w:val="28"/>
          <w:szCs w:val="28"/>
        </w:rPr>
      </w:pPr>
      <w:r w:rsidRPr="00E86625">
        <w:rPr>
          <w:b/>
          <w:noProof/>
          <w:color w:val="000000"/>
          <w:sz w:val="28"/>
          <w:szCs w:val="28"/>
        </w:rPr>
        <w:t>ERASMUS DEĞERLENDİRME VE SEÇME KOMİSYONU ÜYELERİ</w:t>
      </w:r>
    </w:p>
    <w:p w14:paraId="3065756E" w14:textId="77777777" w:rsidR="008D1F76" w:rsidRPr="00E86625" w:rsidRDefault="008D1F76" w:rsidP="008D1F76">
      <w:pPr>
        <w:jc w:val="center"/>
        <w:rPr>
          <w:b/>
          <w:noProof/>
          <w:color w:val="000000"/>
          <w:sz w:val="28"/>
          <w:szCs w:val="28"/>
        </w:rPr>
      </w:pPr>
    </w:p>
    <w:p w14:paraId="3F56D11B" w14:textId="77777777" w:rsidR="008D1F76" w:rsidRPr="00E86625" w:rsidRDefault="008D1F76" w:rsidP="008D1F76">
      <w:pPr>
        <w:shd w:val="clear" w:color="auto" w:fill="FFFFFF"/>
        <w:spacing w:before="120" w:line="250" w:lineRule="exact"/>
        <w:ind w:left="715" w:right="1128"/>
        <w:jc w:val="center"/>
        <w:rPr>
          <w:b/>
          <w:i/>
          <w:iCs/>
          <w:noProof/>
          <w:color w:val="000000"/>
          <w:sz w:val="22"/>
          <w:szCs w:val="22"/>
        </w:rPr>
      </w:pPr>
      <w:r w:rsidRPr="00E86625">
        <w:rPr>
          <w:i/>
          <w:iCs/>
          <w:noProof/>
          <w:color w:val="000000"/>
          <w:sz w:val="22"/>
          <w:szCs w:val="22"/>
        </w:rPr>
        <w:t xml:space="preserve"> “Bu başvuruların değerlendirilmesi ve nihai karar verme aşamasında, değerlendirmeyi yapan komisyon üyeleri ile başvuru sahipleri arasında değerlendirmeyi yapan üyelerin tarafsızlığını etkileyebilecek herhangi bir kişisel ilişki bulunmamaktadır. Karar, tarafsızlık ve şeffaflık kurallarına uygun bir şekilde verilmiştir.”</w:t>
      </w:r>
      <w:r w:rsidRPr="00E86625">
        <w:rPr>
          <w:b/>
          <w:i/>
          <w:iCs/>
          <w:noProof/>
          <w:color w:val="000000"/>
          <w:sz w:val="22"/>
          <w:szCs w:val="22"/>
        </w:rPr>
        <w:t xml:space="preserve"> </w:t>
      </w:r>
    </w:p>
    <w:p w14:paraId="34A41D24" w14:textId="57F232CA" w:rsidR="008D1F76" w:rsidRPr="00E86625" w:rsidRDefault="008D1F76" w:rsidP="008D1F76">
      <w:pPr>
        <w:shd w:val="clear" w:color="auto" w:fill="FFFFFF"/>
        <w:spacing w:before="120" w:line="250" w:lineRule="exact"/>
        <w:ind w:left="715" w:right="1128"/>
        <w:jc w:val="center"/>
        <w:rPr>
          <w:b/>
          <w:i/>
          <w:iCs/>
          <w:noProof/>
          <w:color w:val="000000"/>
          <w:sz w:val="20"/>
          <w:szCs w:val="20"/>
        </w:rPr>
      </w:pPr>
      <w:r w:rsidRPr="00E86625">
        <w:rPr>
          <w:b/>
          <w:i/>
          <w:iCs/>
          <w:noProof/>
          <w:color w:val="000000"/>
          <w:sz w:val="20"/>
          <w:szCs w:val="20"/>
        </w:rPr>
        <w:t>(Türkiye Ulusal Ajans “Erasmus+ Ana Eylem 1: Bireylerin Öğrenme Hareketliliği, Program Ülkeleri Arasında Yükseköğretimde Öğrenci ve Personel Hareketliliği, Yükseköğretim Kurumları için El Kitabı 202</w:t>
      </w:r>
      <w:r w:rsidR="00CC21ED" w:rsidRPr="00E86625">
        <w:rPr>
          <w:b/>
          <w:i/>
          <w:iCs/>
          <w:noProof/>
          <w:color w:val="000000"/>
          <w:sz w:val="20"/>
          <w:szCs w:val="20"/>
        </w:rPr>
        <w:t>4</w:t>
      </w:r>
      <w:r w:rsidRPr="00E86625">
        <w:rPr>
          <w:b/>
          <w:i/>
          <w:iCs/>
          <w:noProof/>
          <w:color w:val="000000"/>
          <w:sz w:val="20"/>
          <w:szCs w:val="20"/>
        </w:rPr>
        <w:t xml:space="preserve"> Sözleşme Dönemi, sayfa 1</w:t>
      </w:r>
      <w:r w:rsidR="00CC21ED" w:rsidRPr="00E86625">
        <w:rPr>
          <w:b/>
          <w:i/>
          <w:iCs/>
          <w:noProof/>
          <w:color w:val="000000"/>
          <w:sz w:val="20"/>
          <w:szCs w:val="20"/>
        </w:rPr>
        <w:t>8</w:t>
      </w:r>
      <w:r w:rsidRPr="00E86625">
        <w:rPr>
          <w:b/>
          <w:i/>
          <w:iCs/>
          <w:noProof/>
          <w:color w:val="000000"/>
          <w:sz w:val="20"/>
          <w:szCs w:val="20"/>
        </w:rPr>
        <w:t>)</w:t>
      </w:r>
    </w:p>
    <w:p w14:paraId="4D34CC67" w14:textId="1FA7E446" w:rsidR="002F0ACB" w:rsidRPr="00E86625" w:rsidRDefault="008D1F76" w:rsidP="008D1F76">
      <w:pPr>
        <w:rPr>
          <w:noProof/>
          <w:color w:val="000000"/>
          <w:sz w:val="20"/>
          <w:szCs w:val="20"/>
        </w:rPr>
      </w:pPr>
      <w:r w:rsidRPr="00E86625">
        <w:rPr>
          <w:noProof/>
          <w:color w:val="000000"/>
          <w:sz w:val="20"/>
          <w:szCs w:val="20"/>
        </w:rPr>
        <w:tab/>
      </w:r>
      <w:r w:rsidRPr="00E86625">
        <w:rPr>
          <w:noProof/>
          <w:color w:val="000000"/>
          <w:sz w:val="20"/>
          <w:szCs w:val="20"/>
        </w:rPr>
        <w:tab/>
      </w:r>
      <w:r w:rsidRPr="00E86625">
        <w:rPr>
          <w:noProof/>
          <w:color w:val="000000"/>
          <w:sz w:val="20"/>
          <w:szCs w:val="20"/>
        </w:rPr>
        <w:tab/>
        <w:t xml:space="preserve">  </w:t>
      </w:r>
      <w:r w:rsidRPr="00E86625">
        <w:rPr>
          <w:b/>
          <w:noProof/>
          <w:color w:val="000000"/>
          <w:sz w:val="20"/>
          <w:szCs w:val="20"/>
        </w:rPr>
        <w:tab/>
      </w:r>
      <w:r w:rsidRPr="00E86625">
        <w:rPr>
          <w:b/>
          <w:noProof/>
          <w:color w:val="000000"/>
          <w:sz w:val="20"/>
          <w:szCs w:val="20"/>
        </w:rPr>
        <w:tab/>
      </w:r>
      <w:r w:rsidRPr="00E86625">
        <w:rPr>
          <w:b/>
          <w:noProof/>
          <w:color w:val="000000"/>
          <w:sz w:val="20"/>
          <w:szCs w:val="20"/>
        </w:rPr>
        <w:tab/>
      </w:r>
      <w:r w:rsidRPr="00E86625">
        <w:rPr>
          <w:b/>
          <w:noProof/>
          <w:color w:val="000000"/>
          <w:sz w:val="20"/>
          <w:szCs w:val="20"/>
        </w:rPr>
        <w:tab/>
      </w:r>
      <w:r w:rsidRPr="00E86625">
        <w:rPr>
          <w:b/>
          <w:noProof/>
          <w:color w:val="000000"/>
          <w:sz w:val="20"/>
          <w:szCs w:val="20"/>
        </w:rPr>
        <w:tab/>
        <w:t xml:space="preserve">     </w:t>
      </w:r>
      <w:r w:rsidRPr="00E86625">
        <w:rPr>
          <w:noProof/>
          <w:color w:val="000000"/>
          <w:sz w:val="20"/>
          <w:szCs w:val="20"/>
        </w:rPr>
        <w:t xml:space="preserve">                                             </w:t>
      </w:r>
      <w:r w:rsidRPr="00E86625">
        <w:rPr>
          <w:noProof/>
          <w:color w:val="000000"/>
          <w:sz w:val="20"/>
          <w:szCs w:val="20"/>
        </w:rPr>
        <w:tab/>
      </w:r>
      <w:r w:rsidRPr="00E86625">
        <w:rPr>
          <w:noProof/>
          <w:color w:val="000000"/>
          <w:sz w:val="20"/>
          <w:szCs w:val="20"/>
        </w:rPr>
        <w:tab/>
      </w:r>
      <w:r w:rsidRPr="00E86625">
        <w:rPr>
          <w:noProof/>
          <w:color w:val="000000"/>
          <w:sz w:val="20"/>
          <w:szCs w:val="20"/>
        </w:rPr>
        <w:tab/>
      </w:r>
      <w:r w:rsidRPr="00E86625">
        <w:rPr>
          <w:noProof/>
          <w:color w:val="000000"/>
          <w:sz w:val="20"/>
          <w:szCs w:val="20"/>
        </w:rPr>
        <w:tab/>
        <w:t xml:space="preserve">                                                                         </w:t>
      </w:r>
    </w:p>
    <w:p w14:paraId="0C2BCB1F" w14:textId="64077E6A" w:rsidR="00BF61E4" w:rsidRPr="00E86625" w:rsidRDefault="00CC21ED" w:rsidP="0025051A">
      <w:pPr>
        <w:jc w:val="center"/>
        <w:rPr>
          <w:b/>
          <w:noProof/>
          <w:color w:val="000000"/>
          <w:sz w:val="20"/>
          <w:szCs w:val="20"/>
        </w:rPr>
      </w:pPr>
      <w:r w:rsidRPr="00E86625">
        <w:rPr>
          <w:b/>
          <w:noProof/>
          <w:color w:val="000000"/>
          <w:sz w:val="20"/>
          <w:szCs w:val="20"/>
        </w:rPr>
        <w:t>28.01</w:t>
      </w:r>
      <w:r w:rsidR="0025051A" w:rsidRPr="00E86625">
        <w:rPr>
          <w:b/>
          <w:noProof/>
          <w:color w:val="000000"/>
          <w:sz w:val="20"/>
          <w:szCs w:val="20"/>
        </w:rPr>
        <w:t>.202</w:t>
      </w:r>
      <w:r w:rsidRPr="00E86625">
        <w:rPr>
          <w:b/>
          <w:noProof/>
          <w:color w:val="000000"/>
          <w:sz w:val="20"/>
          <w:szCs w:val="20"/>
        </w:rPr>
        <w:t>5</w:t>
      </w:r>
    </w:p>
    <w:p w14:paraId="491E918F" w14:textId="77777777" w:rsidR="00BF61E4" w:rsidRPr="00E86625" w:rsidRDefault="00BF61E4" w:rsidP="00BF61E4">
      <w:pPr>
        <w:jc w:val="center"/>
        <w:rPr>
          <w:b/>
          <w:noProof/>
          <w:color w:val="000000"/>
          <w:sz w:val="20"/>
          <w:szCs w:val="20"/>
        </w:rPr>
      </w:pPr>
    </w:p>
    <w:p w14:paraId="17F9ECA8" w14:textId="77777777" w:rsidR="00BF61E4" w:rsidRPr="00E86625" w:rsidRDefault="00BF61E4" w:rsidP="00BF61E4">
      <w:pPr>
        <w:jc w:val="center"/>
        <w:rPr>
          <w:b/>
          <w:noProof/>
          <w:color w:val="000000"/>
          <w:sz w:val="20"/>
          <w:szCs w:val="20"/>
        </w:rPr>
      </w:pPr>
    </w:p>
    <w:p w14:paraId="69F8B801" w14:textId="77777777" w:rsidR="00BF61E4" w:rsidRPr="00E86625" w:rsidRDefault="00BF61E4" w:rsidP="00BF61E4">
      <w:pPr>
        <w:jc w:val="center"/>
        <w:rPr>
          <w:b/>
          <w:noProof/>
          <w:color w:val="000000"/>
          <w:sz w:val="20"/>
          <w:szCs w:val="20"/>
        </w:rPr>
      </w:pPr>
    </w:p>
    <w:p w14:paraId="52667DD6" w14:textId="3C006BA7" w:rsidR="00A569E8" w:rsidRPr="005B1CD8" w:rsidRDefault="00A569E8" w:rsidP="00A569E8">
      <w:pPr>
        <w:jc w:val="center"/>
        <w:rPr>
          <w:noProof/>
          <w:color w:val="000000"/>
          <w:sz w:val="20"/>
          <w:szCs w:val="20"/>
        </w:rPr>
      </w:pPr>
      <w:bookmarkStart w:id="0" w:name="_GoBack"/>
      <w:bookmarkEnd w:id="0"/>
      <w:r>
        <w:rPr>
          <w:noProof/>
          <w:color w:val="000000"/>
          <w:sz w:val="20"/>
          <w:szCs w:val="20"/>
        </w:rPr>
        <w:t xml:space="preserve">                                                                                                                                  </w:t>
      </w:r>
    </w:p>
    <w:p w14:paraId="071C2B4C" w14:textId="77777777" w:rsidR="00BF61E4" w:rsidRPr="002F0ACB" w:rsidRDefault="00BF61E4" w:rsidP="008D1F76">
      <w:pPr>
        <w:rPr>
          <w:rFonts w:ascii="Times New Roman" w:hAnsi="Times New Roman" w:cs="Times New Roman"/>
          <w:color w:val="FF0000"/>
        </w:rPr>
      </w:pPr>
    </w:p>
    <w:sectPr w:rsidR="00BF61E4" w:rsidRPr="002F0ACB" w:rsidSect="009E681D">
      <w:headerReference w:type="default" r:id="rId9"/>
      <w:footerReference w:type="default" r:id="rId10"/>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E917B6" w14:textId="77777777" w:rsidR="00E829CB" w:rsidRDefault="00E829CB" w:rsidP="008F056E">
      <w:r>
        <w:separator/>
      </w:r>
    </w:p>
  </w:endnote>
  <w:endnote w:type="continuationSeparator" w:id="0">
    <w:p w14:paraId="6FFDD36E" w14:textId="77777777" w:rsidR="00E829CB" w:rsidRDefault="00E829CB" w:rsidP="008F05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A2"/>
    <w:family w:val="swiss"/>
    <w:pitch w:val="variable"/>
    <w:sig w:usb0="20002A87" w:usb1="00000000" w:usb2="00000000"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oKlavuzu"/>
      <w:tblW w:w="12474" w:type="dxa"/>
      <w:tblInd w:w="-1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3"/>
      <w:gridCol w:w="2126"/>
      <w:gridCol w:w="2268"/>
      <w:gridCol w:w="1984"/>
      <w:gridCol w:w="3537"/>
      <w:gridCol w:w="6"/>
    </w:tblGrid>
    <w:tr w:rsidR="00A71954" w14:paraId="047822D6" w14:textId="77777777" w:rsidTr="000E6060">
      <w:trPr>
        <w:gridAfter w:val="1"/>
        <w:wAfter w:w="6" w:type="dxa"/>
      </w:trPr>
      <w:tc>
        <w:tcPr>
          <w:tcW w:w="2553" w:type="dxa"/>
        </w:tcPr>
        <w:p w14:paraId="6D406DF1" w14:textId="77777777" w:rsidR="00A71954" w:rsidRDefault="00A71954">
          <w:pPr>
            <w:pStyle w:val="Altbilgi"/>
          </w:pPr>
        </w:p>
      </w:tc>
      <w:tc>
        <w:tcPr>
          <w:tcW w:w="2126" w:type="dxa"/>
          <w:tcBorders>
            <w:bottom w:val="single" w:sz="18" w:space="0" w:color="312783"/>
          </w:tcBorders>
        </w:tcPr>
        <w:p w14:paraId="5BC6BA46" w14:textId="77777777" w:rsidR="00A71954" w:rsidRDefault="00A71954">
          <w:pPr>
            <w:pStyle w:val="Altbilgi"/>
          </w:pPr>
        </w:p>
      </w:tc>
      <w:tc>
        <w:tcPr>
          <w:tcW w:w="2268" w:type="dxa"/>
        </w:tcPr>
        <w:p w14:paraId="71E4F5DB" w14:textId="77777777" w:rsidR="00A71954" w:rsidRDefault="00A71954">
          <w:pPr>
            <w:pStyle w:val="Altbilgi"/>
          </w:pPr>
        </w:p>
      </w:tc>
      <w:tc>
        <w:tcPr>
          <w:tcW w:w="5521" w:type="dxa"/>
          <w:gridSpan w:val="2"/>
        </w:tcPr>
        <w:p w14:paraId="77B8B802" w14:textId="29EF225B" w:rsidR="00A71954" w:rsidRDefault="00A71954" w:rsidP="008F056E">
          <w:pPr>
            <w:pStyle w:val="Altbilgi"/>
            <w:jc w:val="right"/>
          </w:pPr>
        </w:p>
      </w:tc>
    </w:tr>
    <w:tr w:rsidR="00A71954" w:rsidRPr="0007262D" w14:paraId="63574211" w14:textId="77777777" w:rsidTr="000E6060">
      <w:trPr>
        <w:trHeight w:val="340"/>
      </w:trPr>
      <w:tc>
        <w:tcPr>
          <w:tcW w:w="2553" w:type="dxa"/>
          <w:tcBorders>
            <w:top w:val="single" w:sz="18" w:space="0" w:color="312783"/>
          </w:tcBorders>
          <w:vAlign w:val="bottom"/>
        </w:tcPr>
        <w:p w14:paraId="0FDD13D5" w14:textId="77777777" w:rsidR="00A71954" w:rsidRPr="0007262D" w:rsidRDefault="00A71954" w:rsidP="008F056E">
          <w:pPr>
            <w:pStyle w:val="Altbilgi"/>
            <w:rPr>
              <w:rFonts w:ascii="Arial" w:hAnsi="Arial" w:cs="Arial"/>
              <w:color w:val="000099"/>
              <w:sz w:val="18"/>
              <w:szCs w:val="18"/>
            </w:rPr>
          </w:pPr>
          <w:proofErr w:type="spellStart"/>
          <w:r w:rsidRPr="0007262D">
            <w:rPr>
              <w:rFonts w:ascii="Arial" w:hAnsi="Arial" w:cs="Arial"/>
              <w:color w:val="000099"/>
              <w:sz w:val="18"/>
              <w:szCs w:val="18"/>
            </w:rPr>
            <w:t>Kurupelit</w:t>
          </w:r>
          <w:proofErr w:type="spellEnd"/>
          <w:r w:rsidRPr="0007262D">
            <w:rPr>
              <w:rFonts w:ascii="Arial" w:hAnsi="Arial" w:cs="Arial"/>
              <w:color w:val="000099"/>
              <w:sz w:val="18"/>
              <w:szCs w:val="18"/>
            </w:rPr>
            <w:t xml:space="preserve"> Kampüsü </w:t>
          </w:r>
          <w:proofErr w:type="gramStart"/>
          <w:r w:rsidRPr="0007262D">
            <w:rPr>
              <w:rFonts w:ascii="Arial" w:hAnsi="Arial" w:cs="Arial"/>
              <w:color w:val="000099"/>
              <w:sz w:val="18"/>
              <w:szCs w:val="18"/>
            </w:rPr>
            <w:t>55139  SAMSUN</w:t>
          </w:r>
          <w:proofErr w:type="gramEnd"/>
        </w:p>
      </w:tc>
      <w:tc>
        <w:tcPr>
          <w:tcW w:w="2126" w:type="dxa"/>
          <w:tcBorders>
            <w:top w:val="single" w:sz="18" w:space="0" w:color="312783"/>
          </w:tcBorders>
          <w:vAlign w:val="bottom"/>
        </w:tcPr>
        <w:p w14:paraId="2F4E8CAD" w14:textId="77777777" w:rsidR="00A71954" w:rsidRPr="0007262D" w:rsidRDefault="00A71954" w:rsidP="005A15BF">
          <w:pPr>
            <w:pStyle w:val="Altbilgi"/>
            <w:rPr>
              <w:rFonts w:ascii="Arial" w:hAnsi="Arial" w:cs="Arial"/>
              <w:color w:val="000099"/>
              <w:sz w:val="18"/>
              <w:szCs w:val="18"/>
            </w:rPr>
          </w:pPr>
          <w:r w:rsidRPr="0007262D">
            <w:rPr>
              <w:rFonts w:ascii="Arial" w:hAnsi="Arial" w:cs="Arial"/>
              <w:color w:val="000099"/>
              <w:sz w:val="18"/>
              <w:szCs w:val="18"/>
            </w:rPr>
            <w:t>Tel: +90 362 312 19 19</w:t>
          </w:r>
        </w:p>
      </w:tc>
      <w:tc>
        <w:tcPr>
          <w:tcW w:w="2268" w:type="dxa"/>
          <w:tcBorders>
            <w:top w:val="single" w:sz="18" w:space="0" w:color="312783"/>
          </w:tcBorders>
          <w:vAlign w:val="bottom"/>
        </w:tcPr>
        <w:p w14:paraId="73778875" w14:textId="4E415014" w:rsidR="00A71954" w:rsidRPr="0007262D" w:rsidRDefault="00A71954" w:rsidP="005A15BF">
          <w:pPr>
            <w:pStyle w:val="Altbilgi"/>
            <w:rPr>
              <w:rFonts w:ascii="Arial" w:hAnsi="Arial" w:cs="Arial"/>
              <w:color w:val="000099"/>
              <w:sz w:val="18"/>
              <w:szCs w:val="18"/>
            </w:rPr>
          </w:pPr>
          <w:r w:rsidRPr="0007262D">
            <w:rPr>
              <w:rFonts w:ascii="Arial" w:hAnsi="Arial" w:cs="Arial"/>
              <w:color w:val="000099"/>
              <w:sz w:val="18"/>
              <w:szCs w:val="18"/>
            </w:rPr>
            <w:t xml:space="preserve">Faks: +90 362 457 60 91 </w:t>
          </w:r>
        </w:p>
      </w:tc>
      <w:tc>
        <w:tcPr>
          <w:tcW w:w="1984" w:type="dxa"/>
          <w:tcBorders>
            <w:top w:val="single" w:sz="18" w:space="0" w:color="312783"/>
          </w:tcBorders>
          <w:vAlign w:val="bottom"/>
        </w:tcPr>
        <w:p w14:paraId="4BBAF8DF" w14:textId="1073F817" w:rsidR="00A71954" w:rsidRPr="0007262D" w:rsidRDefault="005A15BF" w:rsidP="005A15BF">
          <w:pPr>
            <w:pStyle w:val="Altbilgi"/>
            <w:rPr>
              <w:rFonts w:ascii="Arial" w:hAnsi="Arial" w:cs="Arial"/>
              <w:color w:val="000099"/>
              <w:sz w:val="18"/>
              <w:szCs w:val="18"/>
            </w:rPr>
          </w:pPr>
          <w:r w:rsidRPr="0007262D">
            <w:rPr>
              <w:rFonts w:ascii="Arial" w:hAnsi="Arial" w:cs="Arial"/>
              <w:color w:val="000099"/>
              <w:sz w:val="18"/>
              <w:szCs w:val="18"/>
            </w:rPr>
            <w:t>erasmus</w:t>
          </w:r>
          <w:r w:rsidR="00A71954" w:rsidRPr="0007262D">
            <w:rPr>
              <w:rFonts w:ascii="Arial" w:hAnsi="Arial" w:cs="Arial"/>
              <w:color w:val="000099"/>
              <w:sz w:val="18"/>
              <w:szCs w:val="18"/>
            </w:rPr>
            <w:t xml:space="preserve">@omu.edu.tr </w:t>
          </w:r>
        </w:p>
      </w:tc>
      <w:tc>
        <w:tcPr>
          <w:tcW w:w="3543" w:type="dxa"/>
          <w:gridSpan w:val="2"/>
          <w:tcBorders>
            <w:top w:val="single" w:sz="18" w:space="0" w:color="312783"/>
          </w:tcBorders>
          <w:vAlign w:val="bottom"/>
        </w:tcPr>
        <w:p w14:paraId="5EEA7354" w14:textId="2D911B87" w:rsidR="00A71954" w:rsidRPr="0007262D" w:rsidRDefault="000E6060" w:rsidP="000E6060">
          <w:pPr>
            <w:pStyle w:val="Altbilgi"/>
            <w:rPr>
              <w:rFonts w:ascii="Arial" w:hAnsi="Arial" w:cs="Arial"/>
              <w:color w:val="000099"/>
              <w:sz w:val="18"/>
              <w:szCs w:val="18"/>
            </w:rPr>
          </w:pPr>
          <w:r w:rsidRPr="0007262D">
            <w:rPr>
              <w:rFonts w:ascii="Arial" w:hAnsi="Arial" w:cs="Arial"/>
              <w:color w:val="000099"/>
              <w:sz w:val="18"/>
              <w:szCs w:val="18"/>
            </w:rPr>
            <w:t xml:space="preserve"> </w:t>
          </w:r>
          <w:r w:rsidR="0007262D" w:rsidRPr="0007262D">
            <w:rPr>
              <w:rFonts w:ascii="Arial" w:hAnsi="Arial" w:cs="Arial"/>
              <w:color w:val="000099"/>
              <w:sz w:val="18"/>
              <w:szCs w:val="18"/>
            </w:rPr>
            <w:t>http://</w:t>
          </w:r>
          <w:r w:rsidR="005A15BF" w:rsidRPr="0007262D">
            <w:rPr>
              <w:rFonts w:ascii="Arial" w:hAnsi="Arial" w:cs="Arial"/>
              <w:color w:val="000099"/>
              <w:sz w:val="18"/>
              <w:szCs w:val="18"/>
            </w:rPr>
            <w:t>erasmus</w:t>
          </w:r>
          <w:r w:rsidRPr="0007262D">
            <w:rPr>
              <w:rFonts w:ascii="Arial" w:hAnsi="Arial" w:cs="Arial"/>
              <w:color w:val="000099"/>
              <w:sz w:val="18"/>
              <w:szCs w:val="18"/>
            </w:rPr>
            <w:t>.</w:t>
          </w:r>
          <w:r w:rsidR="00A71954" w:rsidRPr="0007262D">
            <w:rPr>
              <w:rFonts w:ascii="Arial" w:hAnsi="Arial" w:cs="Arial"/>
              <w:color w:val="000099"/>
              <w:sz w:val="18"/>
              <w:szCs w:val="18"/>
            </w:rPr>
            <w:t>omu.edu.tr</w:t>
          </w:r>
        </w:p>
      </w:tc>
    </w:tr>
  </w:tbl>
  <w:p w14:paraId="258E7D3D" w14:textId="39514462" w:rsidR="00A71954" w:rsidRPr="0007262D" w:rsidRDefault="00A71954">
    <w:pPr>
      <w:pStyle w:val="Altbilgi"/>
      <w:rPr>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A8D9C0" w14:textId="77777777" w:rsidR="00E829CB" w:rsidRDefault="00E829CB" w:rsidP="008F056E">
      <w:r>
        <w:separator/>
      </w:r>
    </w:p>
  </w:footnote>
  <w:footnote w:type="continuationSeparator" w:id="0">
    <w:p w14:paraId="6AEF0134" w14:textId="77777777" w:rsidR="00E829CB" w:rsidRDefault="00E829CB" w:rsidP="008F05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18FF25" w14:textId="70E6D2FB" w:rsidR="00A71954" w:rsidRDefault="0007262D" w:rsidP="008F056E">
    <w:pPr>
      <w:pStyle w:val="stbilgi"/>
      <w:rPr>
        <w:noProof/>
        <w:lang w:val="en-US"/>
      </w:rPr>
    </w:pPr>
    <w:r>
      <w:rPr>
        <w:noProof/>
        <w:lang w:eastAsia="tr-TR"/>
      </w:rPr>
      <w:drawing>
        <wp:anchor distT="0" distB="0" distL="114300" distR="114300" simplePos="0" relativeHeight="251655168" behindDoc="0" locked="0" layoutInCell="1" allowOverlap="1" wp14:anchorId="26866AC2" wp14:editId="1590BB86">
          <wp:simplePos x="0" y="0"/>
          <wp:positionH relativeFrom="column">
            <wp:posOffset>-1143000</wp:posOffset>
          </wp:positionH>
          <wp:positionV relativeFrom="paragraph">
            <wp:posOffset>-449580</wp:posOffset>
          </wp:positionV>
          <wp:extent cx="7551420" cy="1040765"/>
          <wp:effectExtent l="0" t="0" r="0" b="698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t.jpg"/>
                  <pic:cNvPicPr/>
                </pic:nvPicPr>
                <pic:blipFill>
                  <a:blip r:embed="rId1">
                    <a:extLst>
                      <a:ext uri="{28A0092B-C50C-407E-A947-70E740481C1C}">
                        <a14:useLocalDpi xmlns:a14="http://schemas.microsoft.com/office/drawing/2010/main" val="0"/>
                      </a:ext>
                    </a:extLst>
                  </a:blip>
                  <a:stretch>
                    <a:fillRect/>
                  </a:stretch>
                </pic:blipFill>
                <pic:spPr>
                  <a:xfrm>
                    <a:off x="0" y="0"/>
                    <a:ext cx="7551420" cy="1040765"/>
                  </a:xfrm>
                  <a:prstGeom prst="rect">
                    <a:avLst/>
                  </a:prstGeom>
                </pic:spPr>
              </pic:pic>
            </a:graphicData>
          </a:graphic>
          <wp14:sizeRelH relativeFrom="page">
            <wp14:pctWidth>0</wp14:pctWidth>
          </wp14:sizeRelH>
          <wp14:sizeRelV relativeFrom="page">
            <wp14:pctHeight>0</wp14:pctHeight>
          </wp14:sizeRelV>
        </wp:anchor>
      </w:drawing>
    </w:r>
    <w:r w:rsidRPr="004D12BC">
      <w:rPr>
        <w:noProof/>
        <w:lang w:eastAsia="tr-TR"/>
      </w:rPr>
      <w:drawing>
        <wp:inline distT="0" distB="0" distL="0" distR="0" wp14:anchorId="6B8AE307" wp14:editId="3D1172AB">
          <wp:extent cx="636000" cy="360000"/>
          <wp:effectExtent l="0" t="0" r="0" b="2540"/>
          <wp:docPr id="4" name="Resim 4" descr="C:\Users\PC\Desktop\ab_baskanligi_yazis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ab_baskanligi_yazisiz.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6000" cy="360000"/>
                  </a:xfrm>
                  <a:prstGeom prst="rect">
                    <a:avLst/>
                  </a:prstGeom>
                  <a:noFill/>
                  <a:ln>
                    <a:noFill/>
                  </a:ln>
                </pic:spPr>
              </pic:pic>
            </a:graphicData>
          </a:graphic>
        </wp:inline>
      </w:drawing>
    </w:r>
  </w:p>
  <w:p w14:paraId="625949F6" w14:textId="6238EE0E" w:rsidR="00A71954" w:rsidRPr="00A71954" w:rsidRDefault="009877EC" w:rsidP="008F056E">
    <w:pPr>
      <w:pStyle w:val="stbilgi"/>
      <w:rPr>
        <w:noProof/>
        <w:sz w:val="16"/>
        <w:szCs w:val="16"/>
        <w:lang w:val="en-US"/>
      </w:rPr>
    </w:pPr>
    <w:r>
      <w:rPr>
        <w:rFonts w:ascii="Arial" w:hAnsi="Arial" w:cs="Arial"/>
        <w:b/>
        <w:noProof/>
        <w:color w:val="000099"/>
        <w:lang w:eastAsia="tr-TR"/>
      </w:rPr>
      <w:drawing>
        <wp:anchor distT="0" distB="0" distL="114300" distR="114300" simplePos="0" relativeHeight="251657216" behindDoc="0" locked="0" layoutInCell="1" allowOverlap="1" wp14:anchorId="25D282DE" wp14:editId="0C8BADBF">
          <wp:simplePos x="0" y="0"/>
          <wp:positionH relativeFrom="margin">
            <wp:posOffset>5726430</wp:posOffset>
          </wp:positionH>
          <wp:positionV relativeFrom="paragraph">
            <wp:posOffset>98425</wp:posOffset>
          </wp:positionV>
          <wp:extent cx="687070" cy="359410"/>
          <wp:effectExtent l="0" t="0" r="0" b="254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87070" cy="35941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59264" behindDoc="0" locked="0" layoutInCell="1" allowOverlap="1" wp14:anchorId="39D96D14" wp14:editId="6910D672">
          <wp:simplePos x="0" y="0"/>
          <wp:positionH relativeFrom="margin">
            <wp:posOffset>-1140460</wp:posOffset>
          </wp:positionH>
          <wp:positionV relativeFrom="paragraph">
            <wp:posOffset>106680</wp:posOffset>
          </wp:positionV>
          <wp:extent cx="1664335" cy="359410"/>
          <wp:effectExtent l="0" t="0" r="0" b="2540"/>
          <wp:wrapNone/>
          <wp:docPr id="6" name="Resim 6" descr="Ankara Yıldırım Beyazıt Üniversit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kara Yıldırım Beyazıt Üniversitesi"/>
                  <pic:cNvPicPr>
                    <a:picLocks noChangeAspect="1" noChangeArrowheads="1"/>
                  </pic:cNvPicPr>
                </pic:nvPicPr>
                <pic:blipFill rotWithShape="1">
                  <a:blip r:embed="rId4">
                    <a:extLst>
                      <a:ext uri="{28A0092B-C50C-407E-A947-70E740481C1C}">
                        <a14:useLocalDpi xmlns:a14="http://schemas.microsoft.com/office/drawing/2010/main" val="0"/>
                      </a:ext>
                    </a:extLst>
                  </a:blip>
                  <a:srcRect t="18881" b="16084"/>
                  <a:stretch/>
                </pic:blipFill>
                <pic:spPr bwMode="auto">
                  <a:xfrm>
                    <a:off x="0" y="0"/>
                    <a:ext cx="1664335" cy="3594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6B911C" w14:textId="77777777" w:rsidR="009877EC" w:rsidRDefault="009877EC" w:rsidP="00A71954">
    <w:pPr>
      <w:pStyle w:val="stbilgi"/>
      <w:jc w:val="center"/>
      <w:rPr>
        <w:rFonts w:ascii="Arial" w:hAnsi="Arial" w:cs="Arial"/>
        <w:b/>
        <w:color w:val="000099"/>
      </w:rPr>
    </w:pPr>
  </w:p>
  <w:p w14:paraId="167752D6" w14:textId="6A164BA9" w:rsidR="00A71954" w:rsidRDefault="00A71954" w:rsidP="00A71954">
    <w:pPr>
      <w:pStyle w:val="stbilgi"/>
      <w:jc w:val="center"/>
      <w:rPr>
        <w:rFonts w:ascii="Arial" w:hAnsi="Arial" w:cs="Arial"/>
        <w:b/>
        <w:color w:val="000099"/>
      </w:rPr>
    </w:pPr>
    <w:r w:rsidRPr="005E6A6E">
      <w:rPr>
        <w:rFonts w:ascii="Arial" w:hAnsi="Arial" w:cs="Arial"/>
        <w:b/>
        <w:color w:val="000099"/>
      </w:rPr>
      <w:t>T.C.</w:t>
    </w:r>
    <w:r w:rsidR="005A15BF" w:rsidRPr="005A15BF">
      <w:rPr>
        <w:noProof/>
        <w:lang w:eastAsia="tr-TR"/>
      </w:rPr>
      <w:t xml:space="preserve"> </w:t>
    </w:r>
  </w:p>
  <w:p w14:paraId="7AB1A7DE" w14:textId="700DBCDC" w:rsidR="00A71954" w:rsidRPr="008F056E" w:rsidRDefault="00A71954" w:rsidP="008F056E">
    <w:pPr>
      <w:pStyle w:val="stbilgi"/>
      <w:jc w:val="center"/>
      <w:rPr>
        <w:rFonts w:ascii="Arial" w:hAnsi="Arial" w:cs="Arial"/>
        <w:b/>
        <w:color w:val="000099"/>
      </w:rPr>
    </w:pPr>
    <w:r>
      <w:rPr>
        <w:rFonts w:ascii="Arial" w:hAnsi="Arial" w:cs="Arial"/>
        <w:b/>
        <w:color w:val="000099"/>
      </w:rPr>
      <w:t>ONDOKUZ MAYIS ÜNİVERSİTESİ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EFC514A"/>
    <w:multiLevelType w:val="multilevel"/>
    <w:tmpl w:val="96802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056E"/>
    <w:rsid w:val="00000B20"/>
    <w:rsid w:val="0000188F"/>
    <w:rsid w:val="00011640"/>
    <w:rsid w:val="00020912"/>
    <w:rsid w:val="000450E3"/>
    <w:rsid w:val="00046BCF"/>
    <w:rsid w:val="00053CE1"/>
    <w:rsid w:val="0007262D"/>
    <w:rsid w:val="000769A8"/>
    <w:rsid w:val="000811F2"/>
    <w:rsid w:val="0008237D"/>
    <w:rsid w:val="0009339F"/>
    <w:rsid w:val="000937DB"/>
    <w:rsid w:val="000A2966"/>
    <w:rsid w:val="000B2666"/>
    <w:rsid w:val="000B73D9"/>
    <w:rsid w:val="000E2050"/>
    <w:rsid w:val="000E40C5"/>
    <w:rsid w:val="000E6060"/>
    <w:rsid w:val="00121B29"/>
    <w:rsid w:val="00123C3E"/>
    <w:rsid w:val="001432E1"/>
    <w:rsid w:val="00144375"/>
    <w:rsid w:val="00166422"/>
    <w:rsid w:val="00174372"/>
    <w:rsid w:val="00184DB7"/>
    <w:rsid w:val="00191773"/>
    <w:rsid w:val="001949D1"/>
    <w:rsid w:val="00195966"/>
    <w:rsid w:val="001A4796"/>
    <w:rsid w:val="001A72E5"/>
    <w:rsid w:val="001C0B0D"/>
    <w:rsid w:val="001D2F92"/>
    <w:rsid w:val="0020436E"/>
    <w:rsid w:val="00225F1D"/>
    <w:rsid w:val="0025051A"/>
    <w:rsid w:val="00266DC2"/>
    <w:rsid w:val="00274A98"/>
    <w:rsid w:val="00285290"/>
    <w:rsid w:val="00290526"/>
    <w:rsid w:val="002B3A92"/>
    <w:rsid w:val="002C24F2"/>
    <w:rsid w:val="002D5A07"/>
    <w:rsid w:val="002E128F"/>
    <w:rsid w:val="002F0ACB"/>
    <w:rsid w:val="002F4C36"/>
    <w:rsid w:val="0030022D"/>
    <w:rsid w:val="0031779E"/>
    <w:rsid w:val="00337D34"/>
    <w:rsid w:val="00341C88"/>
    <w:rsid w:val="00345B26"/>
    <w:rsid w:val="00345CB3"/>
    <w:rsid w:val="00375B64"/>
    <w:rsid w:val="003804C4"/>
    <w:rsid w:val="00381829"/>
    <w:rsid w:val="00383355"/>
    <w:rsid w:val="00385850"/>
    <w:rsid w:val="003934B4"/>
    <w:rsid w:val="003B706A"/>
    <w:rsid w:val="003C46A3"/>
    <w:rsid w:val="003C60FE"/>
    <w:rsid w:val="003D0EE9"/>
    <w:rsid w:val="003D6251"/>
    <w:rsid w:val="003E2995"/>
    <w:rsid w:val="00416228"/>
    <w:rsid w:val="00434A14"/>
    <w:rsid w:val="00434AC7"/>
    <w:rsid w:val="004639C7"/>
    <w:rsid w:val="004730D0"/>
    <w:rsid w:val="0048456C"/>
    <w:rsid w:val="0048719B"/>
    <w:rsid w:val="004A241E"/>
    <w:rsid w:val="004C3277"/>
    <w:rsid w:val="004D12BC"/>
    <w:rsid w:val="004D4A4B"/>
    <w:rsid w:val="004E25BF"/>
    <w:rsid w:val="004E6BA8"/>
    <w:rsid w:val="00501466"/>
    <w:rsid w:val="00514390"/>
    <w:rsid w:val="00550157"/>
    <w:rsid w:val="00555943"/>
    <w:rsid w:val="00563F72"/>
    <w:rsid w:val="005746F9"/>
    <w:rsid w:val="00583A2F"/>
    <w:rsid w:val="005905FF"/>
    <w:rsid w:val="0059128A"/>
    <w:rsid w:val="005A15BF"/>
    <w:rsid w:val="005C0914"/>
    <w:rsid w:val="005C4301"/>
    <w:rsid w:val="005C7584"/>
    <w:rsid w:val="005D0C4B"/>
    <w:rsid w:val="005D1816"/>
    <w:rsid w:val="00622B96"/>
    <w:rsid w:val="00623B54"/>
    <w:rsid w:val="0062651F"/>
    <w:rsid w:val="00646D43"/>
    <w:rsid w:val="00653BA1"/>
    <w:rsid w:val="006725E4"/>
    <w:rsid w:val="00676F12"/>
    <w:rsid w:val="00691E23"/>
    <w:rsid w:val="006A241C"/>
    <w:rsid w:val="006A265B"/>
    <w:rsid w:val="006C3C42"/>
    <w:rsid w:val="006D07F2"/>
    <w:rsid w:val="006D70E5"/>
    <w:rsid w:val="007006FD"/>
    <w:rsid w:val="007157A0"/>
    <w:rsid w:val="00716348"/>
    <w:rsid w:val="00750CAA"/>
    <w:rsid w:val="00754D32"/>
    <w:rsid w:val="00757072"/>
    <w:rsid w:val="00766494"/>
    <w:rsid w:val="00767D69"/>
    <w:rsid w:val="0077423A"/>
    <w:rsid w:val="007770A4"/>
    <w:rsid w:val="00783841"/>
    <w:rsid w:val="00790F5A"/>
    <w:rsid w:val="007921DC"/>
    <w:rsid w:val="008010A7"/>
    <w:rsid w:val="00820E79"/>
    <w:rsid w:val="00823B3F"/>
    <w:rsid w:val="00827A4D"/>
    <w:rsid w:val="0084034E"/>
    <w:rsid w:val="008540CF"/>
    <w:rsid w:val="008713A1"/>
    <w:rsid w:val="00895FCA"/>
    <w:rsid w:val="00896F2A"/>
    <w:rsid w:val="00897452"/>
    <w:rsid w:val="008A505E"/>
    <w:rsid w:val="008C6F18"/>
    <w:rsid w:val="008C7F59"/>
    <w:rsid w:val="008D1F76"/>
    <w:rsid w:val="008E31E5"/>
    <w:rsid w:val="008E6BFE"/>
    <w:rsid w:val="008F056E"/>
    <w:rsid w:val="008F0B08"/>
    <w:rsid w:val="00920220"/>
    <w:rsid w:val="00936671"/>
    <w:rsid w:val="00941EBD"/>
    <w:rsid w:val="00951258"/>
    <w:rsid w:val="00965618"/>
    <w:rsid w:val="00974EAA"/>
    <w:rsid w:val="009877EC"/>
    <w:rsid w:val="009B3930"/>
    <w:rsid w:val="009C2D1C"/>
    <w:rsid w:val="009C5D26"/>
    <w:rsid w:val="009E681D"/>
    <w:rsid w:val="009F40AE"/>
    <w:rsid w:val="009F5B9A"/>
    <w:rsid w:val="009F6D5F"/>
    <w:rsid w:val="00A15405"/>
    <w:rsid w:val="00A47FF1"/>
    <w:rsid w:val="00A5305D"/>
    <w:rsid w:val="00A5520F"/>
    <w:rsid w:val="00A569E8"/>
    <w:rsid w:val="00A71954"/>
    <w:rsid w:val="00AA04E9"/>
    <w:rsid w:val="00AA51C2"/>
    <w:rsid w:val="00AD4C4F"/>
    <w:rsid w:val="00AE2407"/>
    <w:rsid w:val="00AE51E1"/>
    <w:rsid w:val="00AF5B3D"/>
    <w:rsid w:val="00B059C4"/>
    <w:rsid w:val="00B92260"/>
    <w:rsid w:val="00BA1054"/>
    <w:rsid w:val="00BB1B5C"/>
    <w:rsid w:val="00BB1C28"/>
    <w:rsid w:val="00BD1E80"/>
    <w:rsid w:val="00BF5430"/>
    <w:rsid w:val="00BF61E4"/>
    <w:rsid w:val="00C02DCE"/>
    <w:rsid w:val="00C06741"/>
    <w:rsid w:val="00C2494B"/>
    <w:rsid w:val="00C35244"/>
    <w:rsid w:val="00C50982"/>
    <w:rsid w:val="00C725E5"/>
    <w:rsid w:val="00C7366E"/>
    <w:rsid w:val="00C759ED"/>
    <w:rsid w:val="00C83ED0"/>
    <w:rsid w:val="00C929D6"/>
    <w:rsid w:val="00C957A0"/>
    <w:rsid w:val="00C962EA"/>
    <w:rsid w:val="00CA0774"/>
    <w:rsid w:val="00CC21ED"/>
    <w:rsid w:val="00CD1CA1"/>
    <w:rsid w:val="00CD69D5"/>
    <w:rsid w:val="00CE4BAE"/>
    <w:rsid w:val="00CF345B"/>
    <w:rsid w:val="00CF67A1"/>
    <w:rsid w:val="00D06870"/>
    <w:rsid w:val="00D147F9"/>
    <w:rsid w:val="00D24C2B"/>
    <w:rsid w:val="00D27047"/>
    <w:rsid w:val="00D50857"/>
    <w:rsid w:val="00D71485"/>
    <w:rsid w:val="00D94165"/>
    <w:rsid w:val="00D96E5A"/>
    <w:rsid w:val="00DB745C"/>
    <w:rsid w:val="00E109BD"/>
    <w:rsid w:val="00E40FD8"/>
    <w:rsid w:val="00E4393E"/>
    <w:rsid w:val="00E57AA6"/>
    <w:rsid w:val="00E8095E"/>
    <w:rsid w:val="00E829CB"/>
    <w:rsid w:val="00E8349D"/>
    <w:rsid w:val="00E86625"/>
    <w:rsid w:val="00E86BF6"/>
    <w:rsid w:val="00E874DA"/>
    <w:rsid w:val="00EA11ED"/>
    <w:rsid w:val="00ED1935"/>
    <w:rsid w:val="00EE02B2"/>
    <w:rsid w:val="00EF37B5"/>
    <w:rsid w:val="00F03C3E"/>
    <w:rsid w:val="00F22A57"/>
    <w:rsid w:val="00F47E6B"/>
    <w:rsid w:val="00F71E49"/>
    <w:rsid w:val="00F8029D"/>
    <w:rsid w:val="00F97224"/>
    <w:rsid w:val="00FC7CFE"/>
    <w:rsid w:val="00FC7D16"/>
    <w:rsid w:val="00FD138B"/>
    <w:rsid w:val="00FD4029"/>
    <w:rsid w:val="00FF32FB"/>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8829C1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F056E"/>
    <w:pPr>
      <w:tabs>
        <w:tab w:val="center" w:pos="4153"/>
        <w:tab w:val="right" w:pos="8306"/>
      </w:tabs>
    </w:pPr>
  </w:style>
  <w:style w:type="character" w:customStyle="1" w:styleId="stbilgiChar">
    <w:name w:val="Üstbilgi Char"/>
    <w:basedOn w:val="VarsaylanParagrafYazTipi"/>
    <w:link w:val="stbilgi"/>
    <w:uiPriority w:val="99"/>
    <w:rsid w:val="008F056E"/>
  </w:style>
  <w:style w:type="paragraph" w:styleId="Altbilgi">
    <w:name w:val="footer"/>
    <w:basedOn w:val="Normal"/>
    <w:link w:val="AltbilgiChar"/>
    <w:unhideWhenUsed/>
    <w:rsid w:val="008F056E"/>
    <w:pPr>
      <w:tabs>
        <w:tab w:val="center" w:pos="4153"/>
        <w:tab w:val="right" w:pos="8306"/>
      </w:tabs>
    </w:pPr>
  </w:style>
  <w:style w:type="character" w:customStyle="1" w:styleId="AltbilgiChar">
    <w:name w:val="Altbilgi Char"/>
    <w:basedOn w:val="VarsaylanParagrafYazTipi"/>
    <w:link w:val="Altbilgi"/>
    <w:uiPriority w:val="99"/>
    <w:rsid w:val="008F056E"/>
  </w:style>
  <w:style w:type="paragraph" w:styleId="BalonMetni">
    <w:name w:val="Balloon Text"/>
    <w:basedOn w:val="Normal"/>
    <w:link w:val="BalonMetniChar"/>
    <w:uiPriority w:val="99"/>
    <w:semiHidden/>
    <w:unhideWhenUsed/>
    <w:rsid w:val="008F056E"/>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8F056E"/>
    <w:rPr>
      <w:rFonts w:ascii="Lucida Grande" w:hAnsi="Lucida Grande" w:cs="Lucida Grande"/>
      <w:sz w:val="18"/>
      <w:szCs w:val="18"/>
    </w:rPr>
  </w:style>
  <w:style w:type="table" w:styleId="TabloKlavuzu">
    <w:name w:val="Table Grid"/>
    <w:basedOn w:val="NormalTablo"/>
    <w:uiPriority w:val="59"/>
    <w:rsid w:val="008F05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0E6060"/>
    <w:rPr>
      <w:color w:val="0000FF" w:themeColor="hyperlink"/>
      <w:u w:val="single"/>
    </w:rPr>
  </w:style>
  <w:style w:type="character" w:styleId="zlenenKpr">
    <w:name w:val="FollowedHyperlink"/>
    <w:basedOn w:val="VarsaylanParagrafYazTipi"/>
    <w:uiPriority w:val="99"/>
    <w:semiHidden/>
    <w:unhideWhenUsed/>
    <w:rsid w:val="00020912"/>
    <w:rPr>
      <w:color w:val="800080" w:themeColor="followedHyperlink"/>
      <w:u w:val="single"/>
    </w:rPr>
  </w:style>
  <w:style w:type="paragraph" w:styleId="ListeParagraf">
    <w:name w:val="List Paragraph"/>
    <w:basedOn w:val="Normal"/>
    <w:uiPriority w:val="34"/>
    <w:qFormat/>
    <w:rsid w:val="00375B64"/>
    <w:pPr>
      <w:ind w:left="720"/>
      <w:contextualSpacing/>
    </w:pPr>
  </w:style>
  <w:style w:type="paragraph" w:styleId="NormalWeb">
    <w:name w:val="Normal (Web)"/>
    <w:basedOn w:val="Normal"/>
    <w:uiPriority w:val="99"/>
    <w:unhideWhenUsed/>
    <w:rsid w:val="008D1F76"/>
    <w:pPr>
      <w:spacing w:before="100" w:beforeAutospacing="1" w:after="100" w:afterAutospacing="1"/>
    </w:pPr>
    <w:rPr>
      <w:rFonts w:ascii="Times New Roman" w:eastAsia="Times New Roman" w:hAnsi="Times New Roman" w:cs="Times New Roman"/>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F056E"/>
    <w:pPr>
      <w:tabs>
        <w:tab w:val="center" w:pos="4153"/>
        <w:tab w:val="right" w:pos="8306"/>
      </w:tabs>
    </w:pPr>
  </w:style>
  <w:style w:type="character" w:customStyle="1" w:styleId="stbilgiChar">
    <w:name w:val="Üstbilgi Char"/>
    <w:basedOn w:val="VarsaylanParagrafYazTipi"/>
    <w:link w:val="stbilgi"/>
    <w:uiPriority w:val="99"/>
    <w:rsid w:val="008F056E"/>
  </w:style>
  <w:style w:type="paragraph" w:styleId="Altbilgi">
    <w:name w:val="footer"/>
    <w:basedOn w:val="Normal"/>
    <w:link w:val="AltbilgiChar"/>
    <w:unhideWhenUsed/>
    <w:rsid w:val="008F056E"/>
    <w:pPr>
      <w:tabs>
        <w:tab w:val="center" w:pos="4153"/>
        <w:tab w:val="right" w:pos="8306"/>
      </w:tabs>
    </w:pPr>
  </w:style>
  <w:style w:type="character" w:customStyle="1" w:styleId="AltbilgiChar">
    <w:name w:val="Altbilgi Char"/>
    <w:basedOn w:val="VarsaylanParagrafYazTipi"/>
    <w:link w:val="Altbilgi"/>
    <w:uiPriority w:val="99"/>
    <w:rsid w:val="008F056E"/>
  </w:style>
  <w:style w:type="paragraph" w:styleId="BalonMetni">
    <w:name w:val="Balloon Text"/>
    <w:basedOn w:val="Normal"/>
    <w:link w:val="BalonMetniChar"/>
    <w:uiPriority w:val="99"/>
    <w:semiHidden/>
    <w:unhideWhenUsed/>
    <w:rsid w:val="008F056E"/>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8F056E"/>
    <w:rPr>
      <w:rFonts w:ascii="Lucida Grande" w:hAnsi="Lucida Grande" w:cs="Lucida Grande"/>
      <w:sz w:val="18"/>
      <w:szCs w:val="18"/>
    </w:rPr>
  </w:style>
  <w:style w:type="table" w:styleId="TabloKlavuzu">
    <w:name w:val="Table Grid"/>
    <w:basedOn w:val="NormalTablo"/>
    <w:uiPriority w:val="59"/>
    <w:rsid w:val="008F05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0E6060"/>
    <w:rPr>
      <w:color w:val="0000FF" w:themeColor="hyperlink"/>
      <w:u w:val="single"/>
    </w:rPr>
  </w:style>
  <w:style w:type="character" w:styleId="zlenenKpr">
    <w:name w:val="FollowedHyperlink"/>
    <w:basedOn w:val="VarsaylanParagrafYazTipi"/>
    <w:uiPriority w:val="99"/>
    <w:semiHidden/>
    <w:unhideWhenUsed/>
    <w:rsid w:val="00020912"/>
    <w:rPr>
      <w:color w:val="800080" w:themeColor="followedHyperlink"/>
      <w:u w:val="single"/>
    </w:rPr>
  </w:style>
  <w:style w:type="paragraph" w:styleId="ListeParagraf">
    <w:name w:val="List Paragraph"/>
    <w:basedOn w:val="Normal"/>
    <w:uiPriority w:val="34"/>
    <w:qFormat/>
    <w:rsid w:val="00375B64"/>
    <w:pPr>
      <w:ind w:left="720"/>
      <w:contextualSpacing/>
    </w:pPr>
  </w:style>
  <w:style w:type="paragraph" w:styleId="NormalWeb">
    <w:name w:val="Normal (Web)"/>
    <w:basedOn w:val="Normal"/>
    <w:uiPriority w:val="99"/>
    <w:unhideWhenUsed/>
    <w:rsid w:val="008D1F76"/>
    <w:pPr>
      <w:spacing w:before="100" w:beforeAutospacing="1" w:after="100" w:afterAutospacing="1"/>
    </w:pPr>
    <w:rPr>
      <w:rFonts w:ascii="Times New Roman" w:eastAsia="Times New Roman" w:hAnsi="Times New Roman" w:cs="Times New Roman"/>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283388">
      <w:bodyDiv w:val="1"/>
      <w:marLeft w:val="0"/>
      <w:marRight w:val="0"/>
      <w:marTop w:val="0"/>
      <w:marBottom w:val="0"/>
      <w:divBdr>
        <w:top w:val="none" w:sz="0" w:space="0" w:color="auto"/>
        <w:left w:val="none" w:sz="0" w:space="0" w:color="auto"/>
        <w:bottom w:val="none" w:sz="0" w:space="0" w:color="auto"/>
        <w:right w:val="none" w:sz="0" w:space="0" w:color="auto"/>
      </w:divBdr>
    </w:div>
    <w:div w:id="20402790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513DEA-A199-4A45-896F-C485066EBC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1012</Words>
  <Characters>5775</Characters>
  <Application>Microsoft Office Word</Application>
  <DocSecurity>0</DocSecurity>
  <Lines>48</Lines>
  <Paragraphs>13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6774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HP</cp:lastModifiedBy>
  <cp:revision>2</cp:revision>
  <cp:lastPrinted>2025-01-28T10:38:00Z</cp:lastPrinted>
  <dcterms:created xsi:type="dcterms:W3CDTF">2025-01-28T10:38:00Z</dcterms:created>
  <dcterms:modified xsi:type="dcterms:W3CDTF">2025-01-28T10:38:00Z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65f1d14fcb09600d48fbd3c1dffee4f3dc373b0b4a2ec629a8ab05cc31f7bbd6</vt:lpwstr>
  </property>
</Properties>
</file>