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A7068" w:rsidRDefault="009A7068">
      <w:pPr>
        <w:spacing w:after="200" w:line="276" w:lineRule="auto"/>
        <w:rPr>
          <w:lang w:val="en-AU"/>
        </w:rPr>
      </w:pPr>
      <w:r>
        <w:rPr>
          <w:noProof/>
        </w:rPr>
        <w:drawing>
          <wp:inline distT="0" distB="0" distL="0" distR="0">
            <wp:extent cx="4362450" cy="6170758"/>
            <wp:effectExtent l="0" t="0" r="0" b="1905"/>
            <wp:docPr id="426"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090070.wm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62450" cy="6170758"/>
                    </a:xfrm>
                    <a:prstGeom prst="rect">
                      <a:avLst/>
                    </a:prstGeom>
                    <a:noFill/>
                    <a:ln>
                      <a:noFill/>
                    </a:ln>
                  </pic:spPr>
                </pic:pic>
              </a:graphicData>
            </a:graphic>
          </wp:inline>
        </w:drawing>
      </w:r>
    </w:p>
    <w:p w:rsidR="009A7068" w:rsidRDefault="009A7068" w:rsidP="003919FC">
      <w:pPr>
        <w:jc w:val="both"/>
        <w:rPr>
          <w:lang w:val="en-AU"/>
        </w:rPr>
      </w:pPr>
    </w:p>
    <w:p w:rsidR="009A7068" w:rsidRDefault="009A7068">
      <w:pPr>
        <w:spacing w:after="200" w:line="276" w:lineRule="auto"/>
        <w:rPr>
          <w:lang w:val="en-AU"/>
        </w:rPr>
      </w:pPr>
      <w:r>
        <w:rPr>
          <w:lang w:val="en-AU"/>
        </w:rPr>
        <w:br w:type="page"/>
      </w:r>
    </w:p>
    <w:p w:rsidR="003919FC" w:rsidRPr="00F65CC2" w:rsidRDefault="003919FC" w:rsidP="003919FC">
      <w:pPr>
        <w:jc w:val="both"/>
        <w:rPr>
          <w:lang w:val="en-AU"/>
        </w:rPr>
      </w:pPr>
      <w:r w:rsidRPr="00F65CC2">
        <w:rPr>
          <w:lang w:val="en-AU"/>
        </w:rPr>
        <w:lastRenderedPageBreak/>
        <w:t>Dear Student,</w:t>
      </w:r>
    </w:p>
    <w:p w:rsidR="003919FC" w:rsidRPr="00F65CC2" w:rsidRDefault="003919FC" w:rsidP="003919FC">
      <w:pPr>
        <w:jc w:val="both"/>
        <w:rPr>
          <w:lang w:val="en-AU"/>
        </w:rPr>
      </w:pPr>
    </w:p>
    <w:p w:rsidR="003919FC" w:rsidRPr="00F65CC2" w:rsidRDefault="003919FC" w:rsidP="003919FC">
      <w:pPr>
        <w:jc w:val="both"/>
        <w:rPr>
          <w:lang w:val="en-AU"/>
        </w:rPr>
      </w:pPr>
      <w:r w:rsidRPr="00F65CC2">
        <w:rPr>
          <w:lang w:val="en-AU"/>
        </w:rPr>
        <w:t xml:space="preserve">Welcome to Ondokuz Mayıs </w:t>
      </w:r>
      <w:r w:rsidR="00496288" w:rsidRPr="00F65CC2">
        <w:rPr>
          <w:lang w:val="en-AU"/>
        </w:rPr>
        <w:t>University. We</w:t>
      </w:r>
      <w:r w:rsidRPr="00F65CC2">
        <w:rPr>
          <w:lang w:val="en-AU"/>
        </w:rPr>
        <w:t xml:space="preserve"> look forward to seeing you in Samsun very soon.</w:t>
      </w:r>
    </w:p>
    <w:p w:rsidR="003919FC" w:rsidRPr="00F65CC2" w:rsidRDefault="003919FC" w:rsidP="003919FC">
      <w:pPr>
        <w:jc w:val="both"/>
        <w:rPr>
          <w:lang w:val="en-AU"/>
        </w:rPr>
      </w:pPr>
    </w:p>
    <w:p w:rsidR="003919FC" w:rsidRPr="00F65CC2" w:rsidRDefault="00470082" w:rsidP="003919FC">
      <w:pPr>
        <w:jc w:val="both"/>
        <w:rPr>
          <w:lang w:val="en-AU"/>
        </w:rPr>
      </w:pPr>
      <w:r w:rsidRPr="00F65CC2">
        <w:rPr>
          <w:noProof/>
        </w:rPr>
        <w:drawing>
          <wp:anchor distT="0" distB="0" distL="114300" distR="114300" simplePos="0" relativeHeight="251700224" behindDoc="0" locked="0" layoutInCell="1" allowOverlap="1" wp14:anchorId="0C6C9779" wp14:editId="3CFBAFC2">
            <wp:simplePos x="0" y="0"/>
            <wp:positionH relativeFrom="margin">
              <wp:posOffset>4700905</wp:posOffset>
            </wp:positionH>
            <wp:positionV relativeFrom="margin">
              <wp:posOffset>1106805</wp:posOffset>
            </wp:positionV>
            <wp:extent cx="3378200" cy="2425700"/>
            <wp:effectExtent l="19050" t="0" r="0" b="75565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090070.wm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78200" cy="2425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919FC" w:rsidRPr="00F65CC2">
        <w:rPr>
          <w:lang w:val="en-AU"/>
        </w:rPr>
        <w:t>In this guide, you shall find some practical and useful information about our university and daily life in Samsun. It has been prepared for you by the team of OMU International Relations Office to make your stay here pleasant, satisfying and most enjoyable.</w:t>
      </w:r>
    </w:p>
    <w:p w:rsidR="003919FC" w:rsidRPr="00F65CC2" w:rsidRDefault="003919FC" w:rsidP="003919FC">
      <w:pPr>
        <w:jc w:val="both"/>
        <w:rPr>
          <w:lang w:val="en-AU"/>
        </w:rPr>
      </w:pPr>
    </w:p>
    <w:p w:rsidR="003919FC" w:rsidRPr="00F65CC2" w:rsidRDefault="003919FC" w:rsidP="003919FC">
      <w:pPr>
        <w:jc w:val="both"/>
        <w:rPr>
          <w:lang w:val="en-AU" w:eastAsia="en-US"/>
        </w:rPr>
      </w:pPr>
      <w:r w:rsidRPr="00F65CC2">
        <w:rPr>
          <w:lang w:val="en-AU" w:eastAsia="en-US"/>
        </w:rPr>
        <w:t xml:space="preserve">Our university is a modern local state university founded in 1975 and situated in a land of 10,000 acres with a view of the Black Sea on the one side and a view </w:t>
      </w:r>
      <w:r w:rsidR="003A68E8">
        <w:rPr>
          <w:lang w:val="en-AU" w:eastAsia="en-US"/>
        </w:rPr>
        <w:t xml:space="preserve">of the nationally famous </w:t>
      </w:r>
      <w:proofErr w:type="spellStart"/>
      <w:r w:rsidR="003A68E8">
        <w:rPr>
          <w:lang w:val="en-AU" w:eastAsia="en-US"/>
        </w:rPr>
        <w:t>Kocadağ</w:t>
      </w:r>
      <w:proofErr w:type="spellEnd"/>
      <w:r w:rsidRPr="00F65CC2">
        <w:rPr>
          <w:lang w:val="en-AU" w:eastAsia="en-US"/>
        </w:rPr>
        <w:t xml:space="preserve"> Mountain on the other side, which is well known for its national yearly walks. The university has schools in the City of Samsun and 7 other counties. The main campus is located in Samsun, a coastal and harbour city situated on the border of the Black Sea in the North of Turkey. </w:t>
      </w:r>
    </w:p>
    <w:p w:rsidR="003919FC" w:rsidRPr="00F65CC2" w:rsidRDefault="003919FC" w:rsidP="003919FC">
      <w:pPr>
        <w:jc w:val="both"/>
        <w:rPr>
          <w:lang w:val="en-AU" w:eastAsia="en-US"/>
        </w:rPr>
      </w:pPr>
    </w:p>
    <w:p w:rsidR="003919FC" w:rsidRPr="00F65CC2" w:rsidRDefault="00470082" w:rsidP="003919FC">
      <w:pPr>
        <w:jc w:val="both"/>
        <w:rPr>
          <w:lang w:val="en-AU" w:eastAsia="en-US"/>
        </w:rPr>
      </w:pPr>
      <w:r w:rsidRPr="00F65CC2">
        <w:rPr>
          <w:noProof/>
        </w:rPr>
        <w:drawing>
          <wp:anchor distT="0" distB="0" distL="114300" distR="114300" simplePos="0" relativeHeight="251699200" behindDoc="0" locked="0" layoutInCell="1" allowOverlap="1" wp14:anchorId="1E92852A" wp14:editId="760B4E02">
            <wp:simplePos x="0" y="0"/>
            <wp:positionH relativeFrom="margin">
              <wp:posOffset>4704715</wp:posOffset>
            </wp:positionH>
            <wp:positionV relativeFrom="margin">
              <wp:posOffset>3611880</wp:posOffset>
            </wp:positionV>
            <wp:extent cx="3378200" cy="2263140"/>
            <wp:effectExtent l="19050" t="0" r="0" b="70866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090070.wm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78200" cy="2263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919FC" w:rsidRPr="00F65CC2">
        <w:rPr>
          <w:lang w:val="en-AU" w:eastAsia="en-US"/>
        </w:rPr>
        <w:t xml:space="preserve">OMU gives great importance to science, education and research and takes place amongst the significant and large universities of Turkey. The University also aims to satisfy all the needs of a student in terms of professional training and other social needs; such as accommodation, health service, nutrition, cultural, social and sport activities etc. </w:t>
      </w:r>
    </w:p>
    <w:p w:rsidR="003919FC" w:rsidRPr="00F65CC2" w:rsidRDefault="003919FC" w:rsidP="003919FC">
      <w:pPr>
        <w:jc w:val="both"/>
        <w:rPr>
          <w:lang w:val="en-AU" w:eastAsia="en-US"/>
        </w:rPr>
      </w:pPr>
      <w:r w:rsidRPr="00F65CC2">
        <w:rPr>
          <w:lang w:val="en-AU" w:eastAsia="en-US"/>
        </w:rPr>
        <w:t> </w:t>
      </w:r>
    </w:p>
    <w:p w:rsidR="003919FC" w:rsidRPr="00F65CC2" w:rsidRDefault="003919FC" w:rsidP="003919FC">
      <w:pPr>
        <w:jc w:val="both"/>
        <w:rPr>
          <w:color w:val="7030A0"/>
          <w:lang w:val="en-AU" w:eastAsia="en-US"/>
        </w:rPr>
      </w:pPr>
      <w:r w:rsidRPr="00F65CC2">
        <w:rPr>
          <w:lang w:val="en-AU" w:eastAsia="en-US"/>
        </w:rPr>
        <w:t>The university</w:t>
      </w:r>
      <w:r w:rsidR="00D05D1D" w:rsidRPr="00F65CC2">
        <w:rPr>
          <w:lang w:val="en-AU" w:eastAsia="en-US"/>
        </w:rPr>
        <w:t xml:space="preserve"> has </w:t>
      </w:r>
      <w:r w:rsidR="00D05D1D" w:rsidRPr="00F65CC2">
        <w:rPr>
          <w:color w:val="7030A0"/>
          <w:lang w:val="en-AU" w:eastAsia="en-US"/>
        </w:rPr>
        <w:t>17</w:t>
      </w:r>
      <w:r w:rsidRPr="00F65CC2">
        <w:rPr>
          <w:color w:val="7030A0"/>
          <w:lang w:val="en-AU" w:eastAsia="en-US"/>
        </w:rPr>
        <w:t xml:space="preserve"> faculties, 3 schools (first cycle), 1 music conservatoire, 11 vocational schools (short cycle), 5 graduate schools, 22 research centres, 6 educational centres </w:t>
      </w:r>
      <w:r w:rsidRPr="00F65CC2">
        <w:rPr>
          <w:lang w:val="en-AU" w:eastAsia="en-US"/>
        </w:rPr>
        <w:t>including a children’s h</w:t>
      </w:r>
      <w:r w:rsidR="00D05D1D" w:rsidRPr="00F65CC2">
        <w:rPr>
          <w:lang w:val="en-AU" w:eastAsia="en-US"/>
        </w:rPr>
        <w:t>ospital. It has approximately </w:t>
      </w:r>
      <w:r w:rsidR="00D05D1D" w:rsidRPr="00F65CC2">
        <w:rPr>
          <w:color w:val="7030A0"/>
          <w:lang w:val="en-AU" w:eastAsia="en-US"/>
        </w:rPr>
        <w:t>52,000</w:t>
      </w:r>
      <w:r w:rsidRPr="00F65CC2">
        <w:rPr>
          <w:color w:val="7030A0"/>
          <w:lang w:val="en-AU" w:eastAsia="en-US"/>
        </w:rPr>
        <w:t xml:space="preserve"> students (including postgraduate and d</w:t>
      </w:r>
      <w:r w:rsidR="00D05D1D" w:rsidRPr="00F65CC2">
        <w:rPr>
          <w:color w:val="7030A0"/>
          <w:lang w:val="en-AU" w:eastAsia="en-US"/>
        </w:rPr>
        <w:t>istance learning students), 2300 academic staff and 1,800</w:t>
      </w:r>
      <w:r w:rsidRPr="00F65CC2">
        <w:rPr>
          <w:color w:val="7030A0"/>
          <w:lang w:val="en-AU" w:eastAsia="en-US"/>
        </w:rPr>
        <w:t xml:space="preserve"> administrative staff.  </w:t>
      </w:r>
    </w:p>
    <w:p w:rsidR="003919FC" w:rsidRPr="00F65CC2" w:rsidRDefault="003919FC" w:rsidP="003919FC">
      <w:pPr>
        <w:jc w:val="both"/>
        <w:rPr>
          <w:lang w:val="en-AU" w:eastAsia="en-US"/>
        </w:rPr>
      </w:pPr>
      <w:r w:rsidRPr="00F65CC2">
        <w:rPr>
          <w:lang w:val="en-AU" w:eastAsia="en-US"/>
        </w:rPr>
        <w:t xml:space="preserve">                                       </w:t>
      </w:r>
    </w:p>
    <w:p w:rsidR="003919FC" w:rsidRPr="00F65CC2" w:rsidRDefault="003919FC" w:rsidP="003919FC">
      <w:pPr>
        <w:jc w:val="both"/>
        <w:rPr>
          <w:lang w:val="en-AU" w:eastAsia="en-US"/>
        </w:rPr>
      </w:pPr>
      <w:r w:rsidRPr="00F65CC2">
        <w:rPr>
          <w:lang w:val="en-AU" w:eastAsia="en-US"/>
        </w:rPr>
        <w:lastRenderedPageBreak/>
        <w:t xml:space="preserve">For more information about OMU, please visit: </w:t>
      </w:r>
    </w:p>
    <w:p w:rsidR="003919FC" w:rsidRPr="00F65CC2" w:rsidRDefault="003919FC" w:rsidP="003919FC">
      <w:pPr>
        <w:jc w:val="both"/>
        <w:rPr>
          <w:color w:val="1F497D"/>
          <w:lang w:val="en-AU" w:eastAsia="en-US"/>
        </w:rPr>
      </w:pPr>
    </w:p>
    <w:p w:rsidR="00496288" w:rsidRDefault="00F0009E" w:rsidP="003919FC">
      <w:pPr>
        <w:jc w:val="both"/>
        <w:rPr>
          <w:rStyle w:val="Kpr"/>
          <w:lang w:val="en-AU" w:eastAsia="en-US"/>
        </w:rPr>
      </w:pPr>
      <w:hyperlink r:id="rId12" w:history="1">
        <w:r w:rsidR="003919FC" w:rsidRPr="00F65CC2">
          <w:rPr>
            <w:rStyle w:val="Kpr"/>
            <w:lang w:val="en-AU" w:eastAsia="en-US"/>
          </w:rPr>
          <w:t>http://www.omu.edu.tr</w:t>
        </w:r>
      </w:hyperlink>
    </w:p>
    <w:bookmarkStart w:id="0" w:name="_MailEndCompose"/>
    <w:bookmarkEnd w:id="0"/>
    <w:p w:rsidR="003919FC" w:rsidRPr="00496288" w:rsidRDefault="00496288" w:rsidP="003919FC">
      <w:pPr>
        <w:jc w:val="both"/>
        <w:rPr>
          <w:color w:val="1F497D"/>
          <w:lang w:val="en-AU" w:eastAsia="en-US"/>
        </w:rPr>
      </w:pPr>
      <w:r w:rsidRPr="00496288">
        <w:rPr>
          <w:rStyle w:val="object4"/>
          <w:lang w:val="en-AU"/>
        </w:rPr>
        <w:fldChar w:fldCharType="begin"/>
      </w:r>
      <w:r w:rsidRPr="00496288">
        <w:rPr>
          <w:rStyle w:val="object4"/>
          <w:lang w:val="en-AU"/>
        </w:rPr>
        <w:instrText xml:space="preserve"> HYPERLINK "http://uib-en.omu.edu.tr/" \t "_blank" </w:instrText>
      </w:r>
      <w:r w:rsidRPr="00496288">
        <w:rPr>
          <w:rStyle w:val="object4"/>
          <w:lang w:val="en-AU"/>
        </w:rPr>
        <w:fldChar w:fldCharType="separate"/>
      </w:r>
      <w:r w:rsidRPr="00496288">
        <w:rPr>
          <w:rStyle w:val="Kpr"/>
          <w:lang w:val="en-AU" w:eastAsia="en-US"/>
        </w:rPr>
        <w:t>http://uib-en.omu.edu.tr/</w:t>
      </w:r>
      <w:r w:rsidRPr="00496288">
        <w:rPr>
          <w:rStyle w:val="object4"/>
          <w:lang w:val="en-AU"/>
        </w:rPr>
        <w:fldChar w:fldCharType="end"/>
      </w:r>
      <w:r w:rsidR="003919FC" w:rsidRPr="00496288">
        <w:rPr>
          <w:color w:val="1F497D"/>
          <w:lang w:val="en-AU" w:eastAsia="en-US"/>
        </w:rPr>
        <w:t xml:space="preserve">    </w:t>
      </w:r>
    </w:p>
    <w:p w:rsidR="003919FC" w:rsidRPr="00F65CC2" w:rsidRDefault="00F0009E" w:rsidP="003919FC">
      <w:pPr>
        <w:jc w:val="both"/>
        <w:rPr>
          <w:color w:val="1F497D"/>
          <w:lang w:val="en-AU" w:eastAsia="en-US"/>
        </w:rPr>
      </w:pPr>
      <w:hyperlink r:id="rId13" w:history="1">
        <w:r w:rsidR="003919FC" w:rsidRPr="00F65CC2">
          <w:rPr>
            <w:rStyle w:val="Kpr"/>
            <w:lang w:val="en-AU" w:eastAsia="en-US"/>
          </w:rPr>
          <w:t>http://erasmus-en.omu.edu.tr/</w:t>
        </w:r>
      </w:hyperlink>
      <w:r w:rsidR="003919FC" w:rsidRPr="00F65CC2">
        <w:rPr>
          <w:color w:val="1F497D"/>
          <w:lang w:val="en-AU" w:eastAsia="en-US"/>
        </w:rPr>
        <w:t xml:space="preserve">  </w:t>
      </w:r>
    </w:p>
    <w:p w:rsidR="003919FC" w:rsidRDefault="00F0009E" w:rsidP="003919FC">
      <w:pPr>
        <w:jc w:val="both"/>
        <w:rPr>
          <w:color w:val="1F497D"/>
          <w:lang w:val="en-AU" w:eastAsia="en-US"/>
        </w:rPr>
      </w:pPr>
      <w:hyperlink r:id="rId14" w:history="1">
        <w:r w:rsidR="003919FC" w:rsidRPr="00F65CC2">
          <w:rPr>
            <w:rStyle w:val="Kpr"/>
            <w:lang w:val="en-AU" w:eastAsia="en-US"/>
          </w:rPr>
          <w:t>http://ebs.omu.edu.tr/en/ondokuz-mayis-university.html</w:t>
        </w:r>
      </w:hyperlink>
      <w:r w:rsidR="003919FC" w:rsidRPr="00F65CC2">
        <w:rPr>
          <w:color w:val="1F497D"/>
          <w:lang w:val="en-AU" w:eastAsia="en-US"/>
        </w:rPr>
        <w:t> </w:t>
      </w:r>
    </w:p>
    <w:p w:rsidR="00496288" w:rsidRPr="00F65CC2" w:rsidRDefault="00496288" w:rsidP="003919FC">
      <w:pPr>
        <w:jc w:val="both"/>
        <w:rPr>
          <w:color w:val="1F497D"/>
          <w:lang w:val="en-AU" w:eastAsia="en-US"/>
        </w:rPr>
      </w:pPr>
    </w:p>
    <w:p w:rsidR="00AB1CA2" w:rsidRPr="00F65CC2" w:rsidRDefault="00AB1CA2">
      <w:pPr>
        <w:rPr>
          <w:lang w:val="en-AU"/>
        </w:rPr>
      </w:pPr>
    </w:p>
    <w:p w:rsidR="003919FC" w:rsidRPr="00F65CC2" w:rsidRDefault="003919FC">
      <w:pPr>
        <w:rPr>
          <w:lang w:val="en-AU"/>
        </w:rPr>
      </w:pPr>
    </w:p>
    <w:p w:rsidR="003919FC" w:rsidRPr="00F65CC2" w:rsidRDefault="003919FC">
      <w:pPr>
        <w:rPr>
          <w:lang w:val="en-AU"/>
        </w:rPr>
      </w:pPr>
    </w:p>
    <w:p w:rsidR="003919FC" w:rsidRPr="00F65CC2" w:rsidRDefault="003919FC">
      <w:pPr>
        <w:rPr>
          <w:lang w:val="en-AU"/>
        </w:rPr>
      </w:pPr>
    </w:p>
    <w:p w:rsidR="00C658BE" w:rsidRPr="00F65CC2" w:rsidRDefault="00C658BE">
      <w:pPr>
        <w:rPr>
          <w:lang w:val="en-AU"/>
        </w:rPr>
      </w:pPr>
    </w:p>
    <w:p w:rsidR="00C658BE" w:rsidRPr="00F65CC2" w:rsidRDefault="00C658BE">
      <w:pPr>
        <w:rPr>
          <w:lang w:val="en-AU"/>
        </w:rPr>
      </w:pPr>
    </w:p>
    <w:p w:rsidR="00C658BE" w:rsidRPr="00F65CC2" w:rsidRDefault="00C658BE">
      <w:pPr>
        <w:rPr>
          <w:lang w:val="en-AU"/>
        </w:rPr>
      </w:pPr>
    </w:p>
    <w:p w:rsidR="002032F3" w:rsidRPr="00F65CC2" w:rsidRDefault="002032F3">
      <w:pPr>
        <w:rPr>
          <w:lang w:val="en-AU"/>
        </w:rPr>
      </w:pPr>
    </w:p>
    <w:p w:rsidR="002032F3" w:rsidRPr="00F65CC2" w:rsidRDefault="002032F3">
      <w:pPr>
        <w:rPr>
          <w:lang w:val="en-AU"/>
        </w:rPr>
      </w:pPr>
    </w:p>
    <w:p w:rsidR="002032F3" w:rsidRPr="00F65CC2" w:rsidRDefault="002032F3">
      <w:pPr>
        <w:rPr>
          <w:lang w:val="en-AU"/>
        </w:rPr>
      </w:pPr>
    </w:p>
    <w:p w:rsidR="002032F3" w:rsidRPr="00F65CC2" w:rsidRDefault="002032F3">
      <w:pPr>
        <w:rPr>
          <w:lang w:val="en-AU"/>
        </w:rPr>
      </w:pPr>
    </w:p>
    <w:p w:rsidR="00C658BE" w:rsidRPr="00F65CC2" w:rsidRDefault="00C658BE">
      <w:pPr>
        <w:rPr>
          <w:lang w:val="en-AU"/>
        </w:rPr>
      </w:pPr>
    </w:p>
    <w:p w:rsidR="00C658BE" w:rsidRPr="00F65CC2" w:rsidRDefault="00C658BE">
      <w:pPr>
        <w:rPr>
          <w:lang w:val="en-AU"/>
        </w:rPr>
      </w:pPr>
    </w:p>
    <w:p w:rsidR="003919FC" w:rsidRPr="00F65CC2" w:rsidRDefault="003919FC">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955A7F" w:rsidRPr="00F65CC2" w:rsidRDefault="00955A7F">
      <w:pPr>
        <w:rPr>
          <w:lang w:val="en-AU"/>
        </w:rPr>
      </w:pPr>
    </w:p>
    <w:p w:rsidR="00E64B82" w:rsidRPr="00F65CC2" w:rsidRDefault="00E64B82">
      <w:pPr>
        <w:rPr>
          <w:lang w:val="en-AU"/>
        </w:rPr>
      </w:pPr>
    </w:p>
    <w:p w:rsidR="00C658BE" w:rsidRPr="00F65CC2" w:rsidRDefault="00C658BE">
      <w:pPr>
        <w:rPr>
          <w:lang w:val="en-AU"/>
        </w:rPr>
      </w:pPr>
    </w:p>
    <w:p w:rsidR="00C658BE" w:rsidRPr="00F65CC2" w:rsidRDefault="00C658BE" w:rsidP="00C658BE">
      <w:pPr>
        <w:jc w:val="both"/>
        <w:rPr>
          <w:b/>
          <w:lang w:val="en-AU" w:eastAsia="en-US"/>
        </w:rPr>
      </w:pPr>
      <w:r w:rsidRPr="00F65CC2">
        <w:rPr>
          <w:b/>
          <w:lang w:val="en-AU" w:eastAsia="en-US"/>
        </w:rPr>
        <w:t>ORIENTATION PROGRAMME</w:t>
      </w:r>
    </w:p>
    <w:p w:rsidR="00C658BE" w:rsidRPr="00F65CC2" w:rsidRDefault="00C658BE" w:rsidP="00C658BE">
      <w:pPr>
        <w:jc w:val="both"/>
        <w:rPr>
          <w:lang w:val="en-AU" w:eastAsia="en-US"/>
        </w:rPr>
      </w:pPr>
    </w:p>
    <w:p w:rsidR="00C658BE" w:rsidRPr="00F65CC2" w:rsidRDefault="00C658BE" w:rsidP="00C658BE">
      <w:pPr>
        <w:jc w:val="both"/>
        <w:rPr>
          <w:lang w:val="en-AU" w:eastAsia="en-US"/>
        </w:rPr>
      </w:pPr>
      <w:r w:rsidRPr="00F65CC2">
        <w:rPr>
          <w:lang w:val="en-AU" w:eastAsia="en-US"/>
        </w:rPr>
        <w:t xml:space="preserve">An orientation programme of 3-5 days for new incoming exchange students is arranged twice a year, at the beginning of each semester. You will be informed about the certain dates by e-mail. This programme is very important and will optimise your study opportunity in OMU. </w:t>
      </w:r>
    </w:p>
    <w:p w:rsidR="00C658BE" w:rsidRPr="00F65CC2" w:rsidRDefault="00470082" w:rsidP="00C658BE">
      <w:pPr>
        <w:jc w:val="both"/>
        <w:rPr>
          <w:lang w:val="en-AU" w:eastAsia="en-US"/>
        </w:rPr>
      </w:pPr>
      <w:r w:rsidRPr="00F65CC2">
        <w:rPr>
          <w:i/>
          <w:noProof/>
        </w:rPr>
        <w:drawing>
          <wp:anchor distT="0" distB="0" distL="114300" distR="114300" simplePos="0" relativeHeight="251663360" behindDoc="0" locked="0" layoutInCell="1" allowOverlap="1" wp14:anchorId="2ABC93F2" wp14:editId="1F847013">
            <wp:simplePos x="0" y="0"/>
            <wp:positionH relativeFrom="column">
              <wp:posOffset>-163195</wp:posOffset>
            </wp:positionH>
            <wp:positionV relativeFrom="paragraph">
              <wp:posOffset>146685</wp:posOffset>
            </wp:positionV>
            <wp:extent cx="2978150" cy="2133600"/>
            <wp:effectExtent l="114300" t="57150" r="69850" b="133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090386.wm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8150"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658BE" w:rsidRPr="00F65CC2" w:rsidRDefault="007F05DA" w:rsidP="007F05DA">
      <w:pPr>
        <w:rPr>
          <w:b/>
          <w:i/>
          <w:lang w:val="en-AU" w:eastAsia="en-US"/>
        </w:rPr>
      </w:pPr>
      <w:r w:rsidRPr="00F65CC2">
        <w:rPr>
          <w:b/>
          <w:lang w:val="en-AU" w:eastAsia="en-US"/>
        </w:rPr>
        <w:t xml:space="preserve">STUDENT </w:t>
      </w:r>
      <w:r w:rsidR="00C658BE" w:rsidRPr="00F65CC2">
        <w:rPr>
          <w:b/>
          <w:i/>
          <w:lang w:val="en-AU" w:eastAsia="en-US"/>
        </w:rPr>
        <w:t>BUDDY</w:t>
      </w:r>
    </w:p>
    <w:p w:rsidR="00C658BE" w:rsidRPr="00F65CC2" w:rsidRDefault="00C658BE" w:rsidP="00C658BE">
      <w:pPr>
        <w:jc w:val="both"/>
        <w:rPr>
          <w:i/>
          <w:lang w:val="en-AU" w:eastAsia="en-US"/>
        </w:rPr>
      </w:pPr>
    </w:p>
    <w:p w:rsidR="00C658BE" w:rsidRPr="00F65CC2" w:rsidRDefault="00C658BE" w:rsidP="00470082">
      <w:pPr>
        <w:rPr>
          <w:lang w:val="en-AU" w:eastAsia="en-US"/>
        </w:rPr>
      </w:pPr>
      <w:r w:rsidRPr="00F65CC2">
        <w:rPr>
          <w:lang w:val="en-AU" w:eastAsia="en-US"/>
        </w:rPr>
        <w:t>Each requesting student is assigned a buddy who will help you with the first steps of living and studying in Samsun. The buddies will be arranged by ESN</w:t>
      </w:r>
      <w:r w:rsidR="00955A7F" w:rsidRPr="00F65CC2">
        <w:rPr>
          <w:lang w:val="en-AU" w:eastAsia="en-US"/>
        </w:rPr>
        <w:t xml:space="preserve"> </w:t>
      </w:r>
      <w:r w:rsidR="00470082" w:rsidRPr="00F65CC2">
        <w:rPr>
          <w:lang w:val="en-AU" w:eastAsia="en-US"/>
        </w:rPr>
        <w:t xml:space="preserve">Samsun. The student buddies </w:t>
      </w:r>
      <w:r w:rsidRPr="00F65CC2">
        <w:rPr>
          <w:lang w:val="en-AU" w:eastAsia="en-US"/>
        </w:rPr>
        <w:t xml:space="preserve">are voluntary and will contact you by e-mail before your arrival. They will help you with the formalities at the university and with practical issues. You are invited to be friends with </w:t>
      </w:r>
      <w:r w:rsidRPr="00F65CC2">
        <w:rPr>
          <w:i/>
          <w:lang w:val="en-AU" w:eastAsia="en-US"/>
        </w:rPr>
        <w:t>ESN</w:t>
      </w:r>
      <w:r w:rsidR="00955A7F" w:rsidRPr="00F65CC2">
        <w:rPr>
          <w:i/>
          <w:lang w:val="en-AU" w:eastAsia="en-US"/>
        </w:rPr>
        <w:t xml:space="preserve"> </w:t>
      </w:r>
      <w:r w:rsidRPr="00F65CC2">
        <w:rPr>
          <w:i/>
          <w:lang w:val="en-AU" w:eastAsia="en-US"/>
        </w:rPr>
        <w:t>Samsun</w:t>
      </w:r>
      <w:r w:rsidRPr="00F65CC2">
        <w:rPr>
          <w:lang w:val="en-AU" w:eastAsia="en-US"/>
        </w:rPr>
        <w:t xml:space="preserve"> on </w:t>
      </w:r>
      <w:r w:rsidR="00955A7F" w:rsidRPr="00F65CC2">
        <w:rPr>
          <w:lang w:val="en-AU" w:eastAsia="en-US"/>
        </w:rPr>
        <w:t>Facebook</w:t>
      </w:r>
      <w:r w:rsidRPr="00F65CC2">
        <w:rPr>
          <w:lang w:val="en-AU" w:eastAsia="en-US"/>
        </w:rPr>
        <w:t xml:space="preserve">. You may also e-mail them at </w:t>
      </w:r>
      <w:hyperlink r:id="rId16" w:history="1">
        <w:r w:rsidRPr="00F65CC2">
          <w:rPr>
            <w:rStyle w:val="Kpr"/>
            <w:lang w:val="en-AU" w:eastAsia="en-US"/>
          </w:rPr>
          <w:t>esnsamsun@esnturkey.org</w:t>
        </w:r>
      </w:hyperlink>
      <w:r w:rsidRPr="00F65CC2">
        <w:rPr>
          <w:lang w:val="en-AU" w:eastAsia="en-US"/>
        </w:rPr>
        <w:t xml:space="preserve"> </w:t>
      </w:r>
    </w:p>
    <w:p w:rsidR="00C658BE" w:rsidRPr="00F65CC2" w:rsidRDefault="00C658BE" w:rsidP="00C658BE">
      <w:pPr>
        <w:jc w:val="both"/>
        <w:rPr>
          <w:lang w:val="en-AU" w:eastAsia="en-US"/>
        </w:rPr>
      </w:pPr>
    </w:p>
    <w:p w:rsidR="000D1680" w:rsidRPr="00F65CC2" w:rsidRDefault="000D1680" w:rsidP="000D1680">
      <w:pPr>
        <w:jc w:val="both"/>
        <w:rPr>
          <w:b/>
          <w:lang w:val="en-AU" w:eastAsia="en-US"/>
        </w:rPr>
      </w:pPr>
      <w:r w:rsidRPr="00F65CC2">
        <w:rPr>
          <w:b/>
          <w:lang w:val="en-AU" w:eastAsia="en-US"/>
        </w:rPr>
        <w:t>INTENSIVE LANGUAGE COURSES</w:t>
      </w:r>
    </w:p>
    <w:p w:rsidR="00A71D72" w:rsidRPr="00F65CC2" w:rsidRDefault="00A71D72" w:rsidP="000D1680">
      <w:pPr>
        <w:jc w:val="both"/>
        <w:rPr>
          <w:lang w:val="en-AU"/>
        </w:rPr>
      </w:pPr>
    </w:p>
    <w:p w:rsidR="000D1680" w:rsidRPr="00F65CC2" w:rsidRDefault="000D1680" w:rsidP="000D1680">
      <w:pPr>
        <w:jc w:val="both"/>
        <w:rPr>
          <w:lang w:val="en-AU" w:eastAsia="en-US"/>
        </w:rPr>
      </w:pPr>
      <w:r w:rsidRPr="00F65CC2">
        <w:rPr>
          <w:lang w:val="en-AU"/>
        </w:rPr>
        <w:t xml:space="preserve">In the beginning of each semester The OMU Turkish Language Centre provides four week intensive Turkish Language Courses. The Centre sets a suitable programme according to all enrolled exchange </w:t>
      </w:r>
      <w:r w:rsidRPr="00F65CC2">
        <w:rPr>
          <w:lang w:val="en-AU"/>
        </w:rPr>
        <w:lastRenderedPageBreak/>
        <w:t xml:space="preserve">student timetables. Please contact them for further information: </w:t>
      </w:r>
      <w:hyperlink r:id="rId17" w:history="1">
        <w:r w:rsidRPr="00F65CC2">
          <w:rPr>
            <w:rStyle w:val="Kpr"/>
            <w:lang w:val="en-AU"/>
          </w:rPr>
          <w:t>http://omuturkce.omu.edu.tr</w:t>
        </w:r>
      </w:hyperlink>
      <w:r w:rsidRPr="00F65CC2">
        <w:rPr>
          <w:lang w:val="en-AU"/>
        </w:rPr>
        <w:t xml:space="preserve">  </w:t>
      </w:r>
    </w:p>
    <w:p w:rsidR="000D1680" w:rsidRPr="00F65CC2" w:rsidRDefault="000D1680" w:rsidP="000D1680">
      <w:pPr>
        <w:jc w:val="both"/>
        <w:rPr>
          <w:lang w:val="en-AU"/>
        </w:rPr>
      </w:pPr>
    </w:p>
    <w:p w:rsidR="000D1680" w:rsidRPr="00F65CC2" w:rsidRDefault="000D1680" w:rsidP="000D1680">
      <w:pPr>
        <w:pStyle w:val="KonuBal"/>
        <w:jc w:val="both"/>
        <w:rPr>
          <w:b/>
          <w:bCs/>
          <w:sz w:val="24"/>
          <w:lang w:val="en-AU"/>
        </w:rPr>
      </w:pPr>
      <w:r w:rsidRPr="00F65CC2">
        <w:rPr>
          <w:b/>
          <w:bCs/>
          <w:sz w:val="24"/>
          <w:lang w:val="en-AU"/>
        </w:rPr>
        <w:t>ACADEMIC CALENDAR</w:t>
      </w:r>
    </w:p>
    <w:p w:rsidR="000D1680" w:rsidRPr="00F65CC2" w:rsidRDefault="000D1680" w:rsidP="000D1680">
      <w:pPr>
        <w:jc w:val="both"/>
        <w:rPr>
          <w:b/>
          <w:bCs/>
          <w:lang w:val="en-AU"/>
        </w:rPr>
      </w:pPr>
    </w:p>
    <w:p w:rsidR="000D1680" w:rsidRPr="00F65CC2" w:rsidRDefault="000D1680" w:rsidP="000D1680">
      <w:pPr>
        <w:jc w:val="both"/>
        <w:rPr>
          <w:lang w:val="en-AU"/>
        </w:rPr>
      </w:pPr>
      <w:r w:rsidRPr="00F65CC2">
        <w:rPr>
          <w:rFonts w:eastAsia="Bookman Old Style"/>
          <w:bCs/>
          <w:lang w:val="en-AU"/>
        </w:rPr>
        <w:t xml:space="preserve">The academic year consists of </w:t>
      </w:r>
      <w:r w:rsidRPr="00F65CC2">
        <w:rPr>
          <w:lang w:val="en-AU"/>
        </w:rPr>
        <w:t>two 14-week (70 work days)</w:t>
      </w:r>
      <w:r w:rsidRPr="00F65CC2">
        <w:rPr>
          <w:rFonts w:eastAsia="Bookman Old Style"/>
          <w:bCs/>
          <w:lang w:val="en-AU"/>
        </w:rPr>
        <w:t xml:space="preserve"> semesters. The Fall Semester lasts from September to January and the Spring Semester lasts from February to June. There are separate academic calendars for the Faculties of Medicine, Dentistry, Veterinary Medicine and Law. </w:t>
      </w:r>
      <w:r w:rsidRPr="00F65CC2">
        <w:rPr>
          <w:lang w:val="en-AU"/>
        </w:rPr>
        <w:t xml:space="preserve">The University Senate can extend or shorten the length of semesters if necessary. </w:t>
      </w:r>
    </w:p>
    <w:p w:rsidR="000D1680" w:rsidRPr="00F65CC2" w:rsidRDefault="000D1680" w:rsidP="000D1680">
      <w:pPr>
        <w:jc w:val="both"/>
        <w:rPr>
          <w:lang w:val="en-AU"/>
        </w:rPr>
      </w:pPr>
    </w:p>
    <w:p w:rsidR="00B67277" w:rsidRPr="00F65CC2" w:rsidRDefault="000D1680" w:rsidP="000D1680">
      <w:pPr>
        <w:jc w:val="both"/>
        <w:rPr>
          <w:lang w:val="en-AU"/>
        </w:rPr>
      </w:pPr>
      <w:r w:rsidRPr="00F65CC2">
        <w:rPr>
          <w:lang w:val="en-AU"/>
        </w:rPr>
        <w:t xml:space="preserve">The calendar for each academic year will be provided by the International Relations Office and can be found on the following website: </w:t>
      </w:r>
      <w:hyperlink r:id="rId18" w:history="1">
        <w:r w:rsidRPr="00F65CC2">
          <w:rPr>
            <w:rStyle w:val="Kpr"/>
            <w:lang w:val="en-AU"/>
          </w:rPr>
          <w:t>http://www.omu.edu.tr/en/ogrenci/akademik-takvim</w:t>
        </w:r>
      </w:hyperlink>
      <w:r w:rsidR="00B67277" w:rsidRPr="00F65CC2">
        <w:rPr>
          <w:lang w:val="en-AU"/>
        </w:rPr>
        <w:t xml:space="preserve"> </w:t>
      </w:r>
    </w:p>
    <w:p w:rsidR="000D1680" w:rsidRPr="00F65CC2" w:rsidRDefault="00B67277" w:rsidP="000D1680">
      <w:pPr>
        <w:jc w:val="both"/>
        <w:rPr>
          <w:b/>
          <w:color w:val="00B050"/>
          <w:lang w:val="en-AU"/>
        </w:rPr>
      </w:pPr>
      <w:r w:rsidRPr="00F65CC2">
        <w:rPr>
          <w:b/>
          <w:color w:val="00B050"/>
          <w:lang w:val="en-AU"/>
        </w:rPr>
        <w:t>Please find att</w:t>
      </w:r>
      <w:r w:rsidR="00D05D1D" w:rsidRPr="00F65CC2">
        <w:rPr>
          <w:b/>
          <w:color w:val="00B050"/>
          <w:lang w:val="en-AU"/>
        </w:rPr>
        <w:t>ached the academic calendar 2016-2017</w:t>
      </w:r>
      <w:r w:rsidRPr="00F65CC2">
        <w:rPr>
          <w:b/>
          <w:lang w:val="en-AU"/>
        </w:rPr>
        <w:t>.</w:t>
      </w:r>
    </w:p>
    <w:p w:rsidR="000D1680" w:rsidRPr="00F65CC2" w:rsidRDefault="000D1680" w:rsidP="000D1680">
      <w:pPr>
        <w:jc w:val="both"/>
        <w:rPr>
          <w:lang w:val="en-AU"/>
        </w:rPr>
      </w:pPr>
    </w:p>
    <w:p w:rsidR="000D1680" w:rsidRPr="00F65CC2" w:rsidRDefault="000D1680" w:rsidP="000D1680">
      <w:pPr>
        <w:pStyle w:val="Balk1"/>
        <w:jc w:val="both"/>
        <w:rPr>
          <w:lang w:val="en-AU"/>
        </w:rPr>
      </w:pPr>
      <w:r w:rsidRPr="00F65CC2">
        <w:rPr>
          <w:lang w:val="en-AU"/>
        </w:rPr>
        <w:t>PUBLIC HOLIDAYS</w:t>
      </w:r>
    </w:p>
    <w:p w:rsidR="000D1680" w:rsidRPr="00F65CC2" w:rsidRDefault="000D1680" w:rsidP="000D1680">
      <w:pPr>
        <w:jc w:val="both"/>
        <w:rPr>
          <w:lang w:val="en-AU"/>
        </w:rPr>
      </w:pPr>
    </w:p>
    <w:p w:rsidR="0048449D" w:rsidRPr="00F65CC2" w:rsidRDefault="000D1680" w:rsidP="000D1680">
      <w:pPr>
        <w:jc w:val="both"/>
        <w:rPr>
          <w:lang w:val="en-AU"/>
        </w:rPr>
      </w:pPr>
      <w:r w:rsidRPr="00F65CC2">
        <w:rPr>
          <w:lang w:val="en-AU"/>
        </w:rPr>
        <w:t>New Year’s Day</w:t>
      </w:r>
      <w:r w:rsidRPr="00F65CC2">
        <w:rPr>
          <w:lang w:val="en-AU"/>
        </w:rPr>
        <w:tab/>
      </w:r>
      <w:r w:rsidRPr="00F65CC2">
        <w:rPr>
          <w:lang w:val="en-AU"/>
        </w:rPr>
        <w:tab/>
      </w:r>
      <w:r w:rsidRPr="00F65CC2">
        <w:rPr>
          <w:lang w:val="en-AU"/>
        </w:rPr>
        <w:tab/>
      </w:r>
      <w:r w:rsidRPr="00F65CC2">
        <w:rPr>
          <w:lang w:val="en-AU"/>
        </w:rPr>
        <w:tab/>
      </w:r>
      <w:r w:rsidRPr="00F65CC2">
        <w:rPr>
          <w:lang w:val="en-AU"/>
        </w:rPr>
        <w:tab/>
      </w:r>
      <w:r w:rsidRPr="00F65CC2">
        <w:rPr>
          <w:lang w:val="en-AU"/>
        </w:rPr>
        <w:tab/>
      </w:r>
      <w:r w:rsidRPr="00F65CC2">
        <w:rPr>
          <w:lang w:val="en-AU"/>
        </w:rPr>
        <w:tab/>
      </w:r>
    </w:p>
    <w:p w:rsidR="000D1680" w:rsidRPr="00F65CC2" w:rsidRDefault="000D1680" w:rsidP="000D1680">
      <w:pPr>
        <w:jc w:val="both"/>
        <w:rPr>
          <w:lang w:val="en-AU"/>
        </w:rPr>
      </w:pPr>
      <w:r w:rsidRPr="00F65CC2">
        <w:rPr>
          <w:lang w:val="en-AU"/>
        </w:rPr>
        <w:t xml:space="preserve">1 January </w:t>
      </w:r>
    </w:p>
    <w:p w:rsidR="0048449D" w:rsidRPr="00F65CC2" w:rsidRDefault="000D1680" w:rsidP="000D1680">
      <w:pPr>
        <w:jc w:val="both"/>
        <w:rPr>
          <w:lang w:val="en-AU"/>
        </w:rPr>
      </w:pPr>
      <w:r w:rsidRPr="00F65CC2">
        <w:rPr>
          <w:lang w:val="en-AU"/>
        </w:rPr>
        <w:t>National Sovereignty Day / Children’s Holiday</w:t>
      </w:r>
      <w:r w:rsidRPr="00F65CC2">
        <w:rPr>
          <w:lang w:val="en-AU"/>
        </w:rPr>
        <w:tab/>
      </w:r>
      <w:r w:rsidRPr="00F65CC2">
        <w:rPr>
          <w:lang w:val="en-AU"/>
        </w:rPr>
        <w:tab/>
      </w:r>
      <w:r w:rsidRPr="00F65CC2">
        <w:rPr>
          <w:lang w:val="en-AU"/>
        </w:rPr>
        <w:tab/>
      </w:r>
    </w:p>
    <w:p w:rsidR="000D1680" w:rsidRPr="00F65CC2" w:rsidRDefault="000D1680" w:rsidP="000D1680">
      <w:pPr>
        <w:jc w:val="both"/>
        <w:rPr>
          <w:lang w:val="en-AU"/>
        </w:rPr>
      </w:pPr>
      <w:r w:rsidRPr="00F65CC2">
        <w:rPr>
          <w:lang w:val="en-AU"/>
        </w:rPr>
        <w:t>23 April</w:t>
      </w:r>
    </w:p>
    <w:p w:rsidR="0048449D" w:rsidRPr="00F65CC2" w:rsidRDefault="000D1680" w:rsidP="000D1680">
      <w:pPr>
        <w:jc w:val="both"/>
        <w:rPr>
          <w:lang w:val="en-AU"/>
        </w:rPr>
      </w:pPr>
      <w:r w:rsidRPr="00F65CC2">
        <w:rPr>
          <w:lang w:val="en-AU"/>
        </w:rPr>
        <w:t xml:space="preserve">Labour and Solidarity Day </w:t>
      </w:r>
      <w:r w:rsidRPr="00F65CC2">
        <w:rPr>
          <w:lang w:val="en-AU"/>
        </w:rPr>
        <w:tab/>
      </w:r>
      <w:r w:rsidRPr="00F65CC2">
        <w:rPr>
          <w:lang w:val="en-AU"/>
        </w:rPr>
        <w:tab/>
      </w:r>
      <w:r w:rsidRPr="00F65CC2">
        <w:rPr>
          <w:lang w:val="en-AU"/>
        </w:rPr>
        <w:tab/>
      </w:r>
      <w:r w:rsidRPr="00F65CC2">
        <w:rPr>
          <w:lang w:val="en-AU"/>
        </w:rPr>
        <w:tab/>
      </w:r>
      <w:r w:rsidRPr="00F65CC2">
        <w:rPr>
          <w:lang w:val="en-AU"/>
        </w:rPr>
        <w:tab/>
      </w:r>
      <w:r w:rsidRPr="00F65CC2">
        <w:rPr>
          <w:lang w:val="en-AU"/>
        </w:rPr>
        <w:tab/>
      </w:r>
    </w:p>
    <w:p w:rsidR="000D1680" w:rsidRPr="00F65CC2" w:rsidRDefault="000D1680" w:rsidP="000D1680">
      <w:pPr>
        <w:jc w:val="both"/>
        <w:rPr>
          <w:lang w:val="en-AU"/>
        </w:rPr>
      </w:pPr>
      <w:r w:rsidRPr="00F65CC2">
        <w:rPr>
          <w:lang w:val="en-AU"/>
        </w:rPr>
        <w:t>01 May</w:t>
      </w:r>
    </w:p>
    <w:p w:rsidR="0048449D" w:rsidRPr="00F65CC2" w:rsidRDefault="000D1680" w:rsidP="000D1680">
      <w:pPr>
        <w:jc w:val="both"/>
        <w:rPr>
          <w:lang w:val="en-AU"/>
        </w:rPr>
      </w:pPr>
      <w:r w:rsidRPr="00F65CC2">
        <w:rPr>
          <w:bCs/>
          <w:lang w:val="en-AU"/>
        </w:rPr>
        <w:t>Atatürk Commemoration and Youth &amp; Sports Day</w:t>
      </w:r>
      <w:r w:rsidRPr="00F65CC2">
        <w:rPr>
          <w:lang w:val="en-AU"/>
        </w:rPr>
        <w:tab/>
      </w:r>
      <w:r w:rsidRPr="00F65CC2">
        <w:rPr>
          <w:lang w:val="en-AU"/>
        </w:rPr>
        <w:tab/>
      </w:r>
      <w:r w:rsidRPr="00F65CC2">
        <w:rPr>
          <w:lang w:val="en-AU"/>
        </w:rPr>
        <w:tab/>
      </w:r>
    </w:p>
    <w:p w:rsidR="000D1680" w:rsidRPr="00F65CC2" w:rsidRDefault="000D1680" w:rsidP="000D1680">
      <w:pPr>
        <w:jc w:val="both"/>
        <w:rPr>
          <w:lang w:val="en-AU"/>
        </w:rPr>
      </w:pPr>
      <w:r w:rsidRPr="00F65CC2">
        <w:rPr>
          <w:lang w:val="en-AU"/>
        </w:rPr>
        <w:t>19 May</w:t>
      </w:r>
    </w:p>
    <w:p w:rsidR="00A71D72" w:rsidRPr="00F65CC2" w:rsidRDefault="00A71D72" w:rsidP="000D1680">
      <w:pPr>
        <w:jc w:val="both"/>
        <w:rPr>
          <w:lang w:val="en-AU"/>
        </w:rPr>
      </w:pPr>
      <w:r w:rsidRPr="00F65CC2">
        <w:rPr>
          <w:lang w:val="en-AU"/>
        </w:rPr>
        <w:t>Victory Day</w:t>
      </w:r>
      <w:r w:rsidRPr="00F65CC2">
        <w:rPr>
          <w:lang w:val="en-AU"/>
        </w:rPr>
        <w:tab/>
      </w:r>
      <w:r w:rsidRPr="00F65CC2">
        <w:rPr>
          <w:lang w:val="en-AU"/>
        </w:rPr>
        <w:tab/>
      </w:r>
      <w:r w:rsidRPr="00F65CC2">
        <w:rPr>
          <w:lang w:val="en-AU"/>
        </w:rPr>
        <w:tab/>
      </w:r>
      <w:r w:rsidRPr="00F65CC2">
        <w:rPr>
          <w:lang w:val="en-AU"/>
        </w:rPr>
        <w:tab/>
      </w:r>
      <w:r w:rsidRPr="00F65CC2">
        <w:rPr>
          <w:lang w:val="en-AU"/>
        </w:rPr>
        <w:tab/>
      </w:r>
    </w:p>
    <w:p w:rsidR="000D1680" w:rsidRPr="00F65CC2" w:rsidRDefault="000D1680" w:rsidP="000D1680">
      <w:pPr>
        <w:jc w:val="both"/>
        <w:rPr>
          <w:lang w:val="en-AU"/>
        </w:rPr>
      </w:pPr>
      <w:r w:rsidRPr="00F65CC2">
        <w:rPr>
          <w:lang w:val="en-AU"/>
        </w:rPr>
        <w:t>30 August</w:t>
      </w:r>
    </w:p>
    <w:p w:rsidR="0048449D" w:rsidRPr="00F65CC2" w:rsidRDefault="0048449D" w:rsidP="000D1680">
      <w:pPr>
        <w:jc w:val="both"/>
        <w:rPr>
          <w:lang w:val="en-AU"/>
        </w:rPr>
      </w:pPr>
      <w:r w:rsidRPr="00F65CC2">
        <w:rPr>
          <w:noProof/>
        </w:rPr>
        <w:drawing>
          <wp:anchor distT="0" distB="0" distL="114300" distR="114300" simplePos="0" relativeHeight="251664384" behindDoc="0" locked="0" layoutInCell="1" allowOverlap="1" wp14:anchorId="36CC557B" wp14:editId="57F81B96">
            <wp:simplePos x="0" y="0"/>
            <wp:positionH relativeFrom="margin">
              <wp:posOffset>8306435</wp:posOffset>
            </wp:positionH>
            <wp:positionV relativeFrom="margin">
              <wp:posOffset>4811395</wp:posOffset>
            </wp:positionV>
            <wp:extent cx="836930" cy="1382395"/>
            <wp:effectExtent l="381000" t="114300" r="325120" b="8445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088542.wm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18947497">
                      <a:off x="0" y="0"/>
                      <a:ext cx="83693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CC2">
        <w:rPr>
          <w:lang w:val="en-AU"/>
        </w:rPr>
        <w:t>Republic Day</w:t>
      </w:r>
      <w:r w:rsidRPr="00F65CC2">
        <w:rPr>
          <w:lang w:val="en-AU"/>
        </w:rPr>
        <w:tab/>
      </w:r>
      <w:r w:rsidRPr="00F65CC2">
        <w:rPr>
          <w:lang w:val="en-AU"/>
        </w:rPr>
        <w:tab/>
      </w:r>
      <w:r w:rsidRPr="00F65CC2">
        <w:rPr>
          <w:lang w:val="en-AU"/>
        </w:rPr>
        <w:tab/>
      </w:r>
      <w:r w:rsidRPr="00F65CC2">
        <w:rPr>
          <w:lang w:val="en-AU"/>
        </w:rPr>
        <w:tab/>
      </w:r>
      <w:r w:rsidRPr="00F65CC2">
        <w:rPr>
          <w:lang w:val="en-AU"/>
        </w:rPr>
        <w:tab/>
      </w:r>
    </w:p>
    <w:p w:rsidR="000D1680" w:rsidRPr="00F65CC2" w:rsidRDefault="000D1680" w:rsidP="000D1680">
      <w:pPr>
        <w:jc w:val="both"/>
        <w:rPr>
          <w:lang w:val="en-AU"/>
        </w:rPr>
      </w:pPr>
      <w:r w:rsidRPr="00F65CC2">
        <w:rPr>
          <w:lang w:val="en-AU"/>
        </w:rPr>
        <w:t>29 October</w:t>
      </w:r>
    </w:p>
    <w:p w:rsidR="007273C0" w:rsidRPr="00F65CC2" w:rsidRDefault="007273C0" w:rsidP="000D1680">
      <w:pPr>
        <w:jc w:val="both"/>
        <w:rPr>
          <w:lang w:val="en-AU"/>
        </w:rPr>
      </w:pPr>
      <w:r w:rsidRPr="00F65CC2">
        <w:rPr>
          <w:lang w:val="en-AU"/>
        </w:rPr>
        <w:t>Summer Holidays</w:t>
      </w:r>
      <w:r w:rsidRPr="00F65CC2">
        <w:rPr>
          <w:lang w:val="en-AU"/>
        </w:rPr>
        <w:tab/>
      </w:r>
    </w:p>
    <w:p w:rsidR="00BB3C37" w:rsidRDefault="000D1680" w:rsidP="006E58BB">
      <w:pPr>
        <w:jc w:val="both"/>
        <w:rPr>
          <w:lang w:val="en-AU"/>
        </w:rPr>
      </w:pPr>
      <w:r w:rsidRPr="00F65CC2">
        <w:rPr>
          <w:lang w:val="en-AU"/>
        </w:rPr>
        <w:t>July-August</w:t>
      </w:r>
    </w:p>
    <w:p w:rsidR="000D1680" w:rsidRPr="00BB3C37" w:rsidRDefault="000D1680" w:rsidP="006E58BB">
      <w:pPr>
        <w:jc w:val="both"/>
        <w:rPr>
          <w:lang w:val="en-AU"/>
        </w:rPr>
      </w:pPr>
      <w:r w:rsidRPr="00F65CC2">
        <w:rPr>
          <w:b/>
          <w:lang w:val="en-AU"/>
        </w:rPr>
        <w:lastRenderedPageBreak/>
        <w:t>RELIGIOUS HOLIDAYS</w:t>
      </w:r>
    </w:p>
    <w:p w:rsidR="000D1680" w:rsidRPr="00F65CC2" w:rsidRDefault="000D1680" w:rsidP="000D1680">
      <w:pPr>
        <w:jc w:val="both"/>
        <w:rPr>
          <w:lang w:val="en-AU"/>
        </w:rPr>
      </w:pPr>
    </w:p>
    <w:p w:rsidR="000D1680" w:rsidRPr="00F65CC2" w:rsidRDefault="000D1680" w:rsidP="000D1680">
      <w:pPr>
        <w:jc w:val="both"/>
        <w:rPr>
          <w:bCs/>
          <w:lang w:val="en-AU"/>
        </w:rPr>
      </w:pPr>
      <w:proofErr w:type="spellStart"/>
      <w:r w:rsidRPr="00F65CC2">
        <w:rPr>
          <w:bCs/>
          <w:lang w:val="en-AU"/>
        </w:rPr>
        <w:t>Ramazan</w:t>
      </w:r>
      <w:proofErr w:type="spellEnd"/>
      <w:r w:rsidRPr="00F65CC2">
        <w:rPr>
          <w:bCs/>
          <w:lang w:val="en-AU"/>
        </w:rPr>
        <w:t xml:space="preserve"> </w:t>
      </w:r>
      <w:proofErr w:type="spellStart"/>
      <w:r w:rsidRPr="00F65CC2">
        <w:rPr>
          <w:bCs/>
          <w:lang w:val="en-AU"/>
        </w:rPr>
        <w:t>Bayrami</w:t>
      </w:r>
      <w:proofErr w:type="spellEnd"/>
      <w:r w:rsidRPr="00F65CC2">
        <w:rPr>
          <w:bCs/>
          <w:lang w:val="en-AU"/>
        </w:rPr>
        <w:t xml:space="preserve">: Three-day festival when sweets are eaten to celebrate the end of the fast of Ramadan month. Also </w:t>
      </w:r>
      <w:r w:rsidR="002317A3" w:rsidRPr="00F65CC2">
        <w:rPr>
          <w:bCs/>
          <w:lang w:val="en-AU"/>
        </w:rPr>
        <w:t>known as "</w:t>
      </w:r>
      <w:proofErr w:type="spellStart"/>
      <w:r w:rsidR="002317A3" w:rsidRPr="00F65CC2">
        <w:rPr>
          <w:bCs/>
          <w:lang w:val="en-AU"/>
        </w:rPr>
        <w:t>Şeker</w:t>
      </w:r>
      <w:proofErr w:type="spellEnd"/>
      <w:r w:rsidR="002317A3" w:rsidRPr="00F65CC2">
        <w:rPr>
          <w:bCs/>
          <w:lang w:val="en-AU"/>
        </w:rPr>
        <w:t xml:space="preserve"> (sweets) </w:t>
      </w:r>
      <w:proofErr w:type="spellStart"/>
      <w:r w:rsidR="002317A3" w:rsidRPr="00F65CC2">
        <w:rPr>
          <w:bCs/>
          <w:lang w:val="en-AU"/>
        </w:rPr>
        <w:t>Bayrami</w:t>
      </w:r>
      <w:proofErr w:type="spellEnd"/>
      <w:r w:rsidRPr="00F65CC2">
        <w:rPr>
          <w:bCs/>
          <w:lang w:val="en-AU"/>
        </w:rPr>
        <w:t>" since it's customary to offer candies to family members and friends that are visiting.</w:t>
      </w:r>
    </w:p>
    <w:p w:rsidR="000D1680" w:rsidRPr="00F65CC2" w:rsidRDefault="004B337B" w:rsidP="000D1680">
      <w:pPr>
        <w:jc w:val="both"/>
        <w:rPr>
          <w:bCs/>
          <w:lang w:val="en-AU"/>
        </w:rPr>
      </w:pPr>
      <w:r w:rsidRPr="00F65CC2">
        <w:rPr>
          <w:noProof/>
        </w:rPr>
        <w:drawing>
          <wp:anchor distT="0" distB="0" distL="114300" distR="114300" simplePos="0" relativeHeight="251666432" behindDoc="0" locked="0" layoutInCell="1" allowOverlap="1" wp14:anchorId="64472367" wp14:editId="1826256D">
            <wp:simplePos x="0" y="0"/>
            <wp:positionH relativeFrom="margin">
              <wp:posOffset>4652645</wp:posOffset>
            </wp:positionH>
            <wp:positionV relativeFrom="margin">
              <wp:posOffset>1276985</wp:posOffset>
            </wp:positionV>
            <wp:extent cx="1801495" cy="131318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CAGCAT10\j0090070.wmf"/>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149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D1680" w:rsidRPr="00F65CC2">
        <w:rPr>
          <w:bCs/>
          <w:lang w:val="en-AU"/>
        </w:rPr>
        <w:t>Kurban</w:t>
      </w:r>
      <w:proofErr w:type="spellEnd"/>
      <w:r w:rsidR="000D1680" w:rsidRPr="00F65CC2">
        <w:rPr>
          <w:bCs/>
          <w:lang w:val="en-AU"/>
        </w:rPr>
        <w:t xml:space="preserve"> </w:t>
      </w:r>
      <w:proofErr w:type="spellStart"/>
      <w:r w:rsidR="000D1680" w:rsidRPr="00F65CC2">
        <w:rPr>
          <w:bCs/>
          <w:lang w:val="en-AU"/>
        </w:rPr>
        <w:t>Bayrami</w:t>
      </w:r>
      <w:proofErr w:type="spellEnd"/>
      <w:r w:rsidR="000D1680" w:rsidRPr="00F65CC2">
        <w:rPr>
          <w:bCs/>
          <w:lang w:val="en-AU"/>
        </w:rPr>
        <w:t>: Four-day festival when sheep or cows are sacrificed and their meat distributed to the poor.</w:t>
      </w:r>
    </w:p>
    <w:p w:rsidR="000D1680" w:rsidRPr="00F65CC2" w:rsidRDefault="000D1680" w:rsidP="000D1680">
      <w:pPr>
        <w:jc w:val="both"/>
        <w:rPr>
          <w:bCs/>
          <w:lang w:val="en-AU"/>
        </w:rPr>
      </w:pPr>
      <w:r w:rsidRPr="00F65CC2">
        <w:rPr>
          <w:bCs/>
          <w:lang w:val="en-AU"/>
        </w:rPr>
        <w:t xml:space="preserve">The dates of these religious festivals change according to the Islamic calendar and thus occur 10-11 days (exact difference between Gregorian and Lunar calendars is 10 days and 21 hrs) earlier each year. </w:t>
      </w:r>
    </w:p>
    <w:p w:rsidR="000D1680" w:rsidRPr="00F65CC2" w:rsidRDefault="00D031C0" w:rsidP="000D1680">
      <w:pPr>
        <w:jc w:val="both"/>
        <w:rPr>
          <w:lang w:val="en-AU"/>
        </w:rPr>
      </w:pPr>
      <w:r w:rsidRPr="00F65CC2">
        <w:rPr>
          <w:b/>
          <w:noProof/>
        </w:rPr>
        <w:drawing>
          <wp:anchor distT="0" distB="0" distL="114300" distR="114300" simplePos="0" relativeHeight="251665408" behindDoc="0" locked="0" layoutInCell="1" allowOverlap="1" wp14:anchorId="0A767582" wp14:editId="7D86A476">
            <wp:simplePos x="3175000" y="3352800"/>
            <wp:positionH relativeFrom="margin">
              <wp:align>left</wp:align>
            </wp:positionH>
            <wp:positionV relativeFrom="margin">
              <wp:align>center</wp:align>
            </wp:positionV>
            <wp:extent cx="1397000" cy="13208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149481.wm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97000" cy="1320800"/>
                    </a:xfrm>
                    <a:prstGeom prst="rect">
                      <a:avLst/>
                    </a:prstGeom>
                    <a:noFill/>
                    <a:ln>
                      <a:noFill/>
                    </a:ln>
                  </pic:spPr>
                </pic:pic>
              </a:graphicData>
            </a:graphic>
            <wp14:sizeRelV relativeFrom="margin">
              <wp14:pctHeight>0</wp14:pctHeight>
            </wp14:sizeRelV>
          </wp:anchor>
        </w:drawing>
      </w:r>
    </w:p>
    <w:p w:rsidR="000D1680" w:rsidRPr="00F65CC2" w:rsidRDefault="000D1680" w:rsidP="000D1680">
      <w:pPr>
        <w:pStyle w:val="KonuBal"/>
        <w:jc w:val="both"/>
        <w:rPr>
          <w:b/>
          <w:sz w:val="24"/>
          <w:lang w:val="en-AU"/>
        </w:rPr>
      </w:pPr>
    </w:p>
    <w:p w:rsidR="000D1680" w:rsidRPr="00F65CC2" w:rsidRDefault="000D1680" w:rsidP="000D1680">
      <w:pPr>
        <w:pStyle w:val="KonuBal"/>
        <w:jc w:val="both"/>
        <w:rPr>
          <w:b/>
          <w:sz w:val="24"/>
          <w:lang w:val="en-AU"/>
        </w:rPr>
      </w:pPr>
      <w:r w:rsidRPr="00F65CC2">
        <w:rPr>
          <w:b/>
          <w:sz w:val="24"/>
          <w:lang w:val="en-AU"/>
        </w:rPr>
        <w:t>REGISTRATION PROCEDURES</w:t>
      </w:r>
    </w:p>
    <w:p w:rsidR="000D1680" w:rsidRPr="00F65CC2" w:rsidRDefault="000D1680" w:rsidP="000D1680">
      <w:pPr>
        <w:pStyle w:val="KonuBal"/>
        <w:jc w:val="both"/>
        <w:rPr>
          <w:b/>
          <w:sz w:val="24"/>
          <w:lang w:val="en-AU"/>
        </w:rPr>
      </w:pPr>
    </w:p>
    <w:p w:rsidR="000D1680" w:rsidRPr="00F65CC2" w:rsidRDefault="000D1680" w:rsidP="000D1680">
      <w:pPr>
        <w:jc w:val="both"/>
        <w:rPr>
          <w:lang w:val="en-AU"/>
        </w:rPr>
      </w:pPr>
      <w:r w:rsidRPr="00F65CC2">
        <w:rPr>
          <w:lang w:val="en-AU"/>
        </w:rPr>
        <w:t>Once you have completed all app</w:t>
      </w:r>
      <w:r w:rsidR="000278DE" w:rsidRPr="00F65CC2">
        <w:rPr>
          <w:lang w:val="en-AU"/>
        </w:rPr>
        <w:t xml:space="preserve">lication </w:t>
      </w:r>
      <w:proofErr w:type="gramStart"/>
      <w:r w:rsidR="00A71D72" w:rsidRPr="00F65CC2">
        <w:rPr>
          <w:lang w:val="en-AU"/>
        </w:rPr>
        <w:t>requirements(</w:t>
      </w:r>
      <w:proofErr w:type="gramEnd"/>
      <w:r w:rsidRPr="00F65CC2">
        <w:rPr>
          <w:lang w:val="en-AU" w:eastAsia="en-US"/>
        </w:rPr>
        <w:fldChar w:fldCharType="begin"/>
      </w:r>
      <w:r w:rsidRPr="00F65CC2">
        <w:rPr>
          <w:lang w:val="en-AU" w:eastAsia="en-US"/>
        </w:rPr>
        <w:instrText xml:space="preserve"> HYPERLINK "http://erasmus-en.omu.edu.tr/" </w:instrText>
      </w:r>
      <w:r w:rsidRPr="00F65CC2">
        <w:rPr>
          <w:lang w:val="en-AU" w:eastAsia="en-US"/>
        </w:rPr>
        <w:fldChar w:fldCharType="separate"/>
      </w:r>
      <w:r w:rsidRPr="00F65CC2">
        <w:rPr>
          <w:rStyle w:val="Kpr"/>
          <w:lang w:val="en-AU" w:eastAsia="en-US"/>
        </w:rPr>
        <w:t>http://erasmus-en.omu.edu.tr/</w:t>
      </w:r>
      <w:r w:rsidRPr="00F65CC2">
        <w:rPr>
          <w:lang w:val="en-AU" w:eastAsia="en-US"/>
        </w:rPr>
        <w:fldChar w:fldCharType="end"/>
      </w:r>
      <w:r w:rsidR="000278DE" w:rsidRPr="00F65CC2">
        <w:rPr>
          <w:lang w:val="en-AU" w:eastAsia="en-US"/>
        </w:rPr>
        <w:t>)</w:t>
      </w:r>
    </w:p>
    <w:p w:rsidR="000D1680" w:rsidRPr="00F65CC2" w:rsidRDefault="000D1680" w:rsidP="000D1680">
      <w:pPr>
        <w:pStyle w:val="KonuBal"/>
        <w:jc w:val="both"/>
        <w:rPr>
          <w:sz w:val="24"/>
          <w:lang w:val="en-AU"/>
        </w:rPr>
      </w:pPr>
      <w:proofErr w:type="gramStart"/>
      <w:r w:rsidRPr="00F65CC2">
        <w:rPr>
          <w:sz w:val="24"/>
          <w:lang w:val="en-AU"/>
        </w:rPr>
        <w:t>to</w:t>
      </w:r>
      <w:proofErr w:type="gramEnd"/>
      <w:r w:rsidRPr="00F65CC2">
        <w:rPr>
          <w:sz w:val="24"/>
          <w:lang w:val="en-AU"/>
        </w:rPr>
        <w:t xml:space="preserve"> study at OMU as an exchange student you will receive a letter of acceptance. All accepted students will need to register the courses that they have selected on their Learning Agreements. This can be done at the International Relations Office. Please visit the office on your arrival as soon as possible. After registration you will be issued a student ID card which enables you to benefit from all OMU student privileges.  </w:t>
      </w:r>
    </w:p>
    <w:p w:rsidR="000D1680" w:rsidRPr="00F65CC2" w:rsidRDefault="000D1680" w:rsidP="000D1680">
      <w:pPr>
        <w:rPr>
          <w:b/>
          <w:lang w:val="en-AU"/>
        </w:rPr>
      </w:pPr>
      <w:bookmarkStart w:id="1" w:name="1"/>
    </w:p>
    <w:p w:rsidR="000D1680" w:rsidRPr="00F65CC2" w:rsidRDefault="000D1680" w:rsidP="000D1680">
      <w:pPr>
        <w:rPr>
          <w:lang w:val="en-AU"/>
        </w:rPr>
      </w:pPr>
      <w:r w:rsidRPr="00F65CC2">
        <w:rPr>
          <w:b/>
          <w:lang w:val="en-AU"/>
        </w:rPr>
        <w:t>COURSE PROGRAMS</w:t>
      </w:r>
      <w:bookmarkEnd w:id="1"/>
      <w:r w:rsidRPr="00F65CC2">
        <w:rPr>
          <w:lang w:val="en-AU"/>
        </w:rPr>
        <w:t xml:space="preserve"> </w:t>
      </w:r>
      <w:r w:rsidRPr="00F65CC2">
        <w:rPr>
          <w:lang w:val="en-AU"/>
        </w:rPr>
        <w:br/>
      </w:r>
    </w:p>
    <w:p w:rsidR="000D1680" w:rsidRPr="00F65CC2" w:rsidRDefault="000D1680" w:rsidP="000D1680">
      <w:pPr>
        <w:rPr>
          <w:lang w:val="en-AU"/>
        </w:rPr>
      </w:pPr>
      <w:r w:rsidRPr="00F65CC2">
        <w:rPr>
          <w:lang w:val="en-AU"/>
        </w:rPr>
        <w:t xml:space="preserve">Course programs during undergraduate studies and the distribution of courses to the semesters are arranged by the Department concerned, confirmed by the Faculty Committee, and approved by </w:t>
      </w:r>
      <w:r w:rsidRPr="00F65CC2">
        <w:rPr>
          <w:lang w:val="en-AU"/>
        </w:rPr>
        <w:lastRenderedPageBreak/>
        <w:t xml:space="preserve">the Senate. The course programs are available on the related links on our information package – course catalogue web site </w:t>
      </w:r>
    </w:p>
    <w:p w:rsidR="000D1680" w:rsidRPr="00F65CC2" w:rsidRDefault="00F0009E" w:rsidP="00F65CC2">
      <w:pPr>
        <w:jc w:val="both"/>
        <w:rPr>
          <w:lang w:val="en-AU"/>
        </w:rPr>
      </w:pPr>
      <w:hyperlink r:id="rId22" w:history="1">
        <w:r w:rsidR="000D1680" w:rsidRPr="00F65CC2">
          <w:rPr>
            <w:rStyle w:val="Kpr"/>
            <w:lang w:val="en-AU"/>
          </w:rPr>
          <w:t>http://ebs.omu.edu.tr/en/ondokuz-mayis-university.html</w:t>
        </w:r>
      </w:hyperlink>
      <w:r w:rsidR="000D1680" w:rsidRPr="00F65CC2">
        <w:rPr>
          <w:lang w:val="en-AU"/>
        </w:rPr>
        <w:t xml:space="preserve"> </w:t>
      </w:r>
    </w:p>
    <w:p w:rsidR="000D1680" w:rsidRPr="00F65CC2" w:rsidRDefault="00F0009E" w:rsidP="00F65CC2">
      <w:pPr>
        <w:jc w:val="both"/>
        <w:rPr>
          <w:b/>
          <w:lang w:val="en-AU"/>
        </w:rPr>
      </w:pPr>
      <w:hyperlink r:id="rId23" w:history="1">
        <w:r w:rsidR="000D1680" w:rsidRPr="00F65CC2">
          <w:rPr>
            <w:rStyle w:val="Kpr"/>
            <w:lang w:val="en-AU"/>
          </w:rPr>
          <w:t>http://ebs.omu.edu.tr/ebs/index.php?dil=en</w:t>
        </w:r>
      </w:hyperlink>
      <w:r w:rsidR="000D1680" w:rsidRPr="00F65CC2">
        <w:rPr>
          <w:lang w:val="en-AU"/>
        </w:rPr>
        <w:t xml:space="preserve">  </w:t>
      </w:r>
      <w:r w:rsidR="000D1680" w:rsidRPr="00F65CC2">
        <w:rPr>
          <w:b/>
          <w:lang w:val="en-AU"/>
        </w:rPr>
        <w:t xml:space="preserve">                        </w:t>
      </w:r>
    </w:p>
    <w:p w:rsidR="000D1680" w:rsidRPr="00F65CC2" w:rsidRDefault="000D1680" w:rsidP="000D1680">
      <w:pPr>
        <w:spacing w:before="100" w:beforeAutospacing="1" w:after="100" w:afterAutospacing="1"/>
        <w:jc w:val="both"/>
        <w:rPr>
          <w:b/>
          <w:lang w:val="en-AU"/>
        </w:rPr>
      </w:pPr>
      <w:r w:rsidRPr="00F65CC2">
        <w:rPr>
          <w:b/>
          <w:lang w:val="en-AU"/>
        </w:rPr>
        <w:t>LANGUAGE OF INSTRUCTION</w:t>
      </w:r>
    </w:p>
    <w:p w:rsidR="00BB3C37" w:rsidRDefault="000D1680" w:rsidP="000D1680">
      <w:pPr>
        <w:jc w:val="both"/>
        <w:rPr>
          <w:lang w:val="en-AU"/>
        </w:rPr>
      </w:pPr>
      <w:r w:rsidRPr="00F65CC2">
        <w:rPr>
          <w:lang w:val="en-AU"/>
        </w:rPr>
        <w:t xml:space="preserve">Our language of instruction is Turkish. However, we do have three departments offered in English, they are, the Department of English Medicine, the Department of International Trade and Logistics and the Department of English Language Teaching. We also have a great variety of courses from different departments offered in English. </w:t>
      </w:r>
    </w:p>
    <w:p w:rsidR="00BB3C37" w:rsidRDefault="00BB3C37" w:rsidP="000D1680">
      <w:pPr>
        <w:jc w:val="both"/>
        <w:rPr>
          <w:lang w:val="en-AU"/>
        </w:rPr>
      </w:pPr>
    </w:p>
    <w:p w:rsidR="00BB3C37" w:rsidRDefault="00B67277" w:rsidP="000D1680">
      <w:pPr>
        <w:jc w:val="both"/>
        <w:rPr>
          <w:lang w:val="en-AU"/>
        </w:rPr>
      </w:pPr>
      <w:r w:rsidRPr="00F65CC2">
        <w:rPr>
          <w:b/>
          <w:color w:val="00B050"/>
          <w:lang w:val="en-AU"/>
        </w:rPr>
        <w:t>Please find attached the list of courses offered in English</w:t>
      </w:r>
      <w:r w:rsidRPr="00F65CC2">
        <w:rPr>
          <w:b/>
          <w:lang w:val="en-AU"/>
        </w:rPr>
        <w:t>.</w:t>
      </w:r>
      <w:r w:rsidRPr="00F65CC2">
        <w:rPr>
          <w:lang w:val="en-AU"/>
        </w:rPr>
        <w:t xml:space="preserve"> </w:t>
      </w:r>
    </w:p>
    <w:p w:rsidR="00BB3C37" w:rsidRDefault="00BB3C37" w:rsidP="000D1680">
      <w:pPr>
        <w:jc w:val="both"/>
        <w:rPr>
          <w:lang w:val="en-AU"/>
        </w:rPr>
      </w:pPr>
    </w:p>
    <w:p w:rsidR="000D1680" w:rsidRPr="00F65CC2" w:rsidRDefault="00B67277" w:rsidP="000D1680">
      <w:pPr>
        <w:jc w:val="both"/>
        <w:rPr>
          <w:color w:val="000000"/>
          <w:lang w:val="en-AU"/>
        </w:rPr>
      </w:pPr>
      <w:r w:rsidRPr="00F65CC2">
        <w:rPr>
          <w:lang w:val="en-AU"/>
        </w:rPr>
        <w:t xml:space="preserve">For further enquiries about the updated information on courses offered in English please contact the host Erasmus departmental coordinator.   </w:t>
      </w:r>
    </w:p>
    <w:p w:rsidR="000D1680" w:rsidRPr="00F65CC2" w:rsidRDefault="000D1680" w:rsidP="000D1680">
      <w:pPr>
        <w:spacing w:before="100" w:beforeAutospacing="1" w:after="100" w:afterAutospacing="1"/>
        <w:jc w:val="both"/>
        <w:rPr>
          <w:b/>
          <w:lang w:val="en-AU"/>
        </w:rPr>
      </w:pPr>
      <w:r w:rsidRPr="00F65CC2">
        <w:rPr>
          <w:b/>
          <w:lang w:val="en-AU"/>
        </w:rPr>
        <w:t>ELECTIVE COURSES</w:t>
      </w:r>
    </w:p>
    <w:p w:rsidR="000D1680" w:rsidRPr="00F65CC2" w:rsidRDefault="000D1680" w:rsidP="000D1680">
      <w:pPr>
        <w:jc w:val="both"/>
        <w:rPr>
          <w:lang w:val="en-AU"/>
        </w:rPr>
      </w:pPr>
      <w:r w:rsidRPr="00F65CC2">
        <w:rPr>
          <w:lang w:val="en-AU"/>
        </w:rPr>
        <w:t>Our 3 elective courses are all offered in the Faculty of Education. The courses are:</w:t>
      </w:r>
    </w:p>
    <w:p w:rsidR="000D1680" w:rsidRPr="00F65CC2" w:rsidRDefault="000D1680" w:rsidP="000D1680">
      <w:pPr>
        <w:jc w:val="both"/>
        <w:rPr>
          <w:lang w:val="en-AU"/>
        </w:rPr>
      </w:pPr>
    </w:p>
    <w:p w:rsidR="000D1680" w:rsidRPr="00F65CC2" w:rsidRDefault="000D1680" w:rsidP="000D1680">
      <w:pPr>
        <w:jc w:val="both"/>
        <w:rPr>
          <w:lang w:val="en-AU"/>
        </w:rPr>
      </w:pPr>
      <w:r w:rsidRPr="00F65CC2">
        <w:rPr>
          <w:lang w:val="en-AU"/>
        </w:rPr>
        <w:t>Academic English (Course Code ERS 415A + 416A)</w:t>
      </w:r>
    </w:p>
    <w:p w:rsidR="000D1680" w:rsidRPr="00F65CC2" w:rsidRDefault="000D1680" w:rsidP="000D1680">
      <w:pPr>
        <w:jc w:val="both"/>
        <w:rPr>
          <w:lang w:val="en-AU"/>
        </w:rPr>
      </w:pPr>
      <w:r w:rsidRPr="00F65CC2">
        <w:rPr>
          <w:lang w:val="en-AU"/>
        </w:rPr>
        <w:t>Basic Turkish (Course Code ERS 417A + 418A)</w:t>
      </w:r>
    </w:p>
    <w:p w:rsidR="000D1680" w:rsidRPr="00F65CC2" w:rsidRDefault="000D1680" w:rsidP="000D1680">
      <w:pPr>
        <w:jc w:val="both"/>
        <w:rPr>
          <w:lang w:val="en-AU"/>
        </w:rPr>
      </w:pPr>
      <w:r w:rsidRPr="00F65CC2">
        <w:rPr>
          <w:lang w:val="en-AU"/>
        </w:rPr>
        <w:t>Turkish History and Culture (Course Code ERS 301GK + 302GK)</w:t>
      </w:r>
    </w:p>
    <w:p w:rsidR="000D1680" w:rsidRPr="00F65CC2" w:rsidRDefault="000D1680" w:rsidP="000D1680">
      <w:pPr>
        <w:jc w:val="both"/>
        <w:rPr>
          <w:lang w:val="en-AU"/>
        </w:rPr>
      </w:pPr>
    </w:p>
    <w:p w:rsidR="000D1680" w:rsidRPr="00F65CC2" w:rsidRDefault="000D1680" w:rsidP="000D1680">
      <w:pPr>
        <w:jc w:val="both"/>
        <w:rPr>
          <w:lang w:val="en-AU"/>
        </w:rPr>
      </w:pPr>
      <w:r w:rsidRPr="00F65CC2">
        <w:rPr>
          <w:lang w:val="en-AU"/>
        </w:rPr>
        <w:lastRenderedPageBreak/>
        <w:t xml:space="preserve">If you wish to take these courses please do your registration with the International Relations Office first. </w:t>
      </w:r>
    </w:p>
    <w:p w:rsidR="002317A3" w:rsidRPr="00F65CC2" w:rsidRDefault="002317A3" w:rsidP="00A71D72">
      <w:pPr>
        <w:jc w:val="both"/>
        <w:rPr>
          <w:lang w:val="en-AU"/>
        </w:rPr>
      </w:pPr>
    </w:p>
    <w:p w:rsidR="00F65CC2" w:rsidRDefault="00F65CC2" w:rsidP="00A71D72">
      <w:pPr>
        <w:jc w:val="both"/>
        <w:rPr>
          <w:b/>
          <w:lang w:val="en-AU"/>
        </w:rPr>
      </w:pPr>
    </w:p>
    <w:p w:rsidR="000D1680" w:rsidRPr="00F65CC2" w:rsidRDefault="000D1680" w:rsidP="00A71D72">
      <w:pPr>
        <w:jc w:val="both"/>
        <w:rPr>
          <w:b/>
          <w:lang w:val="en-AU"/>
        </w:rPr>
      </w:pPr>
      <w:r w:rsidRPr="00F65CC2">
        <w:rPr>
          <w:b/>
          <w:lang w:val="en-AU"/>
        </w:rPr>
        <w:t>LEARNING AGREEMENT</w:t>
      </w:r>
    </w:p>
    <w:p w:rsidR="000D1680" w:rsidRPr="00F65CC2" w:rsidRDefault="000D1680" w:rsidP="00A71D72">
      <w:pPr>
        <w:jc w:val="both"/>
        <w:rPr>
          <w:lang w:val="en-AU"/>
        </w:rPr>
      </w:pPr>
    </w:p>
    <w:p w:rsidR="000D1680" w:rsidRPr="00F65CC2" w:rsidRDefault="000D1680" w:rsidP="00A71D72">
      <w:pPr>
        <w:jc w:val="both"/>
        <w:rPr>
          <w:lang w:val="en-AU"/>
        </w:rPr>
      </w:pPr>
      <w:r w:rsidRPr="00F65CC2">
        <w:rPr>
          <w:lang w:val="en-AU"/>
        </w:rPr>
        <w:t xml:space="preserve">The “Learning Agreement” is a list of courses that have been established by you and your university and with this document your university undertakes to recognise the exams passed and credits obtained during your exchange period. It is a compulsory document that we need to keep in your file so make sure that you have given one copy to us. You will be able to change your Learning Agreement within one month of your arrival to OMU. Please initially do this with your OMU and home Departmental Coordinators and then inform OMU International Relations Office. While at OMU you should also contact with the Departmental Coordinator for all academic issues and anything related to your Learning Agreement.  For the list of OMU departmental coordinators please click:  </w:t>
      </w:r>
      <w:hyperlink r:id="rId24" w:history="1">
        <w:r w:rsidRPr="00F65CC2">
          <w:rPr>
            <w:rStyle w:val="Kpr"/>
            <w:lang w:val="en-AU"/>
          </w:rPr>
          <w:t>http://erasmus-en.omu.edu.tr/uploads/documents/koordinatorler.pdf</w:t>
        </w:r>
      </w:hyperlink>
      <w:r w:rsidRPr="00F65CC2">
        <w:rPr>
          <w:lang w:val="en-AU"/>
        </w:rPr>
        <w:t xml:space="preserve">  </w:t>
      </w:r>
      <w:r w:rsidRPr="00F65CC2">
        <w:rPr>
          <w:b/>
          <w:color w:val="00B050"/>
          <w:lang w:val="en-AU"/>
        </w:rPr>
        <w:t>and</w:t>
      </w:r>
      <w:r w:rsidR="002317A3" w:rsidRPr="00F65CC2">
        <w:rPr>
          <w:b/>
          <w:color w:val="00B050"/>
          <w:lang w:val="en-AU"/>
        </w:rPr>
        <w:t xml:space="preserve"> please find attached.</w:t>
      </w:r>
      <w:r w:rsidRPr="00F65CC2">
        <w:rPr>
          <w:color w:val="00B050"/>
          <w:lang w:val="en-AU"/>
        </w:rPr>
        <w:t xml:space="preserve"> </w:t>
      </w:r>
    </w:p>
    <w:p w:rsidR="000D1680" w:rsidRPr="00F65CC2" w:rsidRDefault="000D1680" w:rsidP="00A71D72">
      <w:pPr>
        <w:jc w:val="both"/>
        <w:rPr>
          <w:b/>
          <w:lang w:val="en-AU"/>
        </w:rPr>
      </w:pPr>
      <w:bookmarkStart w:id="2" w:name="2"/>
    </w:p>
    <w:p w:rsidR="000D1680" w:rsidRPr="00F65CC2" w:rsidRDefault="000D1680" w:rsidP="00A71D72">
      <w:pPr>
        <w:jc w:val="both"/>
        <w:rPr>
          <w:lang w:val="en-AU"/>
        </w:rPr>
      </w:pPr>
      <w:r w:rsidRPr="00F65CC2">
        <w:rPr>
          <w:b/>
          <w:lang w:val="en-AU"/>
        </w:rPr>
        <w:t>ATTENDANCE</w:t>
      </w:r>
      <w:bookmarkEnd w:id="2"/>
      <w:r w:rsidRPr="00F65CC2">
        <w:rPr>
          <w:b/>
          <w:bCs/>
          <w:lang w:val="en-AU"/>
        </w:rPr>
        <w:br/>
      </w:r>
    </w:p>
    <w:p w:rsidR="000D1680" w:rsidRPr="00F65CC2" w:rsidRDefault="000D1680" w:rsidP="00A71D72">
      <w:pPr>
        <w:jc w:val="both"/>
        <w:rPr>
          <w:lang w:val="en-AU"/>
        </w:rPr>
      </w:pPr>
      <w:r w:rsidRPr="00F65CC2">
        <w:rPr>
          <w:lang w:val="en-AU"/>
        </w:rPr>
        <w:t xml:space="preserve">Course attendance is compulsory. Students must attend classes, practices and examinations. The Instructor concerned checks students’ regular attendance. If you need to be away from the Department, please inform your Departmental Coordinator.  </w:t>
      </w:r>
    </w:p>
    <w:p w:rsidR="00A71D72" w:rsidRPr="00F65CC2" w:rsidRDefault="000D1680" w:rsidP="002F55FA">
      <w:pPr>
        <w:spacing w:before="100" w:beforeAutospacing="1" w:after="100" w:afterAutospacing="1"/>
        <w:rPr>
          <w:b/>
          <w:bCs/>
          <w:lang w:val="en-AU"/>
        </w:rPr>
      </w:pPr>
      <w:bookmarkStart w:id="3" w:name="3"/>
      <w:r w:rsidRPr="00F65CC2">
        <w:rPr>
          <w:b/>
          <w:lang w:val="en-AU"/>
        </w:rPr>
        <w:t>EXAMINATIONS AND ASSESSMENT</w:t>
      </w:r>
      <w:bookmarkEnd w:id="3"/>
      <w:r w:rsidR="00A71D72" w:rsidRPr="00F65CC2">
        <w:rPr>
          <w:b/>
          <w:bCs/>
          <w:lang w:val="en-AU"/>
        </w:rPr>
        <w:t xml:space="preserve"> </w:t>
      </w:r>
    </w:p>
    <w:p w:rsidR="000D1680" w:rsidRPr="00F65CC2" w:rsidRDefault="002F55FA" w:rsidP="002F55FA">
      <w:pPr>
        <w:spacing w:before="100" w:beforeAutospacing="1" w:after="100" w:afterAutospacing="1"/>
        <w:rPr>
          <w:b/>
          <w:bCs/>
          <w:lang w:val="en-AU"/>
        </w:rPr>
      </w:pPr>
      <w:r w:rsidRPr="00F65CC2">
        <w:rPr>
          <w:b/>
          <w:noProof/>
        </w:rPr>
        <w:drawing>
          <wp:anchor distT="0" distB="0" distL="114300" distR="114300" simplePos="0" relativeHeight="251667456" behindDoc="0" locked="0" layoutInCell="1" allowOverlap="1" wp14:anchorId="31603176" wp14:editId="5256599A">
            <wp:simplePos x="6261100" y="3187700"/>
            <wp:positionH relativeFrom="margin">
              <wp:align>right</wp:align>
            </wp:positionH>
            <wp:positionV relativeFrom="margin">
              <wp:align>top</wp:align>
            </wp:positionV>
            <wp:extent cx="1574800" cy="110299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CAGCAT10\j0090386.wm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74800" cy="1103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lang w:val="en-AU"/>
        </w:rPr>
        <w:t xml:space="preserve">In addition to midterm examinations and other work, students are required to take a final examination. At least one midterm examination is given during each semester. The Departments concerned in the first month of the semester announce dates of midterm examinations. Final examinations are held at the appropriate places and hours as decided and announced by the Faculty. The </w:t>
      </w:r>
      <w:proofErr w:type="gramStart"/>
      <w:r w:rsidR="000D1680" w:rsidRPr="00F65CC2">
        <w:rPr>
          <w:lang w:val="en-AU"/>
        </w:rPr>
        <w:t>course  instructor</w:t>
      </w:r>
      <w:proofErr w:type="gramEnd"/>
      <w:r w:rsidR="000D1680" w:rsidRPr="00F65CC2">
        <w:rPr>
          <w:lang w:val="en-AU"/>
        </w:rPr>
        <w:t xml:space="preserve"> ‘s assessment  is realized  by taking into account the midterm examinations, final examinations, the semesters’ work and attendance.  </w:t>
      </w:r>
    </w:p>
    <w:p w:rsidR="000D1680" w:rsidRPr="00F65CC2" w:rsidRDefault="000D1680" w:rsidP="000D1680">
      <w:pPr>
        <w:spacing w:before="100" w:beforeAutospacing="1" w:after="100" w:afterAutospacing="1"/>
        <w:jc w:val="both"/>
        <w:rPr>
          <w:lang w:val="en-AU"/>
        </w:rPr>
      </w:pPr>
      <w:r w:rsidRPr="00F65CC2">
        <w:rPr>
          <w:lang w:val="en-AU"/>
        </w:rPr>
        <w:t xml:space="preserve">Students may be given a make-up examination for any exams that they have not attended, if they provide valid reasons. If for some reasons you cannot sit for your examination please inform your Departmental Coordinator.  </w:t>
      </w:r>
    </w:p>
    <w:p w:rsidR="000D1680" w:rsidRPr="00F65CC2" w:rsidRDefault="000D1680" w:rsidP="000D1680">
      <w:pPr>
        <w:spacing w:before="100" w:beforeAutospacing="1" w:after="100" w:afterAutospacing="1"/>
        <w:jc w:val="both"/>
        <w:rPr>
          <w:lang w:val="en-AU"/>
        </w:rPr>
      </w:pPr>
      <w:r w:rsidRPr="00F65CC2">
        <w:rPr>
          <w:lang w:val="en-AU"/>
        </w:rPr>
        <w:t xml:space="preserve">Courses, which do not require midterm and/or final examinations, are determined by the Department concerned. For these courses, the semester grade is given by evaluating the work done throughout the semester.   </w:t>
      </w:r>
    </w:p>
    <w:p w:rsidR="000D1680" w:rsidRPr="00F65CC2" w:rsidRDefault="000D1680" w:rsidP="000D1680">
      <w:pPr>
        <w:pStyle w:val="Balk1"/>
        <w:jc w:val="both"/>
        <w:rPr>
          <w:b w:val="0"/>
          <w:lang w:val="en-AU"/>
        </w:rPr>
      </w:pPr>
      <w:r w:rsidRPr="00F65CC2">
        <w:rPr>
          <w:b w:val="0"/>
          <w:lang w:val="en-AU"/>
        </w:rPr>
        <w:t xml:space="preserve">The practical and/or laboratory components may be evaluated separately. In this case, the course and practical and/or laboratory sessions taken separately must conform to the above regulations.      </w:t>
      </w:r>
      <w:r w:rsidRPr="00F65CC2">
        <w:rPr>
          <w:b w:val="0"/>
          <w:lang w:val="en-AU"/>
        </w:rPr>
        <w:br/>
      </w:r>
    </w:p>
    <w:p w:rsidR="000D1680" w:rsidRPr="00F65CC2" w:rsidRDefault="000D1680" w:rsidP="000D1680">
      <w:pPr>
        <w:pStyle w:val="Balk1"/>
        <w:jc w:val="both"/>
        <w:rPr>
          <w:lang w:val="en-AU"/>
        </w:rPr>
      </w:pPr>
      <w:r w:rsidRPr="00F65CC2">
        <w:rPr>
          <w:lang w:val="en-AU"/>
        </w:rPr>
        <w:t>EXAMINATION DATES</w:t>
      </w:r>
    </w:p>
    <w:p w:rsidR="000D1680" w:rsidRPr="00F65CC2" w:rsidRDefault="000D1680" w:rsidP="000D1680">
      <w:pPr>
        <w:jc w:val="both"/>
        <w:rPr>
          <w:b/>
          <w:bCs/>
          <w:lang w:val="en-AU"/>
        </w:rPr>
      </w:pPr>
    </w:p>
    <w:p w:rsidR="00CE0BF6" w:rsidRPr="00BB3C37" w:rsidRDefault="002F55FA" w:rsidP="000D1680">
      <w:pPr>
        <w:jc w:val="both"/>
        <w:rPr>
          <w:lang w:val="en-AU"/>
        </w:rPr>
      </w:pPr>
      <w:r w:rsidRPr="00F65CC2">
        <w:rPr>
          <w:b/>
          <w:noProof/>
        </w:rPr>
        <w:drawing>
          <wp:anchor distT="0" distB="0" distL="114300" distR="114300" simplePos="0" relativeHeight="251668480" behindDoc="0" locked="0" layoutInCell="1" allowOverlap="1" wp14:anchorId="55B84BB3" wp14:editId="1A3CFB4E">
            <wp:simplePos x="0" y="0"/>
            <wp:positionH relativeFrom="margin">
              <wp:posOffset>7906385</wp:posOffset>
            </wp:positionH>
            <wp:positionV relativeFrom="margin">
              <wp:posOffset>4731385</wp:posOffset>
            </wp:positionV>
            <wp:extent cx="1309370" cy="1349375"/>
            <wp:effectExtent l="19050" t="0" r="508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309370" cy="1349375"/>
                    </a:xfrm>
                    <a:prstGeom prst="rect">
                      <a:avLst/>
                    </a:prstGeom>
                    <a:noFill/>
                  </pic:spPr>
                </pic:pic>
              </a:graphicData>
            </a:graphic>
            <wp14:sizeRelH relativeFrom="margin">
              <wp14:pctWidth>0</wp14:pctWidth>
            </wp14:sizeRelH>
            <wp14:sizeRelV relativeFrom="margin">
              <wp14:pctHeight>0</wp14:pctHeight>
            </wp14:sizeRelV>
          </wp:anchor>
        </w:drawing>
      </w:r>
      <w:r w:rsidR="000D1680" w:rsidRPr="00F65CC2">
        <w:rPr>
          <w:lang w:val="en-AU"/>
        </w:rPr>
        <w:t xml:space="preserve">The examination dates slightly vary each year. However, the Fall Semester final examinations are generally held between the first and second weeks of January and runs for about 13 days. The Spring Semester final examinations are held from the last week of May to the first week of June and lasts for around 13 days. </w:t>
      </w:r>
    </w:p>
    <w:p w:rsidR="000D1680" w:rsidRPr="00F65CC2" w:rsidRDefault="00595F52" w:rsidP="000D1680">
      <w:pPr>
        <w:jc w:val="both"/>
        <w:rPr>
          <w:b/>
          <w:lang w:val="en-AU"/>
        </w:rPr>
      </w:pPr>
      <w:r w:rsidRPr="00F65CC2">
        <w:rPr>
          <w:b/>
          <w:noProof/>
        </w:rPr>
        <w:lastRenderedPageBreak/>
        <w:drawing>
          <wp:anchor distT="0" distB="0" distL="114300" distR="114300" simplePos="0" relativeHeight="251669504" behindDoc="0" locked="0" layoutInCell="1" allowOverlap="1" wp14:anchorId="30819AAE" wp14:editId="7717D9A7">
            <wp:simplePos x="2298700" y="901700"/>
            <wp:positionH relativeFrom="margin">
              <wp:align>left</wp:align>
            </wp:positionH>
            <wp:positionV relativeFrom="margin">
              <wp:align>top</wp:align>
            </wp:positionV>
            <wp:extent cx="1828800" cy="169037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CAGCAT10\j0149481.wm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2880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b/>
          <w:lang w:val="en-AU"/>
        </w:rPr>
        <w:t>GRADING SYSTEM</w:t>
      </w:r>
    </w:p>
    <w:p w:rsidR="000D1680" w:rsidRPr="00F65CC2" w:rsidRDefault="000D1680" w:rsidP="000D1680">
      <w:pPr>
        <w:jc w:val="both"/>
        <w:rPr>
          <w:lang w:val="en-AU"/>
        </w:rPr>
      </w:pPr>
    </w:p>
    <w:p w:rsidR="000D1680" w:rsidRPr="00F65CC2" w:rsidRDefault="000D1680" w:rsidP="000D1680">
      <w:pPr>
        <w:autoSpaceDE w:val="0"/>
        <w:autoSpaceDN w:val="0"/>
        <w:adjustRightInd w:val="0"/>
        <w:spacing w:after="360" w:line="259" w:lineRule="auto"/>
        <w:jc w:val="both"/>
        <w:rPr>
          <w:rFonts w:eastAsia="SimSun"/>
          <w:bCs/>
          <w:lang w:val="en-AU" w:eastAsia="ja-JP"/>
        </w:rPr>
      </w:pPr>
      <w:r w:rsidRPr="00F65CC2">
        <w:rPr>
          <w:rFonts w:eastAsia="SimSun"/>
          <w:bCs/>
          <w:lang w:val="en-AU" w:eastAsia="ja-JP"/>
        </w:rPr>
        <w:t>Absolute or Relative Grading System can be used for assessment of the students. The system to be used in the programmes is announced before the beginning of the academic year after the decision and approval of the Senate. The statistical distribution chosen for the Relative Grading System is defined in the related regulation of the Senate and is announ</w:t>
      </w:r>
      <w:r w:rsidR="00D37A54" w:rsidRPr="00F65CC2">
        <w:rPr>
          <w:rFonts w:eastAsia="SimSun"/>
          <w:bCs/>
          <w:lang w:val="en-AU" w:eastAsia="ja-JP"/>
        </w:rPr>
        <w:t>ced in the University web site.</w:t>
      </w:r>
    </w:p>
    <w:p w:rsidR="0099186C" w:rsidRPr="00F65CC2" w:rsidRDefault="000D1680" w:rsidP="000D1680">
      <w:pPr>
        <w:autoSpaceDE w:val="0"/>
        <w:autoSpaceDN w:val="0"/>
        <w:adjustRightInd w:val="0"/>
        <w:spacing w:after="360" w:line="259" w:lineRule="auto"/>
        <w:jc w:val="both"/>
        <w:rPr>
          <w:rFonts w:eastAsia="SimSun"/>
          <w:bCs/>
          <w:lang w:val="en-AU" w:eastAsia="ja-JP"/>
        </w:rPr>
      </w:pPr>
      <w:r w:rsidRPr="00F65CC2">
        <w:rPr>
          <w:rFonts w:eastAsia="SimSun"/>
          <w:bCs/>
          <w:lang w:val="en-AU" w:eastAsia="ja-JP"/>
        </w:rPr>
        <w:t>All assessment procedures are based on ECTS Credits.</w:t>
      </w:r>
    </w:p>
    <w:p w:rsidR="000D1680" w:rsidRPr="00F65CC2" w:rsidRDefault="000D1680" w:rsidP="000D1680">
      <w:pPr>
        <w:autoSpaceDE w:val="0"/>
        <w:autoSpaceDN w:val="0"/>
        <w:adjustRightInd w:val="0"/>
        <w:spacing w:after="360" w:line="259" w:lineRule="auto"/>
        <w:jc w:val="both"/>
        <w:rPr>
          <w:rFonts w:eastAsia="SimSun"/>
          <w:bCs/>
          <w:lang w:val="en-AU" w:eastAsia="ja-JP"/>
        </w:rPr>
      </w:pPr>
      <w:r w:rsidRPr="00F65CC2">
        <w:rPr>
          <w:rFonts w:eastAsia="SimSun"/>
          <w:lang w:val="en-AU" w:eastAsia="ja-JP"/>
        </w:rPr>
        <w:t>GRADING SCHEME FOR ABSOLUTE ASSESSMENT</w:t>
      </w:r>
    </w:p>
    <w:p w:rsidR="000D1680" w:rsidRPr="00F65CC2" w:rsidRDefault="0099186C" w:rsidP="0099186C">
      <w:pPr>
        <w:autoSpaceDE w:val="0"/>
        <w:autoSpaceDN w:val="0"/>
        <w:adjustRightInd w:val="0"/>
        <w:spacing w:after="360" w:line="259" w:lineRule="auto"/>
        <w:jc w:val="both"/>
        <w:rPr>
          <w:rFonts w:eastAsia="SimSun"/>
          <w:lang w:val="en-AU" w:eastAsia="ja-JP"/>
        </w:rPr>
      </w:pPr>
      <w:r w:rsidRPr="00F65CC2">
        <w:rPr>
          <w:rFonts w:eastAsia="SimSun"/>
          <w:lang w:val="en-AU" w:eastAsia="ja-JP"/>
        </w:rPr>
        <w:t xml:space="preserve">       </w:t>
      </w:r>
      <w:r w:rsidR="000D1680" w:rsidRPr="00F65CC2">
        <w:rPr>
          <w:rFonts w:eastAsia="SimSun"/>
          <w:lang w:val="en-AU" w:eastAsia="ja-JP"/>
        </w:rPr>
        <w:t>a)</w:t>
      </w:r>
      <w:r w:rsidR="006E58BB" w:rsidRPr="00F65CC2">
        <w:rPr>
          <w:rFonts w:eastAsia="SimSun"/>
          <w:lang w:val="en-AU" w:eastAsia="ja-JP"/>
        </w:rPr>
        <w:t xml:space="preserve"> </w:t>
      </w:r>
      <w:r w:rsidR="000D1680" w:rsidRPr="00F65CC2">
        <w:rPr>
          <w:rFonts w:eastAsia="SimSun"/>
          <w:lang w:val="en-AU" w:eastAsia="ja-JP"/>
        </w:rPr>
        <w:t>Faculty of Medicine</w:t>
      </w:r>
    </w:p>
    <w:tbl>
      <w:tblPr>
        <w:tblW w:w="596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905"/>
        <w:gridCol w:w="2656"/>
        <w:gridCol w:w="849"/>
      </w:tblGrid>
      <w:tr w:rsidR="000D1680" w:rsidRPr="00F65CC2"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bCs/>
                <w:sz w:val="20"/>
                <w:szCs w:val="20"/>
                <w:lang w:val="en-AU" w:eastAsia="ja-JP"/>
              </w:rPr>
            </w:pPr>
            <w:r w:rsidRPr="00F65CC2">
              <w:rPr>
                <w:rFonts w:eastAsia="SimSun"/>
                <w:bCs/>
                <w:sz w:val="20"/>
                <w:szCs w:val="20"/>
                <w:lang w:val="en-AU" w:eastAsia="ja-JP"/>
              </w:rPr>
              <w:t>GRADE POINTS</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bCs/>
                <w:sz w:val="20"/>
                <w:szCs w:val="20"/>
                <w:lang w:val="en-AU" w:eastAsia="ja-JP"/>
              </w:rPr>
            </w:pPr>
            <w:r w:rsidRPr="00F65CC2">
              <w:rPr>
                <w:rFonts w:eastAsia="SimSun"/>
                <w:bCs/>
                <w:sz w:val="20"/>
                <w:szCs w:val="20"/>
                <w:lang w:val="en-AU" w:eastAsia="ja-JP"/>
              </w:rPr>
              <w:t>GRADE</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103" w:hanging="103"/>
              <w:jc w:val="both"/>
              <w:rPr>
                <w:rFonts w:eastAsia="SimSun"/>
                <w:bCs/>
                <w:sz w:val="20"/>
                <w:szCs w:val="20"/>
                <w:lang w:val="en-AU" w:eastAsia="ja-JP"/>
              </w:rPr>
            </w:pPr>
            <w:r w:rsidRPr="00F65CC2">
              <w:rPr>
                <w:rFonts w:eastAsia="SimSun"/>
                <w:bCs/>
                <w:sz w:val="20"/>
                <w:szCs w:val="20"/>
                <w:lang w:val="en-AU" w:eastAsia="ja-JP"/>
              </w:rPr>
              <w:t>DEGREE</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bCs/>
                <w:sz w:val="20"/>
                <w:szCs w:val="20"/>
                <w:lang w:val="en-AU" w:eastAsia="ja-JP"/>
              </w:rPr>
            </w:pPr>
            <w:r w:rsidRPr="00F65CC2">
              <w:rPr>
                <w:rFonts w:eastAsia="SimSun"/>
                <w:sz w:val="20"/>
                <w:szCs w:val="20"/>
                <w:lang w:val="en-AU" w:eastAsia="ja-JP"/>
              </w:rPr>
              <w:t>MARK</w:t>
            </w:r>
          </w:p>
        </w:tc>
      </w:tr>
      <w:tr w:rsidR="000D1680" w:rsidRPr="00F65CC2"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4.00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AA</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Excellent</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90-100</w:t>
            </w:r>
          </w:p>
        </w:tc>
      </w:tr>
      <w:tr w:rsidR="000D1680" w:rsidRPr="00F65CC2" w:rsidTr="00D37A54">
        <w:trPr>
          <w:trHeight w:val="77"/>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3.50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BA</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Very Good</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85-89</w:t>
            </w:r>
          </w:p>
        </w:tc>
      </w:tr>
      <w:tr w:rsidR="000D1680" w:rsidRPr="00F65CC2" w:rsidTr="00D37A54">
        <w:trPr>
          <w:trHeight w:val="235"/>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3.00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BB</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Good</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80-84</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2.50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CB</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Fair</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75-79</w:t>
            </w:r>
          </w:p>
        </w:tc>
      </w:tr>
      <w:tr w:rsidR="000D1680" w:rsidRPr="00F65CC2" w:rsidTr="00D37A54">
        <w:trPr>
          <w:trHeight w:val="240"/>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2.00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CC</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Satisfactory</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60-69</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1.50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DC</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40-59</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1.00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DD</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20-39</w:t>
            </w:r>
          </w:p>
        </w:tc>
      </w:tr>
      <w:tr w:rsidR="000D1680" w:rsidRPr="00F65CC2" w:rsidTr="00D37A54">
        <w:trPr>
          <w:trHeight w:val="198"/>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FF</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0-19</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FD</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No Attendance</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709"/>
              <w:jc w:val="both"/>
              <w:rPr>
                <w:rFonts w:eastAsia="SimSun"/>
                <w:sz w:val="20"/>
                <w:szCs w:val="20"/>
                <w:lang w:val="en-AU" w:eastAsia="ja-JP"/>
              </w:rPr>
            </w:pPr>
          </w:p>
        </w:tc>
      </w:tr>
      <w:tr w:rsidR="000D1680" w:rsidRPr="00F65CC2" w:rsidTr="00D37A54">
        <w:trPr>
          <w:trHeight w:val="429"/>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FG</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Did not sit for exams /fail </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709"/>
              <w:jc w:val="both"/>
              <w:rPr>
                <w:rFonts w:eastAsia="SimSun"/>
                <w:sz w:val="20"/>
                <w:szCs w:val="20"/>
                <w:lang w:val="en-AU" w:eastAsia="ja-JP"/>
              </w:rPr>
            </w:pPr>
          </w:p>
        </w:tc>
      </w:tr>
    </w:tbl>
    <w:p w:rsidR="000D1680" w:rsidRPr="00F65CC2" w:rsidRDefault="0099186C" w:rsidP="0099186C">
      <w:pPr>
        <w:tabs>
          <w:tab w:val="left" w:pos="4111"/>
        </w:tabs>
        <w:autoSpaceDE w:val="0"/>
        <w:autoSpaceDN w:val="0"/>
        <w:adjustRightInd w:val="0"/>
        <w:jc w:val="both"/>
        <w:rPr>
          <w:rFonts w:eastAsia="SimSun"/>
          <w:lang w:val="en-AU" w:eastAsia="ja-JP"/>
        </w:rPr>
      </w:pPr>
      <w:r w:rsidRPr="00F65CC2">
        <w:rPr>
          <w:rFonts w:eastAsia="SimSun"/>
          <w:sz w:val="20"/>
          <w:szCs w:val="20"/>
          <w:lang w:val="en-AU" w:eastAsia="ja-JP"/>
        </w:rPr>
        <w:lastRenderedPageBreak/>
        <w:t xml:space="preserve">       </w:t>
      </w:r>
      <w:r w:rsidR="000D1680" w:rsidRPr="00F65CC2">
        <w:rPr>
          <w:rFonts w:eastAsia="SimSun"/>
          <w:lang w:val="en-AU" w:eastAsia="ja-JP"/>
        </w:rPr>
        <w:t>b)</w:t>
      </w:r>
      <w:r w:rsidRPr="00F65CC2">
        <w:rPr>
          <w:rFonts w:eastAsia="SimSun"/>
          <w:lang w:val="en-AU" w:eastAsia="ja-JP"/>
        </w:rPr>
        <w:t xml:space="preserve"> </w:t>
      </w:r>
      <w:r w:rsidR="000D1680" w:rsidRPr="00F65CC2">
        <w:rPr>
          <w:rFonts w:eastAsia="SimSun"/>
          <w:lang w:val="en-AU" w:eastAsia="ja-JP"/>
        </w:rPr>
        <w:t>Other Higher Education Units</w:t>
      </w:r>
    </w:p>
    <w:p w:rsidR="000D1680" w:rsidRPr="00F65CC2" w:rsidRDefault="000D1680" w:rsidP="000D1680">
      <w:pPr>
        <w:tabs>
          <w:tab w:val="left" w:pos="4111"/>
        </w:tabs>
        <w:autoSpaceDE w:val="0"/>
        <w:autoSpaceDN w:val="0"/>
        <w:adjustRightInd w:val="0"/>
        <w:ind w:left="709"/>
        <w:jc w:val="both"/>
        <w:rPr>
          <w:rFonts w:eastAsia="SimSun"/>
          <w:lang w:val="en-AU" w:eastAsia="ja-JP"/>
        </w:rPr>
      </w:pPr>
    </w:p>
    <w:tbl>
      <w:tblPr>
        <w:tblW w:w="596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905"/>
        <w:gridCol w:w="2656"/>
        <w:gridCol w:w="849"/>
      </w:tblGrid>
      <w:tr w:rsidR="000D1680" w:rsidRPr="00F65CC2"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bCs/>
                <w:sz w:val="20"/>
                <w:szCs w:val="20"/>
                <w:lang w:val="en-AU" w:eastAsia="ja-JP"/>
              </w:rPr>
            </w:pPr>
            <w:r w:rsidRPr="00F65CC2">
              <w:rPr>
                <w:rFonts w:eastAsia="SimSun"/>
                <w:bCs/>
                <w:sz w:val="20"/>
                <w:szCs w:val="20"/>
                <w:lang w:val="en-AU" w:eastAsia="ja-JP"/>
              </w:rPr>
              <w:t>GRADE POINTS</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bCs/>
                <w:sz w:val="20"/>
                <w:szCs w:val="20"/>
                <w:lang w:val="en-AU" w:eastAsia="ja-JP"/>
              </w:rPr>
            </w:pPr>
            <w:r w:rsidRPr="00F65CC2">
              <w:rPr>
                <w:rFonts w:eastAsia="SimSun"/>
                <w:bCs/>
                <w:sz w:val="20"/>
                <w:szCs w:val="20"/>
                <w:lang w:val="en-AU" w:eastAsia="ja-JP"/>
              </w:rPr>
              <w:t>GRADE</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103" w:hanging="103"/>
              <w:jc w:val="both"/>
              <w:rPr>
                <w:rFonts w:eastAsia="SimSun"/>
                <w:bCs/>
                <w:sz w:val="20"/>
                <w:szCs w:val="20"/>
                <w:lang w:val="en-AU" w:eastAsia="ja-JP"/>
              </w:rPr>
            </w:pPr>
            <w:r w:rsidRPr="00F65CC2">
              <w:rPr>
                <w:rFonts w:eastAsia="SimSun"/>
                <w:bCs/>
                <w:sz w:val="20"/>
                <w:szCs w:val="20"/>
                <w:lang w:val="en-AU" w:eastAsia="ja-JP"/>
              </w:rPr>
              <w:t>DEGREE</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bCs/>
                <w:sz w:val="20"/>
                <w:szCs w:val="20"/>
                <w:lang w:val="en-AU" w:eastAsia="ja-JP"/>
              </w:rPr>
            </w:pPr>
            <w:r w:rsidRPr="00F65CC2">
              <w:rPr>
                <w:rFonts w:eastAsia="SimSun"/>
                <w:sz w:val="20"/>
                <w:szCs w:val="20"/>
                <w:lang w:val="en-AU" w:eastAsia="ja-JP"/>
              </w:rPr>
              <w:t>MARK</w:t>
            </w:r>
          </w:p>
        </w:tc>
      </w:tr>
      <w:tr w:rsidR="000D1680" w:rsidRPr="00F65CC2"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4.00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AA</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Excellent</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90-100</w:t>
            </w:r>
          </w:p>
        </w:tc>
      </w:tr>
      <w:tr w:rsidR="000D1680" w:rsidRPr="00F65CC2" w:rsidTr="00D37A54">
        <w:trPr>
          <w:trHeight w:val="77"/>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3.50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BA</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Very Good</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85-89</w:t>
            </w:r>
          </w:p>
        </w:tc>
      </w:tr>
      <w:tr w:rsidR="000D1680" w:rsidRPr="00F65CC2" w:rsidTr="00D37A54">
        <w:trPr>
          <w:trHeight w:val="235"/>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3.00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BB</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Good</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75-84</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2.50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CB</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Fair</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70-74</w:t>
            </w:r>
          </w:p>
        </w:tc>
      </w:tr>
      <w:tr w:rsidR="000D1680" w:rsidRPr="00F65CC2" w:rsidTr="00D37A54">
        <w:trPr>
          <w:trHeight w:val="240"/>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2.00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CC</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Satisfactory</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60-69</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1.50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DC</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40-59</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1.00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DD</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20-39</w:t>
            </w:r>
          </w:p>
        </w:tc>
      </w:tr>
      <w:tr w:rsidR="000D1680" w:rsidRPr="00F65CC2" w:rsidTr="00D37A54">
        <w:trPr>
          <w:trHeight w:val="198"/>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FF</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0-19</w:t>
            </w:r>
          </w:p>
        </w:tc>
      </w:tr>
      <w:tr w:rsidR="000D1680" w:rsidRPr="00F65CC2"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FD</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No Attendance</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709"/>
              <w:jc w:val="both"/>
              <w:rPr>
                <w:rFonts w:eastAsia="SimSun"/>
                <w:sz w:val="20"/>
                <w:szCs w:val="20"/>
                <w:lang w:val="en-AU" w:eastAsia="ja-JP"/>
              </w:rPr>
            </w:pPr>
          </w:p>
        </w:tc>
      </w:tr>
      <w:tr w:rsidR="000D1680" w:rsidRPr="00F65CC2" w:rsidTr="00D37A54">
        <w:trPr>
          <w:trHeight w:val="429"/>
        </w:trPr>
        <w:tc>
          <w:tcPr>
            <w:tcW w:w="1568"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jc w:val="both"/>
              <w:rPr>
                <w:rFonts w:eastAsia="SimSun"/>
                <w:sz w:val="20"/>
                <w:szCs w:val="20"/>
                <w:lang w:val="en-AU" w:eastAsia="ja-JP"/>
              </w:rPr>
            </w:pPr>
            <w:r w:rsidRPr="00F65CC2">
              <w:rPr>
                <w:rFonts w:eastAsia="SimSun"/>
                <w:sz w:val="20"/>
                <w:szCs w:val="20"/>
                <w:lang w:val="en-AU" w:eastAsia="ja-JP"/>
              </w:rPr>
              <w:t>FG</w:t>
            </w:r>
          </w:p>
        </w:tc>
        <w:tc>
          <w:tcPr>
            <w:tcW w:w="2694"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22"/>
              <w:jc w:val="both"/>
              <w:rPr>
                <w:rFonts w:eastAsia="SimSun"/>
                <w:sz w:val="20"/>
                <w:szCs w:val="20"/>
                <w:lang w:val="en-AU" w:eastAsia="ja-JP"/>
              </w:rPr>
            </w:pPr>
            <w:r w:rsidRPr="00F65CC2">
              <w:rPr>
                <w:rFonts w:eastAsia="SimSun"/>
                <w:sz w:val="20"/>
                <w:szCs w:val="20"/>
                <w:lang w:val="en-AU" w:eastAsia="ja-JP"/>
              </w:rPr>
              <w:t xml:space="preserve">Did not sit for exams /fail </w:t>
            </w:r>
          </w:p>
        </w:tc>
        <w:tc>
          <w:tcPr>
            <w:tcW w:w="850" w:type="dxa"/>
            <w:tcBorders>
              <w:top w:val="single" w:sz="4" w:space="0" w:color="auto"/>
              <w:left w:val="single" w:sz="4" w:space="0" w:color="auto"/>
              <w:bottom w:val="single" w:sz="4" w:space="0" w:color="auto"/>
              <w:right w:val="single" w:sz="4" w:space="0" w:color="auto"/>
            </w:tcBorders>
          </w:tcPr>
          <w:p w:rsidR="000D1680" w:rsidRPr="00F65CC2" w:rsidRDefault="000D1680" w:rsidP="00D37A54">
            <w:pPr>
              <w:tabs>
                <w:tab w:val="left" w:pos="4111"/>
              </w:tabs>
              <w:autoSpaceDE w:val="0"/>
              <w:autoSpaceDN w:val="0"/>
              <w:adjustRightInd w:val="0"/>
              <w:ind w:left="709"/>
              <w:jc w:val="both"/>
              <w:rPr>
                <w:rFonts w:eastAsia="SimSun"/>
                <w:sz w:val="20"/>
                <w:szCs w:val="20"/>
                <w:lang w:val="en-AU" w:eastAsia="ja-JP"/>
              </w:rPr>
            </w:pPr>
          </w:p>
        </w:tc>
      </w:tr>
    </w:tbl>
    <w:p w:rsidR="000D1680" w:rsidRPr="00F65CC2" w:rsidRDefault="000D1680" w:rsidP="000D1680">
      <w:pPr>
        <w:tabs>
          <w:tab w:val="left" w:pos="4111"/>
        </w:tabs>
        <w:autoSpaceDE w:val="0"/>
        <w:autoSpaceDN w:val="0"/>
        <w:adjustRightInd w:val="0"/>
        <w:ind w:left="709"/>
        <w:jc w:val="both"/>
        <w:rPr>
          <w:rFonts w:eastAsia="SimSun"/>
          <w:lang w:val="en-AU" w:eastAsia="ja-JP"/>
        </w:rPr>
      </w:pPr>
    </w:p>
    <w:p w:rsidR="000D1680" w:rsidRPr="00F65CC2" w:rsidRDefault="000D1680" w:rsidP="000D1680">
      <w:pPr>
        <w:autoSpaceDE w:val="0"/>
        <w:autoSpaceDN w:val="0"/>
        <w:adjustRightInd w:val="0"/>
        <w:jc w:val="both"/>
        <w:rPr>
          <w:rFonts w:eastAsia="SimSun"/>
          <w:lang w:val="en-AU" w:eastAsia="ja-JP"/>
        </w:rPr>
      </w:pPr>
    </w:p>
    <w:p w:rsidR="000D1680" w:rsidRPr="00F65CC2" w:rsidRDefault="000D1680"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According to letter grades</w:t>
      </w:r>
    </w:p>
    <w:p w:rsidR="000D1680" w:rsidRPr="00F65CC2" w:rsidRDefault="000D1680"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a) </w:t>
      </w:r>
      <w:r w:rsidRPr="00F65CC2">
        <w:rPr>
          <w:rFonts w:eastAsia="SimSun"/>
          <w:sz w:val="20"/>
          <w:szCs w:val="20"/>
          <w:lang w:val="en-AU" w:eastAsia="ja-JP"/>
        </w:rPr>
        <w:tab/>
        <w:t>(AA), (BA), (BB), (CB) and (CC) are considered as successful for undergraduate education.</w:t>
      </w:r>
    </w:p>
    <w:p w:rsidR="000D1680" w:rsidRPr="00F65CC2" w:rsidRDefault="000D1680" w:rsidP="000D1680">
      <w:pPr>
        <w:autoSpaceDE w:val="0"/>
        <w:autoSpaceDN w:val="0"/>
        <w:adjustRightInd w:val="0"/>
        <w:ind w:left="709"/>
        <w:jc w:val="both"/>
        <w:rPr>
          <w:rFonts w:eastAsia="SimSun"/>
          <w:sz w:val="20"/>
          <w:szCs w:val="20"/>
          <w:lang w:val="en-AU" w:eastAsia="ja-JP"/>
        </w:rPr>
      </w:pPr>
      <w:r w:rsidRPr="00F65CC2">
        <w:rPr>
          <w:rFonts w:eastAsia="SimSun"/>
          <w:sz w:val="20"/>
          <w:szCs w:val="20"/>
          <w:lang w:val="en-AU" w:eastAsia="ja-JP"/>
        </w:rPr>
        <w:t xml:space="preserve">Other letter grades: </w:t>
      </w:r>
    </w:p>
    <w:p w:rsidR="000D1680" w:rsidRPr="00F65CC2" w:rsidRDefault="00C42032"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a)</w:t>
      </w:r>
      <w:r w:rsidRPr="00F65CC2">
        <w:rPr>
          <w:rFonts w:eastAsia="SimSun"/>
          <w:sz w:val="20"/>
          <w:szCs w:val="20"/>
          <w:lang w:val="en-AU" w:eastAsia="ja-JP"/>
        </w:rPr>
        <w:tab/>
        <w:t>G</w:t>
      </w:r>
      <w:r w:rsidR="000D1680" w:rsidRPr="00F65CC2">
        <w:rPr>
          <w:rFonts w:eastAsia="SimSun"/>
          <w:sz w:val="20"/>
          <w:szCs w:val="20"/>
          <w:lang w:val="en-AU" w:eastAsia="ja-JP"/>
        </w:rPr>
        <w:t>: pass grade for non-credit courses</w:t>
      </w:r>
    </w:p>
    <w:p w:rsidR="000D1680" w:rsidRPr="00F65CC2" w:rsidRDefault="00C42032"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b) </w:t>
      </w:r>
      <w:r w:rsidRPr="00F65CC2">
        <w:rPr>
          <w:rFonts w:eastAsia="SimSun"/>
          <w:sz w:val="20"/>
          <w:szCs w:val="20"/>
          <w:lang w:val="en-AU" w:eastAsia="ja-JP"/>
        </w:rPr>
        <w:tab/>
        <w:t>M</w:t>
      </w:r>
      <w:r w:rsidR="000D1680" w:rsidRPr="00F65CC2">
        <w:rPr>
          <w:rFonts w:eastAsia="SimSun"/>
          <w:sz w:val="20"/>
          <w:szCs w:val="20"/>
          <w:lang w:val="en-AU" w:eastAsia="ja-JP"/>
        </w:rPr>
        <w:t xml:space="preserve">: grade for the courses considered “exempted”; e.g. the previously taken and recognized courses of the </w:t>
      </w:r>
    </w:p>
    <w:p w:rsidR="000D1680" w:rsidRPr="00F65CC2" w:rsidRDefault="000D1680" w:rsidP="000D1680">
      <w:pPr>
        <w:autoSpaceDE w:val="0"/>
        <w:autoSpaceDN w:val="0"/>
        <w:adjustRightInd w:val="0"/>
        <w:ind w:firstLine="708"/>
        <w:jc w:val="both"/>
        <w:rPr>
          <w:rFonts w:eastAsia="SimSun"/>
          <w:sz w:val="20"/>
          <w:szCs w:val="20"/>
          <w:lang w:val="en-AU" w:eastAsia="ja-JP"/>
        </w:rPr>
      </w:pPr>
      <w:proofErr w:type="gramStart"/>
      <w:r w:rsidRPr="00F65CC2">
        <w:rPr>
          <w:rFonts w:eastAsia="SimSun"/>
          <w:sz w:val="20"/>
          <w:szCs w:val="20"/>
          <w:lang w:val="en-AU" w:eastAsia="ja-JP"/>
        </w:rPr>
        <w:t>transferred</w:t>
      </w:r>
      <w:proofErr w:type="gramEnd"/>
      <w:r w:rsidRPr="00F65CC2">
        <w:rPr>
          <w:rFonts w:eastAsia="SimSun"/>
          <w:sz w:val="20"/>
          <w:szCs w:val="20"/>
          <w:lang w:val="en-AU" w:eastAsia="ja-JP"/>
        </w:rPr>
        <w:t xml:space="preserve"> students.</w:t>
      </w:r>
    </w:p>
    <w:p w:rsidR="000D1680" w:rsidRPr="00F65CC2" w:rsidRDefault="000D1680"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c) </w:t>
      </w:r>
      <w:r w:rsidRPr="00F65CC2">
        <w:rPr>
          <w:rFonts w:eastAsia="SimSun"/>
          <w:sz w:val="20"/>
          <w:szCs w:val="20"/>
          <w:lang w:val="en-AU" w:eastAsia="ja-JP"/>
        </w:rPr>
        <w:tab/>
        <w:t xml:space="preserve">MZ: Grade incomplete for the students who did not attend any of the exams with an excuse, after completion of </w:t>
      </w:r>
    </w:p>
    <w:p w:rsidR="000D1680" w:rsidRPr="00F65CC2" w:rsidRDefault="000D1680" w:rsidP="000D1680">
      <w:pPr>
        <w:autoSpaceDE w:val="0"/>
        <w:autoSpaceDN w:val="0"/>
        <w:adjustRightInd w:val="0"/>
        <w:ind w:firstLine="708"/>
        <w:jc w:val="both"/>
        <w:rPr>
          <w:rFonts w:eastAsia="SimSun"/>
          <w:sz w:val="20"/>
          <w:szCs w:val="20"/>
          <w:lang w:val="en-AU" w:eastAsia="ja-JP"/>
        </w:rPr>
      </w:pPr>
      <w:proofErr w:type="gramStart"/>
      <w:r w:rsidRPr="00F65CC2">
        <w:rPr>
          <w:rFonts w:eastAsia="SimSun"/>
          <w:sz w:val="20"/>
          <w:szCs w:val="20"/>
          <w:lang w:val="en-AU" w:eastAsia="ja-JP"/>
        </w:rPr>
        <w:t>the</w:t>
      </w:r>
      <w:proofErr w:type="gramEnd"/>
      <w:r w:rsidRPr="00F65CC2">
        <w:rPr>
          <w:rFonts w:eastAsia="SimSun"/>
          <w:sz w:val="20"/>
          <w:szCs w:val="20"/>
          <w:lang w:val="en-AU" w:eastAsia="ja-JP"/>
        </w:rPr>
        <w:t xml:space="preserve"> </w:t>
      </w:r>
      <w:r w:rsidR="00C42032" w:rsidRPr="00F65CC2">
        <w:rPr>
          <w:rFonts w:eastAsia="SimSun"/>
          <w:sz w:val="20"/>
          <w:szCs w:val="20"/>
          <w:lang w:val="en-AU" w:eastAsia="ja-JP"/>
        </w:rPr>
        <w:t>makeup</w:t>
      </w:r>
      <w:r w:rsidRPr="00F65CC2">
        <w:rPr>
          <w:rFonts w:eastAsia="SimSun"/>
          <w:sz w:val="20"/>
          <w:szCs w:val="20"/>
          <w:lang w:val="en-AU" w:eastAsia="ja-JP"/>
        </w:rPr>
        <w:t xml:space="preserve"> exams, changed with the final grade</w:t>
      </w:r>
    </w:p>
    <w:p w:rsidR="000D1680" w:rsidRPr="00F65CC2" w:rsidRDefault="000D1680"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d) </w:t>
      </w:r>
      <w:r w:rsidRPr="00F65CC2">
        <w:rPr>
          <w:rFonts w:eastAsia="SimSun"/>
          <w:sz w:val="20"/>
          <w:szCs w:val="20"/>
          <w:lang w:val="en-AU" w:eastAsia="ja-JP"/>
        </w:rPr>
        <w:tab/>
        <w:t>DC, DD, FF fail</w:t>
      </w:r>
    </w:p>
    <w:p w:rsidR="000D1680" w:rsidRPr="00F65CC2" w:rsidRDefault="00C42032"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e) </w:t>
      </w:r>
      <w:r w:rsidRPr="00F65CC2">
        <w:rPr>
          <w:rFonts w:eastAsia="SimSun"/>
          <w:sz w:val="20"/>
          <w:szCs w:val="20"/>
          <w:lang w:val="en-AU" w:eastAsia="ja-JP"/>
        </w:rPr>
        <w:tab/>
        <w:t>FD</w:t>
      </w:r>
      <w:r w:rsidR="000D1680" w:rsidRPr="00F65CC2">
        <w:rPr>
          <w:rFonts w:eastAsia="SimSun"/>
          <w:sz w:val="20"/>
          <w:szCs w:val="20"/>
          <w:lang w:val="en-AU" w:eastAsia="ja-JP"/>
        </w:rPr>
        <w:t>: No Attendance</w:t>
      </w:r>
    </w:p>
    <w:p w:rsidR="000D1680" w:rsidRPr="00F65CC2" w:rsidRDefault="00C42032"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f) </w:t>
      </w:r>
      <w:r w:rsidRPr="00F65CC2">
        <w:rPr>
          <w:rFonts w:eastAsia="SimSun"/>
          <w:sz w:val="20"/>
          <w:szCs w:val="20"/>
          <w:lang w:val="en-AU" w:eastAsia="ja-JP"/>
        </w:rPr>
        <w:tab/>
        <w:t>FG</w:t>
      </w:r>
      <w:r w:rsidR="000D1680" w:rsidRPr="00F65CC2">
        <w:rPr>
          <w:rFonts w:eastAsia="SimSun"/>
          <w:sz w:val="20"/>
          <w:szCs w:val="20"/>
          <w:lang w:val="en-AU" w:eastAsia="ja-JP"/>
        </w:rPr>
        <w:t xml:space="preserve">: Not attended to exams /fail </w:t>
      </w:r>
    </w:p>
    <w:p w:rsidR="000D1680" w:rsidRPr="00F65CC2" w:rsidRDefault="00C42032" w:rsidP="000D1680">
      <w:pPr>
        <w:autoSpaceDE w:val="0"/>
        <w:autoSpaceDN w:val="0"/>
        <w:adjustRightInd w:val="0"/>
        <w:jc w:val="both"/>
        <w:rPr>
          <w:rFonts w:eastAsia="SimSun"/>
          <w:sz w:val="20"/>
          <w:szCs w:val="20"/>
          <w:lang w:val="en-AU" w:eastAsia="ja-JP"/>
        </w:rPr>
      </w:pPr>
      <w:r w:rsidRPr="00F65CC2">
        <w:rPr>
          <w:rFonts w:eastAsia="SimSun"/>
          <w:sz w:val="20"/>
          <w:szCs w:val="20"/>
          <w:lang w:val="en-AU" w:eastAsia="ja-JP"/>
        </w:rPr>
        <w:t xml:space="preserve">g) </w:t>
      </w:r>
      <w:r w:rsidRPr="00F65CC2">
        <w:rPr>
          <w:rFonts w:eastAsia="SimSun"/>
          <w:sz w:val="20"/>
          <w:szCs w:val="20"/>
          <w:lang w:val="en-AU" w:eastAsia="ja-JP"/>
        </w:rPr>
        <w:tab/>
        <w:t>E</w:t>
      </w:r>
      <w:r w:rsidR="000D1680" w:rsidRPr="00F65CC2">
        <w:rPr>
          <w:rFonts w:eastAsia="SimSun"/>
          <w:sz w:val="20"/>
          <w:szCs w:val="20"/>
          <w:lang w:val="en-AU" w:eastAsia="ja-JP"/>
        </w:rPr>
        <w:t>:  Grade incomplete for the practical courses,</w:t>
      </w:r>
    </w:p>
    <w:p w:rsidR="000D1680" w:rsidRPr="00F65CC2" w:rsidRDefault="000D1680" w:rsidP="000D1680">
      <w:pPr>
        <w:autoSpaceDE w:val="0"/>
        <w:autoSpaceDN w:val="0"/>
        <w:adjustRightInd w:val="0"/>
        <w:ind w:firstLine="708"/>
        <w:jc w:val="both"/>
        <w:rPr>
          <w:rFonts w:eastAsia="SimSun"/>
          <w:sz w:val="20"/>
          <w:szCs w:val="20"/>
          <w:lang w:val="en-AU" w:eastAsia="ja-JP"/>
        </w:rPr>
      </w:pPr>
      <w:r w:rsidRPr="00F65CC2">
        <w:rPr>
          <w:rFonts w:eastAsia="SimSun"/>
          <w:sz w:val="20"/>
          <w:szCs w:val="20"/>
          <w:lang w:val="en-AU" w:eastAsia="ja-JP"/>
        </w:rPr>
        <w:t>G, E and M grades are not counted for GPA and CGPA calculations.</w:t>
      </w:r>
    </w:p>
    <w:p w:rsidR="000D1680" w:rsidRPr="00F65CC2" w:rsidRDefault="000D1680" w:rsidP="000D1680">
      <w:pPr>
        <w:autoSpaceDE w:val="0"/>
        <w:autoSpaceDN w:val="0"/>
        <w:adjustRightInd w:val="0"/>
        <w:ind w:firstLine="708"/>
        <w:jc w:val="both"/>
        <w:rPr>
          <w:rFonts w:eastAsia="SimSun"/>
          <w:sz w:val="20"/>
          <w:szCs w:val="20"/>
          <w:lang w:val="en-AU" w:eastAsia="ja-JP"/>
        </w:rPr>
      </w:pPr>
    </w:p>
    <w:p w:rsidR="000D1680" w:rsidRPr="00F65CC2" w:rsidRDefault="000D1680" w:rsidP="000D1680">
      <w:pPr>
        <w:autoSpaceDE w:val="0"/>
        <w:autoSpaceDN w:val="0"/>
        <w:adjustRightInd w:val="0"/>
        <w:ind w:firstLine="708"/>
        <w:jc w:val="both"/>
        <w:rPr>
          <w:rFonts w:eastAsia="SimSun"/>
          <w:sz w:val="20"/>
          <w:szCs w:val="20"/>
          <w:lang w:val="en-AU" w:eastAsia="ja-JP"/>
        </w:rPr>
      </w:pPr>
    </w:p>
    <w:p w:rsidR="00BB3C37" w:rsidRDefault="00BB3C37" w:rsidP="000D1680">
      <w:pPr>
        <w:pStyle w:val="Balk1"/>
        <w:jc w:val="both"/>
        <w:rPr>
          <w:lang w:val="en-AU"/>
        </w:rPr>
      </w:pPr>
    </w:p>
    <w:p w:rsidR="000D1680" w:rsidRPr="00F65CC2" w:rsidRDefault="000D1680" w:rsidP="000D1680">
      <w:pPr>
        <w:pStyle w:val="Balk1"/>
        <w:jc w:val="both"/>
        <w:rPr>
          <w:lang w:val="en-AU"/>
        </w:rPr>
      </w:pPr>
      <w:r w:rsidRPr="00F65CC2">
        <w:rPr>
          <w:lang w:val="en-AU"/>
        </w:rPr>
        <w:t>TRANSCRIPT OF RECORDS</w:t>
      </w:r>
    </w:p>
    <w:p w:rsidR="000D1680" w:rsidRPr="00F65CC2" w:rsidRDefault="000D1680" w:rsidP="000D1680">
      <w:pPr>
        <w:jc w:val="both"/>
        <w:rPr>
          <w:lang w:val="en-AU"/>
        </w:rPr>
      </w:pPr>
    </w:p>
    <w:p w:rsidR="000D1680" w:rsidRPr="00F65CC2" w:rsidRDefault="000D1680" w:rsidP="000D1680">
      <w:pPr>
        <w:jc w:val="both"/>
        <w:rPr>
          <w:lang w:val="en-AU"/>
        </w:rPr>
      </w:pPr>
      <w:r w:rsidRPr="00F65CC2">
        <w:rPr>
          <w:lang w:val="en-AU"/>
        </w:rPr>
        <w:t>You will be issued a Transcript of Records (</w:t>
      </w:r>
      <w:proofErr w:type="spellStart"/>
      <w:r w:rsidRPr="00F65CC2">
        <w:rPr>
          <w:lang w:val="en-AU"/>
        </w:rPr>
        <w:t>ToR</w:t>
      </w:r>
      <w:proofErr w:type="spellEnd"/>
      <w:r w:rsidRPr="00F65CC2">
        <w:rPr>
          <w:lang w:val="en-AU"/>
        </w:rPr>
        <w:t xml:space="preserve">) at the end of your study exchange semester (no later than </w:t>
      </w:r>
      <w:r w:rsidRPr="00F65CC2">
        <w:rPr>
          <w:b/>
          <w:lang w:val="en-AU"/>
        </w:rPr>
        <w:t>3</w:t>
      </w:r>
      <w:r w:rsidRPr="00F65CC2">
        <w:rPr>
          <w:lang w:val="en-AU"/>
        </w:rPr>
        <w:t xml:space="preserve"> weeks after the assessment period) both in English and Turkish. </w:t>
      </w:r>
    </w:p>
    <w:p w:rsidR="000D1680" w:rsidRPr="00F65CC2" w:rsidRDefault="000D1680" w:rsidP="000D1680">
      <w:pPr>
        <w:spacing w:before="100" w:beforeAutospacing="1" w:after="100" w:afterAutospacing="1"/>
        <w:jc w:val="both"/>
        <w:rPr>
          <w:b/>
          <w:lang w:val="en-AU"/>
        </w:rPr>
      </w:pPr>
      <w:r w:rsidRPr="00F65CC2">
        <w:rPr>
          <w:b/>
          <w:lang w:val="en-AU"/>
        </w:rPr>
        <w:t>HOST COUNTRY FORMALITIES</w:t>
      </w:r>
    </w:p>
    <w:p w:rsidR="000D1680" w:rsidRPr="00F65CC2" w:rsidRDefault="000D1680" w:rsidP="00995BA4">
      <w:pPr>
        <w:rPr>
          <w:rFonts w:eastAsia="Bookman Old Style"/>
          <w:bCs/>
          <w:i/>
          <w:iCs/>
          <w:lang w:val="en-AU"/>
        </w:rPr>
      </w:pPr>
      <w:r w:rsidRPr="00F65CC2">
        <w:rPr>
          <w:rFonts w:eastAsia="Bookman Old Style"/>
          <w:b/>
          <w:i/>
          <w:iCs/>
          <w:lang w:val="en-AU"/>
        </w:rPr>
        <w:t>STUDENT VISAS AND RESIDENCE PERMITS</w:t>
      </w:r>
      <w:r w:rsidRPr="00F65CC2">
        <w:rPr>
          <w:rFonts w:eastAsia="Bookman Old Style"/>
          <w:bCs/>
          <w:i/>
          <w:iCs/>
          <w:lang w:val="en-AU"/>
        </w:rPr>
        <w:t xml:space="preserve"> </w:t>
      </w:r>
    </w:p>
    <w:p w:rsidR="000D1680" w:rsidRPr="00F65CC2" w:rsidRDefault="00D1210A" w:rsidP="000D1680">
      <w:pPr>
        <w:jc w:val="both"/>
        <w:rPr>
          <w:rFonts w:eastAsia="Bookman Old Style"/>
          <w:bCs/>
          <w:i/>
          <w:iCs/>
          <w:lang w:val="en-AU"/>
        </w:rPr>
      </w:pPr>
      <w:r w:rsidRPr="00F65CC2">
        <w:rPr>
          <w:rFonts w:eastAsia="Bookman Old Style"/>
          <w:b/>
          <w:bCs/>
          <w:noProof/>
        </w:rPr>
        <w:drawing>
          <wp:anchor distT="0" distB="0" distL="114300" distR="114300" simplePos="0" relativeHeight="251670528" behindDoc="0" locked="0" layoutInCell="1" allowOverlap="1" wp14:anchorId="6905D0B4" wp14:editId="1F247F1B">
            <wp:simplePos x="1193800" y="3124200"/>
            <wp:positionH relativeFrom="margin">
              <wp:align>left</wp:align>
            </wp:positionH>
            <wp:positionV relativeFrom="margin">
              <wp:align>center</wp:align>
            </wp:positionV>
            <wp:extent cx="1664335" cy="127000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090386.w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64538"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680" w:rsidRPr="00F65CC2" w:rsidRDefault="000D1680" w:rsidP="000D1680">
      <w:pPr>
        <w:jc w:val="both"/>
        <w:rPr>
          <w:rFonts w:eastAsia="Bookman Old Style"/>
          <w:bCs/>
          <w:i/>
          <w:iCs/>
          <w:lang w:val="en-AU"/>
        </w:rPr>
      </w:pPr>
      <w:r w:rsidRPr="00F65CC2">
        <w:rPr>
          <w:rFonts w:eastAsia="Bookman Old Style"/>
          <w:b/>
          <w:bCs/>
          <w:lang w:val="en-AU"/>
        </w:rPr>
        <w:t>Visa</w:t>
      </w:r>
    </w:p>
    <w:p w:rsidR="000D1680" w:rsidRPr="00F65CC2" w:rsidRDefault="000D1680" w:rsidP="000D1680">
      <w:pPr>
        <w:jc w:val="both"/>
        <w:rPr>
          <w:rFonts w:eastAsia="Bookman Old Style"/>
          <w:bCs/>
          <w:i/>
          <w:iCs/>
          <w:lang w:val="en-AU"/>
        </w:rPr>
      </w:pPr>
    </w:p>
    <w:p w:rsidR="000D1680" w:rsidRPr="00F65CC2" w:rsidRDefault="000D1680" w:rsidP="000D1680">
      <w:pPr>
        <w:jc w:val="both"/>
        <w:rPr>
          <w:rFonts w:eastAsia="Bookman Old Style"/>
          <w:bCs/>
          <w:i/>
          <w:iCs/>
          <w:lang w:val="en-AU"/>
        </w:rPr>
      </w:pPr>
      <w:r w:rsidRPr="00F65CC2">
        <w:rPr>
          <w:rFonts w:eastAsia="Bookman Old Style"/>
          <w:bCs/>
          <w:lang w:val="en-AU"/>
        </w:rPr>
        <w:t>International exchange students wishing to study in Turkey need to have a passport valid at least six months longer than the expiry date of the student visa.</w:t>
      </w:r>
      <w:r w:rsidRPr="00F65CC2">
        <w:rPr>
          <w:rFonts w:eastAsia="Bookman Old Style"/>
          <w:lang w:val="en-AU"/>
        </w:rPr>
        <w:t xml:space="preserve"> Before travel you will need to obtain a student visa </w:t>
      </w:r>
      <w:r w:rsidRPr="00F65CC2">
        <w:rPr>
          <w:rFonts w:eastAsia="Bookman Old Style"/>
          <w:bCs/>
          <w:lang w:val="en-AU"/>
        </w:rPr>
        <w:t>from a Turkish Embassy/Consulate in your home country.</w:t>
      </w:r>
      <w:r w:rsidRPr="00F65CC2">
        <w:rPr>
          <w:lang w:val="en-AU"/>
        </w:rPr>
        <w:t xml:space="preserve"> As visa regulations may change quite frequently, please contact the nearest Turkish Embassy or Consulate in your country for the most up-to-date and detailed information.</w:t>
      </w:r>
      <w:r w:rsidRPr="00F65CC2">
        <w:rPr>
          <w:rFonts w:eastAsia="Bookman Old Style"/>
          <w:bCs/>
          <w:lang w:val="en-AU"/>
        </w:rPr>
        <w:t xml:space="preserve"> Student visas cannot be obtained within Turkey.</w:t>
      </w:r>
    </w:p>
    <w:p w:rsidR="000D1680" w:rsidRPr="00F65CC2" w:rsidRDefault="000D1680" w:rsidP="000D1680">
      <w:pPr>
        <w:jc w:val="both"/>
        <w:rPr>
          <w:rFonts w:eastAsia="Bookman Old Style"/>
          <w:bCs/>
          <w:i/>
          <w:iCs/>
          <w:lang w:val="en-AU"/>
        </w:rPr>
      </w:pPr>
    </w:p>
    <w:p w:rsidR="003E62E6" w:rsidRPr="00F65CC2" w:rsidRDefault="000D1680" w:rsidP="000D1680">
      <w:pPr>
        <w:jc w:val="both"/>
        <w:rPr>
          <w:rFonts w:eastAsia="Bookman Old Style"/>
          <w:bCs/>
          <w:lang w:val="en-AU"/>
        </w:rPr>
      </w:pPr>
      <w:r w:rsidRPr="00F65CC2">
        <w:rPr>
          <w:rFonts w:eastAsia="Bookman Old Style"/>
          <w:bCs/>
          <w:lang w:val="en-AU"/>
        </w:rPr>
        <w:t xml:space="preserve">For more visa information, please visit Ministry of Foreign Affairs’ official website: </w:t>
      </w:r>
    </w:p>
    <w:p w:rsidR="000D1680" w:rsidRPr="00F65CC2" w:rsidRDefault="00F0009E" w:rsidP="000D1680">
      <w:pPr>
        <w:jc w:val="both"/>
        <w:rPr>
          <w:rFonts w:eastAsia="Bookman Old Style"/>
          <w:lang w:val="en-AU"/>
        </w:rPr>
      </w:pPr>
      <w:hyperlink r:id="rId29" w:history="1">
        <w:r w:rsidR="000D1680" w:rsidRPr="00F65CC2">
          <w:rPr>
            <w:rStyle w:val="Kpr"/>
            <w:rFonts w:eastAsia="Bookman Old Style"/>
            <w:bCs/>
            <w:lang w:val="en-AU"/>
          </w:rPr>
          <w:t>http://www.mfa.gov.tr/sub.en.mfa?cc4e437c-6769-4d79-9017-10b63c651224</w:t>
        </w:r>
      </w:hyperlink>
      <w:r w:rsidR="000D1680" w:rsidRPr="00F65CC2">
        <w:rPr>
          <w:rFonts w:eastAsia="Bookman Old Style"/>
          <w:lang w:val="en-AU"/>
        </w:rPr>
        <w:t xml:space="preserve"> </w:t>
      </w:r>
    </w:p>
    <w:p w:rsidR="00D1210A" w:rsidRPr="00F65CC2" w:rsidRDefault="00D1210A" w:rsidP="000D1680">
      <w:pPr>
        <w:pStyle w:val="NormalWeb"/>
        <w:spacing w:before="0" w:after="0"/>
        <w:jc w:val="both"/>
        <w:rPr>
          <w:rFonts w:ascii="Times New Roman" w:hAnsi="Times New Roman" w:cs="Times New Roman"/>
          <w:b/>
          <w:bCs/>
          <w:sz w:val="24"/>
          <w:szCs w:val="24"/>
          <w:lang w:val="en-AU"/>
        </w:rPr>
      </w:pPr>
    </w:p>
    <w:p w:rsidR="00D1210A" w:rsidRPr="00F65CC2" w:rsidRDefault="00D1210A" w:rsidP="000D1680">
      <w:pPr>
        <w:pStyle w:val="NormalWeb"/>
        <w:spacing w:before="0" w:after="0"/>
        <w:jc w:val="both"/>
        <w:rPr>
          <w:rFonts w:ascii="Times New Roman" w:hAnsi="Times New Roman" w:cs="Times New Roman"/>
          <w:b/>
          <w:bCs/>
          <w:sz w:val="24"/>
          <w:szCs w:val="24"/>
          <w:lang w:val="en-AU"/>
        </w:rPr>
      </w:pPr>
    </w:p>
    <w:p w:rsidR="000D1680" w:rsidRPr="00F65CC2" w:rsidRDefault="000D1680" w:rsidP="000D1680">
      <w:pPr>
        <w:pStyle w:val="NormalWeb"/>
        <w:spacing w:before="0" w:after="0"/>
        <w:jc w:val="both"/>
        <w:rPr>
          <w:rFonts w:ascii="Times New Roman" w:hAnsi="Times New Roman" w:cs="Times New Roman"/>
          <w:b/>
          <w:bCs/>
          <w:sz w:val="24"/>
          <w:szCs w:val="24"/>
          <w:lang w:val="en-AU"/>
        </w:rPr>
      </w:pPr>
      <w:r w:rsidRPr="00F65CC2">
        <w:rPr>
          <w:rFonts w:ascii="Times New Roman" w:hAnsi="Times New Roman" w:cs="Times New Roman"/>
          <w:b/>
          <w:bCs/>
          <w:sz w:val="24"/>
          <w:szCs w:val="24"/>
          <w:lang w:val="en-AU"/>
        </w:rPr>
        <w:lastRenderedPageBreak/>
        <w:t>What may l need for a student visa?</w:t>
      </w:r>
    </w:p>
    <w:p w:rsidR="000D1680" w:rsidRPr="00F65CC2" w:rsidRDefault="000D1680" w:rsidP="000D1680">
      <w:pPr>
        <w:jc w:val="both"/>
        <w:rPr>
          <w:rFonts w:eastAsia="Bookman Old Style"/>
          <w:bCs/>
          <w:lang w:val="en-AU"/>
        </w:rPr>
      </w:pPr>
      <w:r w:rsidRPr="00F65CC2">
        <w:rPr>
          <w:rFonts w:eastAsia="Bookman Old Style"/>
          <w:bCs/>
          <w:lang w:val="en-AU"/>
        </w:rPr>
        <w:t xml:space="preserve">The following documents may be requested from the Turkish Embassy / Consulate for visa application: </w:t>
      </w:r>
    </w:p>
    <w:p w:rsidR="000D1680" w:rsidRPr="00F65CC2" w:rsidRDefault="000D1680" w:rsidP="000D1680">
      <w:pPr>
        <w:numPr>
          <w:ilvl w:val="0"/>
          <w:numId w:val="1"/>
        </w:numPr>
        <w:spacing w:before="100" w:beforeAutospacing="1" w:after="100" w:afterAutospacing="1"/>
        <w:ind w:left="1440"/>
        <w:jc w:val="both"/>
        <w:rPr>
          <w:lang w:val="en-AU"/>
        </w:rPr>
      </w:pPr>
      <w:r w:rsidRPr="00F65CC2">
        <w:rPr>
          <w:lang w:val="en-AU"/>
        </w:rPr>
        <w:t xml:space="preserve">Passport </w:t>
      </w:r>
    </w:p>
    <w:p w:rsidR="000D1680" w:rsidRPr="00F65CC2" w:rsidRDefault="000D1680" w:rsidP="000D1680">
      <w:pPr>
        <w:numPr>
          <w:ilvl w:val="0"/>
          <w:numId w:val="1"/>
        </w:numPr>
        <w:spacing w:before="100" w:beforeAutospacing="1" w:after="100" w:afterAutospacing="1"/>
        <w:ind w:left="1440"/>
        <w:jc w:val="both"/>
        <w:rPr>
          <w:lang w:val="en-AU"/>
        </w:rPr>
      </w:pPr>
      <w:r w:rsidRPr="00F65CC2">
        <w:rPr>
          <w:lang w:val="en-AU"/>
        </w:rPr>
        <w:t>Visa application form taken from the Turkish Embassy/Consulate</w:t>
      </w:r>
    </w:p>
    <w:p w:rsidR="000D1680" w:rsidRPr="00F65CC2" w:rsidRDefault="000D1680" w:rsidP="000D1680">
      <w:pPr>
        <w:numPr>
          <w:ilvl w:val="0"/>
          <w:numId w:val="1"/>
        </w:numPr>
        <w:spacing w:before="100" w:beforeAutospacing="1" w:after="100" w:afterAutospacing="1"/>
        <w:ind w:left="1440"/>
        <w:jc w:val="both"/>
        <w:rPr>
          <w:lang w:val="en-AU"/>
        </w:rPr>
      </w:pPr>
      <w:r w:rsidRPr="00F65CC2">
        <w:rPr>
          <w:lang w:val="en-AU"/>
        </w:rPr>
        <w:t xml:space="preserve">1 Passport Photograph </w:t>
      </w:r>
    </w:p>
    <w:p w:rsidR="000D1680" w:rsidRPr="00F65CC2" w:rsidRDefault="000D1680" w:rsidP="000D1680">
      <w:pPr>
        <w:numPr>
          <w:ilvl w:val="0"/>
          <w:numId w:val="1"/>
        </w:numPr>
        <w:spacing w:before="100" w:beforeAutospacing="1" w:after="100" w:afterAutospacing="1"/>
        <w:ind w:left="1440"/>
        <w:jc w:val="both"/>
        <w:rPr>
          <w:lang w:val="en-AU"/>
        </w:rPr>
      </w:pPr>
      <w:r w:rsidRPr="00F65CC2">
        <w:rPr>
          <w:lang w:val="en-AU"/>
        </w:rPr>
        <w:t xml:space="preserve">Proof of student status in home country (Official paper taken from the home university Registrar's Office) </w:t>
      </w:r>
    </w:p>
    <w:p w:rsidR="000D1680" w:rsidRPr="00F65CC2" w:rsidRDefault="000D1680" w:rsidP="000D1680">
      <w:pPr>
        <w:numPr>
          <w:ilvl w:val="0"/>
          <w:numId w:val="1"/>
        </w:numPr>
        <w:spacing w:before="100" w:beforeAutospacing="1" w:after="100" w:afterAutospacing="1"/>
        <w:ind w:left="1440"/>
        <w:jc w:val="both"/>
        <w:rPr>
          <w:rFonts w:eastAsia="Bookman Old Style"/>
          <w:bCs/>
          <w:lang w:val="en-AU"/>
        </w:rPr>
      </w:pPr>
      <w:r w:rsidRPr="00F65CC2">
        <w:rPr>
          <w:lang w:val="en-AU"/>
        </w:rPr>
        <w:t xml:space="preserve">The letter of acceptance sent by Ondokuz Mayıs University </w:t>
      </w:r>
    </w:p>
    <w:p w:rsidR="000D1680" w:rsidRPr="00F65CC2" w:rsidRDefault="000D1680" w:rsidP="000D1680">
      <w:pPr>
        <w:spacing w:before="100" w:beforeAutospacing="1" w:after="100" w:afterAutospacing="1"/>
        <w:jc w:val="both"/>
        <w:rPr>
          <w:rFonts w:eastAsia="Bookman Old Style"/>
          <w:bCs/>
          <w:lang w:val="en-AU"/>
        </w:rPr>
      </w:pPr>
      <w:r w:rsidRPr="00F65CC2">
        <w:rPr>
          <w:rFonts w:eastAsia="Bookman Old Style"/>
          <w:bCs/>
          <w:lang w:val="en-AU"/>
        </w:rPr>
        <w:t xml:space="preserve">It takes around eight weeks from the time you submit your application until you receive your visa. The visa will be stamped in your passport. </w:t>
      </w:r>
      <w:proofErr w:type="gramStart"/>
      <w:r w:rsidRPr="00F65CC2">
        <w:rPr>
          <w:rFonts w:eastAsia="Bookman Old Style"/>
          <w:bCs/>
          <w:lang w:val="en-AU"/>
        </w:rPr>
        <w:t>When you receive your visa check to see that it is a "student visa".</w:t>
      </w:r>
      <w:proofErr w:type="gramEnd"/>
      <w:r w:rsidRPr="00F65CC2">
        <w:rPr>
          <w:rFonts w:eastAsia="Bookman Old Style"/>
          <w:bCs/>
          <w:lang w:val="en-AU"/>
        </w:rPr>
        <w:t xml:space="preserve"> </w:t>
      </w:r>
    </w:p>
    <w:p w:rsidR="000D1680" w:rsidRPr="00F65CC2" w:rsidRDefault="000D1680" w:rsidP="000D1680">
      <w:pPr>
        <w:spacing w:before="100" w:beforeAutospacing="1" w:after="100" w:afterAutospacing="1"/>
        <w:jc w:val="both"/>
        <w:rPr>
          <w:rFonts w:eastAsia="Bookman Old Style"/>
          <w:b/>
          <w:lang w:val="en-AU"/>
        </w:rPr>
      </w:pPr>
      <w:r w:rsidRPr="00F65CC2">
        <w:rPr>
          <w:rFonts w:eastAsia="Bookman Old Style"/>
          <w:b/>
          <w:lang w:val="en-AU"/>
        </w:rPr>
        <w:t xml:space="preserve">How long is a student visa valid? </w:t>
      </w:r>
    </w:p>
    <w:p w:rsidR="000D1680" w:rsidRPr="00F65CC2" w:rsidRDefault="000D1680" w:rsidP="000D1680">
      <w:pPr>
        <w:jc w:val="both"/>
        <w:rPr>
          <w:rFonts w:eastAsia="Bookman Old Style"/>
          <w:bCs/>
          <w:lang w:val="en-AU"/>
        </w:rPr>
      </w:pPr>
      <w:r w:rsidRPr="00F65CC2">
        <w:rPr>
          <w:rFonts w:eastAsia="Bookman Old Style"/>
          <w:bCs/>
          <w:lang w:val="en-AU"/>
        </w:rPr>
        <w:t xml:space="preserve">Although a time limit will be stamped on your visa, the student visa will be valid as long as you are enrolled in the school. </w:t>
      </w:r>
    </w:p>
    <w:p w:rsidR="000D1680" w:rsidRPr="00F65CC2" w:rsidRDefault="000D1680" w:rsidP="000D1680">
      <w:pPr>
        <w:keepNext/>
        <w:jc w:val="both"/>
        <w:outlineLvl w:val="2"/>
        <w:rPr>
          <w:rFonts w:eastAsia="Bookman Old Style"/>
          <w:b/>
          <w:lang w:val="en-AU"/>
        </w:rPr>
      </w:pPr>
    </w:p>
    <w:p w:rsidR="000D1680" w:rsidRPr="00F65CC2" w:rsidRDefault="000D1680" w:rsidP="000D1680">
      <w:pPr>
        <w:keepNext/>
        <w:jc w:val="both"/>
        <w:outlineLvl w:val="2"/>
        <w:rPr>
          <w:rFonts w:eastAsia="Bookman Old Style"/>
          <w:b/>
          <w:lang w:val="en-AU"/>
        </w:rPr>
      </w:pPr>
      <w:r w:rsidRPr="00F65CC2">
        <w:rPr>
          <w:rFonts w:eastAsia="Bookman Old Style"/>
          <w:b/>
          <w:lang w:val="en-AU"/>
        </w:rPr>
        <w:t xml:space="preserve">What is a Residence Permit? </w:t>
      </w:r>
    </w:p>
    <w:p w:rsidR="000D1680" w:rsidRPr="00F65CC2" w:rsidRDefault="000D1680" w:rsidP="000D1680">
      <w:pPr>
        <w:jc w:val="both"/>
        <w:rPr>
          <w:rFonts w:eastAsia="Bookman Old Style"/>
          <w:lang w:val="en-AU"/>
        </w:rPr>
      </w:pPr>
    </w:p>
    <w:p w:rsidR="000D1680" w:rsidRPr="00F65CC2" w:rsidRDefault="000D1680" w:rsidP="000D1680">
      <w:pPr>
        <w:jc w:val="both"/>
        <w:rPr>
          <w:rFonts w:eastAsia="Bookman Old Style"/>
          <w:lang w:val="en-AU"/>
        </w:rPr>
      </w:pPr>
      <w:r w:rsidRPr="00F65CC2">
        <w:rPr>
          <w:rFonts w:eastAsia="Bookman Old Style"/>
          <w:lang w:val="en-AU"/>
        </w:rPr>
        <w:t>If you have a</w:t>
      </w:r>
      <w:r w:rsidR="0082037C" w:rsidRPr="00F65CC2">
        <w:rPr>
          <w:rFonts w:eastAsia="Bookman Old Style"/>
          <w:lang w:val="en-AU"/>
        </w:rPr>
        <w:t xml:space="preserve"> valid visa, you do not need a Residence P</w:t>
      </w:r>
      <w:r w:rsidRPr="00F65CC2">
        <w:rPr>
          <w:rFonts w:eastAsia="Bookman Old Style"/>
          <w:lang w:val="en-AU"/>
        </w:rPr>
        <w:t>ermit up to 90 days.</w:t>
      </w:r>
    </w:p>
    <w:p w:rsidR="000D1680" w:rsidRPr="00F65CC2" w:rsidRDefault="000D1680" w:rsidP="000D1680">
      <w:pPr>
        <w:jc w:val="both"/>
        <w:rPr>
          <w:rFonts w:eastAsia="Bookman Old Style"/>
          <w:lang w:val="en-AU"/>
        </w:rPr>
      </w:pPr>
    </w:p>
    <w:p w:rsidR="000D1680" w:rsidRPr="00F65CC2" w:rsidRDefault="000D1680" w:rsidP="000D1680">
      <w:pPr>
        <w:jc w:val="both"/>
        <w:rPr>
          <w:rFonts w:eastAsia="Bookman Old Style"/>
          <w:bCs/>
          <w:i/>
          <w:iCs/>
          <w:lang w:val="en-AU"/>
        </w:rPr>
      </w:pPr>
      <w:r w:rsidRPr="00F65CC2">
        <w:rPr>
          <w:rFonts w:eastAsia="Bookman Old Style"/>
          <w:lang w:val="en-AU"/>
        </w:rPr>
        <w:t>If you are staying in Turkey mor</w:t>
      </w:r>
      <w:r w:rsidR="0082037C" w:rsidRPr="00F65CC2">
        <w:rPr>
          <w:rFonts w:eastAsia="Bookman Old Style"/>
          <w:lang w:val="en-AU"/>
        </w:rPr>
        <w:t>e than 90 days you will need a Residence P</w:t>
      </w:r>
      <w:r w:rsidRPr="00F65CC2">
        <w:rPr>
          <w:rFonts w:eastAsia="Bookman Old Style"/>
          <w:lang w:val="en-AU"/>
        </w:rPr>
        <w:t xml:space="preserve">ermit, regardless of status.  </w:t>
      </w:r>
    </w:p>
    <w:p w:rsidR="000D1680" w:rsidRPr="00F65CC2" w:rsidRDefault="000D1680" w:rsidP="000D1680">
      <w:pPr>
        <w:jc w:val="both"/>
        <w:rPr>
          <w:rFonts w:eastAsia="Bookman Old Style"/>
          <w:bCs/>
          <w:lang w:val="en-AU"/>
        </w:rPr>
      </w:pPr>
    </w:p>
    <w:p w:rsidR="000D1680" w:rsidRPr="00F65CC2" w:rsidRDefault="000D1680" w:rsidP="000D1680">
      <w:pPr>
        <w:jc w:val="both"/>
        <w:rPr>
          <w:rFonts w:eastAsia="Bookman Old Style"/>
          <w:bCs/>
          <w:lang w:val="en-AU"/>
        </w:rPr>
      </w:pPr>
      <w:r w:rsidRPr="00F65CC2">
        <w:rPr>
          <w:rFonts w:eastAsia="Bookman Old Style"/>
          <w:bCs/>
          <w:lang w:val="en-AU"/>
        </w:rPr>
        <w:lastRenderedPageBreak/>
        <w:t xml:space="preserve">You will need to apply for a Residence Permit from the </w:t>
      </w:r>
      <w:r w:rsidR="0082037C" w:rsidRPr="00F65CC2">
        <w:rPr>
          <w:rFonts w:eastAsia="Bookman Old Style"/>
          <w:bCs/>
          <w:lang w:val="en-AU"/>
        </w:rPr>
        <w:t xml:space="preserve">«Samsun </w:t>
      </w:r>
      <w:proofErr w:type="spellStart"/>
      <w:r w:rsidR="0082037C" w:rsidRPr="00F65CC2">
        <w:rPr>
          <w:rFonts w:eastAsia="Bookman Old Style"/>
          <w:bCs/>
          <w:lang w:val="en-AU"/>
        </w:rPr>
        <w:t>Valiliği</w:t>
      </w:r>
      <w:proofErr w:type="spellEnd"/>
      <w:r w:rsidR="0082037C" w:rsidRPr="00F65CC2">
        <w:rPr>
          <w:rFonts w:eastAsia="Bookman Old Style"/>
          <w:bCs/>
          <w:lang w:val="en-AU"/>
        </w:rPr>
        <w:t xml:space="preserve">, İl </w:t>
      </w:r>
      <w:proofErr w:type="spellStart"/>
      <w:r w:rsidR="0082037C" w:rsidRPr="00F65CC2">
        <w:rPr>
          <w:rFonts w:eastAsia="Bookman Old Style"/>
          <w:bCs/>
          <w:lang w:val="en-AU"/>
        </w:rPr>
        <w:t>Göç</w:t>
      </w:r>
      <w:proofErr w:type="spellEnd"/>
      <w:r w:rsidR="0082037C" w:rsidRPr="00F65CC2">
        <w:rPr>
          <w:rFonts w:eastAsia="Bookman Old Style"/>
          <w:bCs/>
          <w:lang w:val="en-AU"/>
        </w:rPr>
        <w:t xml:space="preserve"> </w:t>
      </w:r>
      <w:proofErr w:type="spellStart"/>
      <w:r w:rsidR="0082037C" w:rsidRPr="00F65CC2">
        <w:rPr>
          <w:rFonts w:eastAsia="Bookman Old Style"/>
          <w:bCs/>
          <w:lang w:val="en-AU"/>
        </w:rPr>
        <w:t>İdaresi</w:t>
      </w:r>
      <w:proofErr w:type="spellEnd"/>
      <w:r w:rsidR="0082037C" w:rsidRPr="00F65CC2">
        <w:rPr>
          <w:rFonts w:eastAsia="Bookman Old Style"/>
          <w:bCs/>
          <w:lang w:val="en-AU"/>
        </w:rPr>
        <w:t xml:space="preserve"> </w:t>
      </w:r>
      <w:proofErr w:type="spellStart"/>
      <w:r w:rsidR="0082037C" w:rsidRPr="00F65CC2">
        <w:rPr>
          <w:rFonts w:eastAsia="Bookman Old Style"/>
          <w:bCs/>
          <w:lang w:val="en-AU"/>
        </w:rPr>
        <w:t>Müdürlüğü</w:t>
      </w:r>
      <w:proofErr w:type="spellEnd"/>
      <w:r w:rsidR="0082037C" w:rsidRPr="00F65CC2">
        <w:rPr>
          <w:rFonts w:eastAsia="Bookman Old Style"/>
          <w:bCs/>
          <w:lang w:val="en-AU"/>
        </w:rPr>
        <w:t>»</w:t>
      </w:r>
      <w:r w:rsidRPr="00F65CC2">
        <w:rPr>
          <w:rFonts w:eastAsia="Bookman Old Style"/>
          <w:bCs/>
          <w:lang w:val="en-AU"/>
        </w:rPr>
        <w:t>.</w:t>
      </w:r>
    </w:p>
    <w:p w:rsidR="000D1680" w:rsidRPr="00F65CC2" w:rsidRDefault="000D1680" w:rsidP="000D1680">
      <w:pPr>
        <w:jc w:val="both"/>
        <w:rPr>
          <w:rFonts w:eastAsia="Bookman Old Style"/>
          <w:bCs/>
          <w:lang w:val="en-AU"/>
        </w:rPr>
      </w:pPr>
    </w:p>
    <w:p w:rsidR="000D1680" w:rsidRPr="00F65CC2" w:rsidRDefault="000D1680" w:rsidP="000D1680">
      <w:pPr>
        <w:jc w:val="both"/>
        <w:rPr>
          <w:rFonts w:eastAsia="Bookman Old Style"/>
          <w:bCs/>
          <w:lang w:val="en-AU"/>
        </w:rPr>
      </w:pPr>
      <w:r w:rsidRPr="00F65CC2">
        <w:rPr>
          <w:rFonts w:eastAsia="Bookman Old Style"/>
          <w:bCs/>
          <w:lang w:val="en-AU"/>
        </w:rPr>
        <w:t>For a residence permit you will need the following documents:</w:t>
      </w:r>
    </w:p>
    <w:p w:rsidR="000D1680" w:rsidRPr="00F65CC2" w:rsidRDefault="000D1680" w:rsidP="000D1680">
      <w:pPr>
        <w:jc w:val="both"/>
        <w:rPr>
          <w:rFonts w:eastAsia="Bookman Old Style"/>
          <w:bCs/>
          <w:lang w:val="en-AU"/>
        </w:rPr>
      </w:pPr>
    </w:p>
    <w:p w:rsidR="000D1680" w:rsidRPr="00F65CC2" w:rsidRDefault="000D1680" w:rsidP="000D1680">
      <w:pPr>
        <w:jc w:val="both"/>
        <w:rPr>
          <w:rFonts w:eastAsia="Bookman Old Style"/>
          <w:bCs/>
          <w:lang w:val="en-AU"/>
        </w:rPr>
      </w:pPr>
      <w:r w:rsidRPr="00F65CC2">
        <w:rPr>
          <w:rFonts w:eastAsia="Bookman Old Style"/>
          <w:bCs/>
          <w:lang w:val="en-AU"/>
        </w:rPr>
        <w:t>A student certificate provided by the International Relations Office</w:t>
      </w:r>
    </w:p>
    <w:p w:rsidR="000D1680" w:rsidRPr="00F65CC2" w:rsidRDefault="000D1680" w:rsidP="000D1680">
      <w:pPr>
        <w:jc w:val="both"/>
        <w:rPr>
          <w:rFonts w:eastAsia="Bookman Old Style"/>
          <w:bCs/>
          <w:lang w:val="en-AU"/>
        </w:rPr>
      </w:pPr>
      <w:r w:rsidRPr="00F65CC2">
        <w:rPr>
          <w:rFonts w:eastAsia="Bookman Old Style"/>
          <w:bCs/>
          <w:lang w:val="en-AU"/>
        </w:rPr>
        <w:t>A document stating that you are an Exchange student provided by the International Relations Office</w:t>
      </w:r>
    </w:p>
    <w:p w:rsidR="000D1680" w:rsidRPr="00F65CC2" w:rsidRDefault="000D1680" w:rsidP="000D1680">
      <w:pPr>
        <w:jc w:val="both"/>
        <w:rPr>
          <w:rFonts w:eastAsia="Bookman Old Style"/>
          <w:bCs/>
          <w:lang w:val="en-AU"/>
        </w:rPr>
      </w:pPr>
      <w:r w:rsidRPr="00F65CC2">
        <w:rPr>
          <w:rFonts w:eastAsia="Bookman Old Style"/>
          <w:bCs/>
          <w:lang w:val="en-AU"/>
        </w:rPr>
        <w:t>4 Coloured Passport</w:t>
      </w:r>
      <w:r w:rsidR="0082037C" w:rsidRPr="00F65CC2">
        <w:rPr>
          <w:rFonts w:eastAsia="Bookman Old Style"/>
          <w:bCs/>
          <w:lang w:val="en-AU"/>
        </w:rPr>
        <w:t xml:space="preserve"> size</w:t>
      </w:r>
      <w:r w:rsidRPr="00F65CC2">
        <w:rPr>
          <w:rFonts w:eastAsia="Bookman Old Style"/>
          <w:bCs/>
          <w:lang w:val="en-AU"/>
        </w:rPr>
        <w:t xml:space="preserve"> Photographs</w:t>
      </w:r>
    </w:p>
    <w:p w:rsidR="000D1680" w:rsidRPr="00F65CC2" w:rsidRDefault="000D1680" w:rsidP="000D1680">
      <w:pPr>
        <w:jc w:val="both"/>
        <w:rPr>
          <w:rFonts w:eastAsia="Bookman Old Style"/>
          <w:bCs/>
          <w:lang w:val="en-AU"/>
        </w:rPr>
      </w:pPr>
      <w:r w:rsidRPr="00F65CC2">
        <w:rPr>
          <w:rFonts w:eastAsia="Bookman Old Style"/>
          <w:bCs/>
          <w:lang w:val="en-AU"/>
        </w:rPr>
        <w:t xml:space="preserve">Passport </w:t>
      </w:r>
    </w:p>
    <w:p w:rsidR="000D1680" w:rsidRPr="00F65CC2" w:rsidRDefault="000D1680" w:rsidP="000D1680">
      <w:pPr>
        <w:jc w:val="both"/>
        <w:rPr>
          <w:rFonts w:eastAsia="Bookman Old Style"/>
          <w:bCs/>
          <w:lang w:val="en-AU"/>
        </w:rPr>
      </w:pPr>
      <w:r w:rsidRPr="00F65CC2">
        <w:rPr>
          <w:rFonts w:eastAsia="Bookman Old Style"/>
          <w:bCs/>
          <w:lang w:val="en-AU"/>
        </w:rPr>
        <w:t>Health Insurance Policy Statement</w:t>
      </w:r>
    </w:p>
    <w:p w:rsidR="000D1680" w:rsidRPr="00F65CC2" w:rsidRDefault="0082037C" w:rsidP="000D1680">
      <w:pPr>
        <w:jc w:val="both"/>
        <w:rPr>
          <w:rFonts w:eastAsia="Bookman Old Style"/>
          <w:bCs/>
          <w:lang w:val="en-AU"/>
        </w:rPr>
      </w:pPr>
      <w:r w:rsidRPr="00F65CC2">
        <w:rPr>
          <w:rFonts w:eastAsia="Bookman Old Style"/>
          <w:bCs/>
          <w:lang w:val="en-AU"/>
        </w:rPr>
        <w:t>Fee: 58.50</w:t>
      </w:r>
      <w:r w:rsidR="000D1680" w:rsidRPr="00F65CC2">
        <w:rPr>
          <w:rFonts w:eastAsia="Bookman Old Style"/>
          <w:bCs/>
          <w:lang w:val="en-AU"/>
        </w:rPr>
        <w:t xml:space="preserve"> </w:t>
      </w:r>
    </w:p>
    <w:p w:rsidR="000D1680" w:rsidRPr="00F65CC2" w:rsidRDefault="000D1680" w:rsidP="000D1680">
      <w:pPr>
        <w:ind w:left="1440"/>
        <w:jc w:val="both"/>
        <w:rPr>
          <w:rFonts w:eastAsia="Bookman Old Style"/>
          <w:bCs/>
          <w:lang w:val="en-AU"/>
        </w:rPr>
      </w:pPr>
    </w:p>
    <w:p w:rsidR="000D1680" w:rsidRPr="00F65CC2" w:rsidRDefault="000D1680" w:rsidP="00002B87">
      <w:pPr>
        <w:rPr>
          <w:rFonts w:eastAsia="Bookman Old Style"/>
          <w:bCs/>
          <w:lang w:val="en-AU"/>
        </w:rPr>
      </w:pPr>
      <w:r w:rsidRPr="00F65CC2">
        <w:rPr>
          <w:rFonts w:eastAsia="Bookman Old Style"/>
          <w:bCs/>
          <w:lang w:val="en-AU"/>
        </w:rPr>
        <w:t xml:space="preserve">For more detailed information please visit: </w:t>
      </w:r>
      <w:hyperlink r:id="rId30" w:history="1">
        <w:r w:rsidRPr="00F65CC2">
          <w:rPr>
            <w:rStyle w:val="Kpr"/>
            <w:rFonts w:eastAsia="Bookman Old Style"/>
            <w:bCs/>
            <w:lang w:val="en-AU"/>
          </w:rPr>
          <w:t>http://www.goc.gov.tr/main/Eng_3</w:t>
        </w:r>
      </w:hyperlink>
      <w:r w:rsidRPr="00F65CC2">
        <w:rPr>
          <w:rFonts w:eastAsia="Bookman Old Style"/>
          <w:bCs/>
          <w:lang w:val="en-AU"/>
        </w:rPr>
        <w:t xml:space="preserve">  </w:t>
      </w:r>
    </w:p>
    <w:p w:rsidR="000D1680" w:rsidRPr="00F65CC2" w:rsidRDefault="000D1680" w:rsidP="000D1680">
      <w:pPr>
        <w:jc w:val="both"/>
        <w:rPr>
          <w:rFonts w:eastAsia="Bookman Old Style"/>
          <w:bCs/>
          <w:lang w:val="en-AU"/>
        </w:rPr>
      </w:pPr>
    </w:p>
    <w:p w:rsidR="000D1680" w:rsidRPr="00F65CC2" w:rsidRDefault="0082037C" w:rsidP="000D1680">
      <w:pPr>
        <w:jc w:val="both"/>
        <w:rPr>
          <w:rFonts w:eastAsia="Bookman Old Style"/>
          <w:bCs/>
          <w:lang w:val="en-AU"/>
        </w:rPr>
      </w:pPr>
      <w:r w:rsidRPr="00F65CC2">
        <w:rPr>
          <w:rFonts w:eastAsia="Bookman Old Style"/>
          <w:bCs/>
          <w:lang w:val="en-AU"/>
        </w:rPr>
        <w:t xml:space="preserve">It may take up to 90 days for issue. Your Residence Permit will be mailed to the address of your residency in Turkey.  </w:t>
      </w:r>
      <w:r w:rsidR="000D1680" w:rsidRPr="00F65CC2">
        <w:rPr>
          <w:rFonts w:eastAsia="Bookman Old Style"/>
          <w:bCs/>
          <w:lang w:val="en-AU"/>
        </w:rPr>
        <w:t xml:space="preserve">In Turkey, you may at any time be required to show your Residence Permit. Ondokuz Mayıs University International Relations Office also requires a copy of your Residence Permit. </w:t>
      </w:r>
      <w:r w:rsidRPr="00F65CC2">
        <w:rPr>
          <w:rFonts w:eastAsia="Bookman Old Style"/>
          <w:bCs/>
          <w:lang w:val="en-AU"/>
        </w:rPr>
        <w:t xml:space="preserve"> </w:t>
      </w:r>
    </w:p>
    <w:p w:rsidR="000D1680" w:rsidRPr="00F65CC2" w:rsidRDefault="000D1680" w:rsidP="000D1680">
      <w:pPr>
        <w:jc w:val="both"/>
        <w:rPr>
          <w:rFonts w:eastAsia="Bookman Old Style"/>
          <w:lang w:val="en-AU"/>
        </w:rPr>
      </w:pPr>
    </w:p>
    <w:p w:rsidR="000D1680" w:rsidRPr="00F65CC2" w:rsidRDefault="000D1680" w:rsidP="000D1680">
      <w:pPr>
        <w:jc w:val="both"/>
        <w:rPr>
          <w:lang w:val="en-AU"/>
        </w:rPr>
      </w:pPr>
      <w:r w:rsidRPr="00F65CC2">
        <w:rPr>
          <w:rFonts w:eastAsia="Bookman Old Style"/>
          <w:b/>
          <w:lang w:val="en-AU"/>
        </w:rPr>
        <w:t>When must a student apply for a Residence Permit?</w:t>
      </w:r>
      <w:r w:rsidRPr="00F65CC2">
        <w:rPr>
          <w:rFonts w:eastAsia="Bookman Old Style"/>
          <w:bCs/>
          <w:lang w:val="en-AU"/>
        </w:rPr>
        <w:t xml:space="preserve"> </w:t>
      </w:r>
    </w:p>
    <w:p w:rsidR="000D1680" w:rsidRPr="00F65CC2" w:rsidRDefault="000D1680" w:rsidP="000D1680">
      <w:pPr>
        <w:jc w:val="both"/>
        <w:rPr>
          <w:rFonts w:eastAsia="Bookman Old Style"/>
          <w:bCs/>
          <w:lang w:val="en-AU"/>
        </w:rPr>
      </w:pPr>
    </w:p>
    <w:p w:rsidR="000D1680" w:rsidRPr="00F65CC2" w:rsidRDefault="00495A2C" w:rsidP="000D1680">
      <w:pPr>
        <w:jc w:val="both"/>
        <w:rPr>
          <w:rFonts w:eastAsia="Bookman Old Style"/>
          <w:lang w:val="en-AU"/>
        </w:rPr>
      </w:pPr>
      <w:r w:rsidRPr="00F65CC2">
        <w:rPr>
          <w:rFonts w:eastAsia="Bookman Old Style"/>
          <w:lang w:val="en-AU"/>
        </w:rPr>
        <w:t>Students must register within one month after entering Turkey. However, sometimes students cannot complete all the procedures required within that month. If you don’t take your residence permit before the deadline, you will be in a fugitive position in Turkey. In this context, you may be deported and be obliged to pay a fine.</w:t>
      </w:r>
    </w:p>
    <w:p w:rsidR="00495A2C" w:rsidRPr="00F65CC2" w:rsidRDefault="00495A2C" w:rsidP="000D1680">
      <w:pPr>
        <w:keepNext/>
        <w:jc w:val="both"/>
        <w:outlineLvl w:val="2"/>
        <w:rPr>
          <w:rFonts w:eastAsia="Bookman Old Style"/>
          <w:b/>
          <w:lang w:val="en-AU"/>
        </w:rPr>
      </w:pPr>
    </w:p>
    <w:p w:rsidR="000D1680" w:rsidRPr="00F65CC2" w:rsidRDefault="000D1680" w:rsidP="000D1680">
      <w:pPr>
        <w:jc w:val="both"/>
        <w:rPr>
          <w:rFonts w:eastAsia="Bookman Old Style"/>
          <w:bCs/>
          <w:lang w:val="en-AU"/>
        </w:rPr>
      </w:pPr>
    </w:p>
    <w:p w:rsidR="00495A2C" w:rsidRPr="00F65CC2" w:rsidRDefault="00495A2C" w:rsidP="000D1680">
      <w:pPr>
        <w:jc w:val="both"/>
        <w:rPr>
          <w:rFonts w:eastAsia="Bookman Old Style"/>
          <w:bCs/>
          <w:lang w:val="en-AU"/>
        </w:rPr>
      </w:pPr>
    </w:p>
    <w:p w:rsidR="00495A2C" w:rsidRPr="00F65CC2" w:rsidRDefault="00495A2C" w:rsidP="00495A2C">
      <w:pPr>
        <w:keepNext/>
        <w:jc w:val="both"/>
        <w:outlineLvl w:val="2"/>
        <w:rPr>
          <w:rFonts w:eastAsia="Bookman Old Style"/>
          <w:bCs/>
          <w:lang w:val="en-AU"/>
        </w:rPr>
      </w:pPr>
      <w:r w:rsidRPr="00F65CC2">
        <w:rPr>
          <w:rFonts w:eastAsia="Bookman Old Style"/>
          <w:b/>
          <w:lang w:val="en-AU"/>
        </w:rPr>
        <w:lastRenderedPageBreak/>
        <w:t>How long is the Residence Permit valid and how are they extended?</w:t>
      </w:r>
      <w:r w:rsidRPr="00F65CC2">
        <w:rPr>
          <w:rFonts w:eastAsia="Bookman Old Style"/>
          <w:bCs/>
          <w:lang w:val="en-AU"/>
        </w:rPr>
        <w:t xml:space="preserve"> </w:t>
      </w:r>
    </w:p>
    <w:p w:rsidR="00495A2C" w:rsidRPr="00F65CC2" w:rsidRDefault="00053D06" w:rsidP="000D1680">
      <w:pPr>
        <w:jc w:val="both"/>
        <w:rPr>
          <w:rFonts w:eastAsia="Bookman Old Style"/>
          <w:bCs/>
          <w:lang w:val="en-AU"/>
        </w:rPr>
      </w:pPr>
      <w:r w:rsidRPr="00F65CC2">
        <w:rPr>
          <w:i/>
          <w:iCs/>
          <w:noProof/>
        </w:rPr>
        <w:drawing>
          <wp:anchor distT="0" distB="0" distL="114300" distR="114300" simplePos="0" relativeHeight="251660288" behindDoc="0" locked="0" layoutInCell="1" allowOverlap="1" wp14:anchorId="562CEFFF" wp14:editId="14FFE487">
            <wp:simplePos x="0" y="0"/>
            <wp:positionH relativeFrom="column">
              <wp:posOffset>36195</wp:posOffset>
            </wp:positionH>
            <wp:positionV relativeFrom="paragraph">
              <wp:posOffset>128905</wp:posOffset>
            </wp:positionV>
            <wp:extent cx="2609850" cy="1407795"/>
            <wp:effectExtent l="19050" t="0" r="0" b="45910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149481.w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09850" cy="1407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D1680" w:rsidRPr="00F65CC2" w:rsidRDefault="000D1680" w:rsidP="000D1680">
      <w:pPr>
        <w:jc w:val="both"/>
        <w:rPr>
          <w:rFonts w:eastAsia="Bookman Old Style"/>
          <w:bCs/>
          <w:lang w:val="en-AU"/>
        </w:rPr>
      </w:pPr>
      <w:r w:rsidRPr="00F65CC2">
        <w:rPr>
          <w:rFonts w:eastAsia="Bookman Old Style"/>
          <w:bCs/>
          <w:lang w:val="en-AU"/>
        </w:rPr>
        <w:t xml:space="preserve">Students enrolled in an exchange program at Ondokuz Mayıs University are usually given residence permits that are valid for the exchange period as indicated in the student visa. </w:t>
      </w:r>
    </w:p>
    <w:p w:rsidR="000D1680" w:rsidRPr="00F65CC2" w:rsidRDefault="000D1680" w:rsidP="000D1680">
      <w:pPr>
        <w:jc w:val="both"/>
        <w:rPr>
          <w:rFonts w:eastAsia="Bookman Old Style"/>
          <w:bCs/>
          <w:lang w:val="en-AU"/>
        </w:rPr>
      </w:pPr>
    </w:p>
    <w:p w:rsidR="000D1680" w:rsidRPr="00F65CC2" w:rsidRDefault="000D1680" w:rsidP="000D1680">
      <w:pPr>
        <w:jc w:val="both"/>
        <w:rPr>
          <w:rFonts w:eastAsia="Bookman Old Style"/>
          <w:bCs/>
          <w:lang w:val="en-AU"/>
        </w:rPr>
      </w:pPr>
      <w:r w:rsidRPr="00F65CC2">
        <w:rPr>
          <w:rFonts w:eastAsia="Bookman Old Style"/>
          <w:bCs/>
          <w:lang w:val="en-AU"/>
        </w:rPr>
        <w:t xml:space="preserve">If the Student Visa is valid for six months, then the residence permit will be for 6 month. Such students can extend their residence permit if they extend their enrolment at Ondokuz Mayıs University. Extension requires the same procedures as applying for a new residence permit with one exception, 2 </w:t>
      </w:r>
      <w:r w:rsidR="00BE7AF2" w:rsidRPr="00F65CC2">
        <w:rPr>
          <w:rFonts w:eastAsia="Bookman Old Style"/>
          <w:bCs/>
          <w:lang w:val="en-AU"/>
        </w:rPr>
        <w:t>Coloured Passport</w:t>
      </w:r>
      <w:r w:rsidRPr="00F65CC2">
        <w:rPr>
          <w:rFonts w:eastAsia="Bookman Old Style"/>
          <w:bCs/>
          <w:lang w:val="en-AU"/>
        </w:rPr>
        <w:t xml:space="preserve"> Photographs.</w:t>
      </w:r>
    </w:p>
    <w:p w:rsidR="000D1680" w:rsidRPr="00F65CC2" w:rsidRDefault="000D1680" w:rsidP="000D1680">
      <w:pPr>
        <w:jc w:val="both"/>
        <w:rPr>
          <w:rFonts w:eastAsia="Bookman Old Style"/>
          <w:bCs/>
          <w:lang w:val="en-AU"/>
        </w:rPr>
      </w:pPr>
    </w:p>
    <w:p w:rsidR="000D1680" w:rsidRPr="00F65CC2" w:rsidRDefault="000D1680" w:rsidP="000D1680">
      <w:pPr>
        <w:jc w:val="both"/>
        <w:rPr>
          <w:rFonts w:eastAsia="Bookman Old Style"/>
          <w:b/>
          <w:bCs/>
          <w:lang w:val="en-AU"/>
        </w:rPr>
      </w:pPr>
      <w:proofErr w:type="gramStart"/>
      <w:r w:rsidRPr="00F65CC2">
        <w:rPr>
          <w:rFonts w:eastAsia="Bookman Old Style"/>
          <w:b/>
          <w:bCs/>
          <w:lang w:val="en-AU"/>
        </w:rPr>
        <w:t>In case of lost passport and /or residence permit...</w:t>
      </w:r>
      <w:proofErr w:type="gramEnd"/>
    </w:p>
    <w:p w:rsidR="00BE7AF2" w:rsidRPr="00F65CC2" w:rsidRDefault="00BE7AF2" w:rsidP="000D1680">
      <w:pPr>
        <w:jc w:val="both"/>
        <w:rPr>
          <w:rFonts w:eastAsia="Bookman Old Style"/>
          <w:b/>
          <w:lang w:val="en-AU"/>
        </w:rPr>
      </w:pPr>
    </w:p>
    <w:p w:rsidR="000D1680" w:rsidRPr="00F65CC2" w:rsidRDefault="00002B87" w:rsidP="000D1680">
      <w:pPr>
        <w:jc w:val="both"/>
        <w:rPr>
          <w:lang w:val="en-AU"/>
        </w:rPr>
      </w:pPr>
      <w:r w:rsidRPr="00F65CC2">
        <w:rPr>
          <w:noProof/>
        </w:rPr>
        <w:drawing>
          <wp:anchor distT="0" distB="0" distL="114300" distR="114300" simplePos="0" relativeHeight="251671552" behindDoc="0" locked="0" layoutInCell="1" allowOverlap="1" wp14:anchorId="37EECF2F" wp14:editId="5F8F0421">
            <wp:simplePos x="8178800" y="901700"/>
            <wp:positionH relativeFrom="margin">
              <wp:align>right</wp:align>
            </wp:positionH>
            <wp:positionV relativeFrom="margin">
              <wp:align>bottom</wp:align>
            </wp:positionV>
            <wp:extent cx="1307465" cy="650875"/>
            <wp:effectExtent l="19050" t="19050" r="0" b="1111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CAGCAT10\j0149481.wmf"/>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1133664">
                      <a:off x="0" y="0"/>
                      <a:ext cx="1318090" cy="656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lang w:val="en-AU"/>
        </w:rPr>
        <w:t>If you lose your passport while in Turkey you must report it to your country’s Embassy / Consulate in Turkey (they are mainly situated in Ankara and Istanbul). They will issue you an emergency passport. If you lose your residence permit, you must first report this to the closest police station at the place of the incident. (Please do not forget to get a copy of the report that the police holds about this incident).  You then need to report this to the International Relations Office at OMU. The office will provide you another document for the application of a new residence permit.</w:t>
      </w:r>
    </w:p>
    <w:p w:rsidR="005F784A" w:rsidRPr="00F65CC2" w:rsidRDefault="005F784A" w:rsidP="000D1680">
      <w:pPr>
        <w:jc w:val="both"/>
        <w:rPr>
          <w:b/>
          <w:lang w:val="en-AU"/>
        </w:rPr>
      </w:pPr>
    </w:p>
    <w:p w:rsidR="000D1680" w:rsidRPr="00F65CC2" w:rsidRDefault="000D1680" w:rsidP="000D1680">
      <w:pPr>
        <w:jc w:val="both"/>
        <w:rPr>
          <w:b/>
          <w:lang w:val="en-AU"/>
        </w:rPr>
      </w:pPr>
      <w:r w:rsidRPr="00F65CC2">
        <w:rPr>
          <w:b/>
          <w:lang w:val="en-AU"/>
        </w:rPr>
        <w:lastRenderedPageBreak/>
        <w:t>Changes in address</w:t>
      </w:r>
    </w:p>
    <w:p w:rsidR="005F784A" w:rsidRPr="00F65CC2" w:rsidRDefault="005F784A" w:rsidP="000D1680">
      <w:pPr>
        <w:jc w:val="both"/>
        <w:rPr>
          <w:b/>
          <w:lang w:val="en-AU"/>
        </w:rPr>
      </w:pPr>
    </w:p>
    <w:p w:rsidR="000D1680" w:rsidRPr="00F65CC2" w:rsidRDefault="005F784A" w:rsidP="000D1680">
      <w:pPr>
        <w:jc w:val="both"/>
        <w:rPr>
          <w:lang w:val="en-AU"/>
        </w:rPr>
      </w:pPr>
      <w:r w:rsidRPr="00F65CC2">
        <w:rPr>
          <w:lang w:val="en-AU"/>
        </w:rPr>
        <w:t xml:space="preserve">If you change the address that you initially gave to the International Relations Office, you must inform </w:t>
      </w:r>
      <w:r w:rsidR="008512DB" w:rsidRPr="00F65CC2">
        <w:rPr>
          <w:lang w:val="en-AU"/>
        </w:rPr>
        <w:t>the Migration Office and the International Relations Office</w:t>
      </w:r>
      <w:r w:rsidRPr="00F65CC2">
        <w:rPr>
          <w:lang w:val="en-AU"/>
        </w:rPr>
        <w:t xml:space="preserve"> about this change within 2 days (48 hours). </w:t>
      </w:r>
    </w:p>
    <w:p w:rsidR="005F784A" w:rsidRPr="00F65CC2" w:rsidRDefault="005F784A" w:rsidP="000D1680">
      <w:pPr>
        <w:pStyle w:val="KonuBal"/>
        <w:jc w:val="both"/>
        <w:rPr>
          <w:b/>
          <w:bCs/>
          <w:sz w:val="24"/>
          <w:lang w:val="en-AU"/>
        </w:rPr>
      </w:pPr>
    </w:p>
    <w:p w:rsidR="000D1680" w:rsidRPr="00F65CC2" w:rsidRDefault="000D1680" w:rsidP="000D1680">
      <w:pPr>
        <w:pStyle w:val="KonuBal"/>
        <w:jc w:val="both"/>
        <w:rPr>
          <w:b/>
          <w:bCs/>
          <w:sz w:val="24"/>
          <w:lang w:val="en-AU"/>
        </w:rPr>
      </w:pPr>
      <w:r w:rsidRPr="00F65CC2">
        <w:rPr>
          <w:b/>
          <w:bCs/>
          <w:sz w:val="24"/>
          <w:lang w:val="en-AU"/>
        </w:rPr>
        <w:t>HEALTH AND INSURANCE</w:t>
      </w:r>
    </w:p>
    <w:p w:rsidR="000D1680" w:rsidRPr="00F65CC2" w:rsidRDefault="000D1680" w:rsidP="000D1680">
      <w:pPr>
        <w:pStyle w:val="KonuBal"/>
        <w:jc w:val="both"/>
        <w:rPr>
          <w:b/>
          <w:bCs/>
          <w:sz w:val="24"/>
          <w:lang w:val="en-AU"/>
        </w:rPr>
      </w:pPr>
    </w:p>
    <w:p w:rsidR="000D1680" w:rsidRPr="00F65CC2" w:rsidRDefault="005F784A" w:rsidP="000D1680">
      <w:pPr>
        <w:jc w:val="both"/>
        <w:rPr>
          <w:iCs/>
          <w:lang w:val="en-AU"/>
        </w:rPr>
      </w:pPr>
      <w:r w:rsidRPr="00F65CC2">
        <w:rPr>
          <w:noProof/>
        </w:rPr>
        <w:drawing>
          <wp:anchor distT="0" distB="0" distL="114300" distR="114300" simplePos="0" relativeHeight="251703296" behindDoc="0" locked="0" layoutInCell="1" allowOverlap="1" wp14:anchorId="0C9E5FD3" wp14:editId="32CEE277">
            <wp:simplePos x="0" y="0"/>
            <wp:positionH relativeFrom="margin">
              <wp:posOffset>176530</wp:posOffset>
            </wp:positionH>
            <wp:positionV relativeFrom="margin">
              <wp:posOffset>2248535</wp:posOffset>
            </wp:positionV>
            <wp:extent cx="271145" cy="285750"/>
            <wp:effectExtent l="57150" t="57150" r="14605" b="38100"/>
            <wp:wrapSquare wrapText="bothSides"/>
            <wp:docPr id="2" name="Resim 2" descr="C:\Users\YunusOZ\Desktop\hilal_logo-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nusOZ\Desktop\hilal_logo-500x5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374326">
                      <a:off x="0" y="0"/>
                      <a:ext cx="27114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CC2">
        <w:rPr>
          <w:b/>
          <w:bCs/>
          <w:noProof/>
        </w:rPr>
        <w:drawing>
          <wp:anchor distT="0" distB="0" distL="114300" distR="114300" simplePos="0" relativeHeight="251672576" behindDoc="0" locked="0" layoutInCell="1" allowOverlap="1" wp14:anchorId="45D2CDA4" wp14:editId="4327E152">
            <wp:simplePos x="0" y="0"/>
            <wp:positionH relativeFrom="margin">
              <wp:posOffset>30480</wp:posOffset>
            </wp:positionH>
            <wp:positionV relativeFrom="margin">
              <wp:posOffset>1465580</wp:posOffset>
            </wp:positionV>
            <wp:extent cx="1400175" cy="1333500"/>
            <wp:effectExtent l="114300" t="57150" r="66675" b="13335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CAGCAT10\j0090386.w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00175"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F65CC2">
        <w:rPr>
          <w:iCs/>
          <w:lang w:val="en-AU"/>
        </w:rPr>
        <w:t xml:space="preserve">Before applying for a residence permit all incoming exchange students must have a valid health insurance. Therefore, we recommend that you obtain this before your departure from your home country or you may also have the opportunity to obtain one from Turkey. You can benefit from “general health insurance” coverage in Turkey. If you have the "general health insurance", you can use all state hospitals without a fee and also private hospitals paying a moderate fee. </w:t>
      </w:r>
    </w:p>
    <w:p w:rsidR="000D1680" w:rsidRPr="00F65CC2" w:rsidRDefault="000D1680" w:rsidP="000D1680">
      <w:pPr>
        <w:jc w:val="both"/>
        <w:rPr>
          <w:iCs/>
          <w:lang w:val="en-AU"/>
        </w:rPr>
      </w:pPr>
    </w:p>
    <w:p w:rsidR="000D1680" w:rsidRPr="00F65CC2" w:rsidRDefault="000D1680" w:rsidP="000D1680">
      <w:pPr>
        <w:jc w:val="both"/>
        <w:rPr>
          <w:iCs/>
          <w:lang w:val="en-AU"/>
        </w:rPr>
      </w:pPr>
      <w:r w:rsidRPr="00F65CC2">
        <w:rPr>
          <w:iCs/>
          <w:lang w:val="en-AU"/>
        </w:rPr>
        <w:t>For benefiting from the General Health Insurance System in Turkey, you should firstly visit OMU International Relations Office for a required student certificate. Then you will need to go to the Turkish State Social Security Institution (SGK) in the city centre with the necessary documents to apply in person. When you complete your application, you will need to pay your general health insurance fee which is determined on an annual basis within 1 month from the date of Social Security records.</w:t>
      </w:r>
    </w:p>
    <w:p w:rsidR="000D1680" w:rsidRPr="00F65CC2" w:rsidRDefault="000D1680" w:rsidP="000D1680">
      <w:pPr>
        <w:jc w:val="both"/>
        <w:rPr>
          <w:iCs/>
          <w:lang w:val="en-AU"/>
        </w:rPr>
      </w:pPr>
      <w:r w:rsidRPr="00F65CC2">
        <w:rPr>
          <w:iCs/>
          <w:lang w:val="en-AU"/>
        </w:rPr>
        <w:t xml:space="preserve">If you don't apply for general health insurance system within the given time period (in 3 months), you cannot benefit from the general health insurance services of the Turkish State. However, you can use your international health insurance if you have one or you can get </w:t>
      </w:r>
      <w:r w:rsidRPr="00F65CC2">
        <w:rPr>
          <w:iCs/>
          <w:lang w:val="en-AU"/>
        </w:rPr>
        <w:lastRenderedPageBreak/>
        <w:t xml:space="preserve">private health insurance in Turkey by any insurance company you wish; but please remember that the insurance must include the below minimum content: </w:t>
      </w:r>
    </w:p>
    <w:p w:rsidR="000D1680" w:rsidRPr="00F65CC2" w:rsidRDefault="000D1680" w:rsidP="000D1680">
      <w:pPr>
        <w:jc w:val="both"/>
        <w:rPr>
          <w:i/>
          <w:iCs/>
          <w:lang w:val="en-AU"/>
        </w:rPr>
      </w:pPr>
    </w:p>
    <w:p w:rsidR="00F516C7" w:rsidRPr="00F65CC2" w:rsidRDefault="00F516C7" w:rsidP="00F516C7">
      <w:pPr>
        <w:pStyle w:val="AltKonuBal"/>
        <w:jc w:val="both"/>
        <w:textAlignment w:val="baseline"/>
        <w:rPr>
          <w:rStyle w:val="Vurgu"/>
          <w:b/>
          <w:bCs/>
          <w:bdr w:val="none" w:sz="0" w:space="0" w:color="auto" w:frame="1"/>
          <w:shd w:val="clear" w:color="auto" w:fill="FFFFFF"/>
          <w:lang w:val="en-AU"/>
        </w:rPr>
      </w:pPr>
      <w:r w:rsidRPr="00F65CC2">
        <w:rPr>
          <w:rFonts w:ascii="Times New Roman" w:hAnsi="Times New Roman"/>
          <w:b/>
          <w:bCs/>
          <w:i w:val="0"/>
          <w:iCs w:val="0"/>
          <w:noProof/>
          <w:bdr w:val="none" w:sz="0" w:space="0" w:color="auto" w:frame="1"/>
          <w:shd w:val="clear" w:color="auto" w:fill="FFFFFF"/>
        </w:rPr>
        <w:drawing>
          <wp:inline distT="0" distB="0" distL="0" distR="0" wp14:anchorId="6BFBF156" wp14:editId="3B665552">
            <wp:extent cx="4143772" cy="2105025"/>
            <wp:effectExtent l="19050" t="0" r="9128" b="0"/>
            <wp:docPr id="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156085" cy="2111280"/>
                    </a:xfrm>
                    <a:prstGeom prst="rect">
                      <a:avLst/>
                    </a:prstGeom>
                    <a:noFill/>
                    <a:ln w="9525">
                      <a:noFill/>
                      <a:miter lim="800000"/>
                      <a:headEnd/>
                      <a:tailEnd/>
                    </a:ln>
                  </pic:spPr>
                </pic:pic>
              </a:graphicData>
            </a:graphic>
          </wp:inline>
        </w:drawing>
      </w:r>
    </w:p>
    <w:p w:rsidR="000D1680" w:rsidRPr="00F65CC2" w:rsidRDefault="000D1680" w:rsidP="000D1680">
      <w:pPr>
        <w:pStyle w:val="AltKonuBal"/>
        <w:jc w:val="both"/>
        <w:textAlignment w:val="baseline"/>
        <w:rPr>
          <w:rStyle w:val="Vurgu"/>
          <w:b/>
          <w:bCs/>
          <w:bdr w:val="none" w:sz="0" w:space="0" w:color="auto" w:frame="1"/>
          <w:shd w:val="clear" w:color="auto" w:fill="FFFFFF"/>
          <w:lang w:val="en-AU"/>
        </w:rPr>
      </w:pPr>
    </w:p>
    <w:p w:rsidR="000D1680" w:rsidRPr="00F65CC2" w:rsidRDefault="000D1680" w:rsidP="000D1680">
      <w:pPr>
        <w:jc w:val="both"/>
        <w:rPr>
          <w:iCs/>
          <w:lang w:val="en-AU"/>
        </w:rPr>
      </w:pPr>
      <w:r w:rsidRPr="00F65CC2">
        <w:rPr>
          <w:iCs/>
          <w:lang w:val="en-AU"/>
        </w:rPr>
        <w:t xml:space="preserve">Please also bear in mind that Turkey is well-known for its high quality doctors and health facilities with relatively low service prices. </w:t>
      </w:r>
    </w:p>
    <w:p w:rsidR="00EB6092" w:rsidRPr="00F65CC2" w:rsidRDefault="00EB6092" w:rsidP="000D1680">
      <w:pPr>
        <w:pStyle w:val="AltKonuBal"/>
        <w:jc w:val="both"/>
        <w:textAlignment w:val="baseline"/>
        <w:rPr>
          <w:rStyle w:val="Vurgu"/>
          <w:rFonts w:ascii="Times New Roman" w:hAnsi="Times New Roman"/>
          <w:b/>
          <w:bCs/>
          <w:bdr w:val="none" w:sz="0" w:space="0" w:color="auto" w:frame="1"/>
          <w:shd w:val="clear" w:color="auto" w:fill="FFFFFF"/>
          <w:lang w:val="en-AU"/>
        </w:rPr>
      </w:pPr>
    </w:p>
    <w:p w:rsidR="004B337B" w:rsidRPr="00F65CC2" w:rsidRDefault="004B337B" w:rsidP="004B337B">
      <w:pPr>
        <w:pStyle w:val="KonuBal"/>
        <w:jc w:val="both"/>
        <w:rPr>
          <w:b/>
          <w:bCs/>
          <w:sz w:val="24"/>
          <w:lang w:val="en-AU"/>
        </w:rPr>
      </w:pPr>
      <w:r w:rsidRPr="00F65CC2">
        <w:rPr>
          <w:b/>
          <w:bCs/>
          <w:sz w:val="24"/>
          <w:lang w:val="en-AU"/>
        </w:rPr>
        <w:t>Medical Facilities on Campus</w:t>
      </w:r>
    </w:p>
    <w:p w:rsidR="004B337B" w:rsidRPr="00F65CC2" w:rsidRDefault="004B337B" w:rsidP="004B337B">
      <w:pPr>
        <w:pStyle w:val="KonuBal"/>
        <w:jc w:val="both"/>
        <w:rPr>
          <w:bCs/>
          <w:sz w:val="24"/>
          <w:lang w:val="en-AU"/>
        </w:rPr>
      </w:pPr>
    </w:p>
    <w:p w:rsidR="004B337B" w:rsidRPr="00F65CC2" w:rsidRDefault="004B337B" w:rsidP="004B337B">
      <w:pPr>
        <w:pStyle w:val="KonuBal"/>
        <w:jc w:val="both"/>
        <w:rPr>
          <w:bCs/>
          <w:sz w:val="24"/>
          <w:lang w:val="en-AU"/>
        </w:rPr>
      </w:pPr>
      <w:r w:rsidRPr="00F65CC2">
        <w:rPr>
          <w:bCs/>
          <w:sz w:val="24"/>
          <w:lang w:val="en-AU"/>
        </w:rPr>
        <w:t>Ondokuz Mayıs University gives great importance to the health care of students, staff and the community. The Faculty of Medicine (University Hospital http://hastane.omu.edu.tr</w:t>
      </w:r>
      <w:proofErr w:type="gramStart"/>
      <w:r w:rsidRPr="00F65CC2">
        <w:rPr>
          <w:bCs/>
          <w:sz w:val="24"/>
          <w:lang w:val="en-AU"/>
        </w:rPr>
        <w:t>/ )</w:t>
      </w:r>
      <w:proofErr w:type="gramEnd"/>
      <w:r w:rsidRPr="00F65CC2">
        <w:rPr>
          <w:bCs/>
          <w:sz w:val="24"/>
          <w:lang w:val="en-AU"/>
        </w:rPr>
        <w:t xml:space="preserve"> and the Faculty of Dentistry (Dental Hospital http://dis.omu.edu.tr/ ) provides all kinds of dental and medical treatment in the Day-Time Clinics and the Emergency Clinic. Both Faculties are fully equipped</w:t>
      </w:r>
    </w:p>
    <w:p w:rsidR="004B337B" w:rsidRPr="00F65CC2" w:rsidRDefault="004B337B" w:rsidP="004B337B">
      <w:pPr>
        <w:pStyle w:val="KonuBal"/>
        <w:jc w:val="both"/>
        <w:rPr>
          <w:bCs/>
          <w:sz w:val="24"/>
          <w:lang w:val="en-AU"/>
        </w:rPr>
      </w:pPr>
      <w:proofErr w:type="gramStart"/>
      <w:r w:rsidRPr="00F65CC2">
        <w:rPr>
          <w:bCs/>
          <w:sz w:val="24"/>
          <w:lang w:val="en-AU"/>
        </w:rPr>
        <w:t>with</w:t>
      </w:r>
      <w:proofErr w:type="gramEnd"/>
      <w:r w:rsidRPr="00F65CC2">
        <w:rPr>
          <w:bCs/>
          <w:sz w:val="24"/>
          <w:lang w:val="en-AU"/>
        </w:rPr>
        <w:t xml:space="preserve"> modern medical equipment and with its clinical laboratories, radiology and emergency units; they have all the requirements for diagnosis and treatment in all areas of health. We also have a Children’s Hospital and Animal Hospital </w:t>
      </w:r>
    </w:p>
    <w:p w:rsidR="004B337B" w:rsidRPr="00F65CC2" w:rsidRDefault="00053D06" w:rsidP="004B337B">
      <w:pPr>
        <w:pStyle w:val="KonuBal"/>
        <w:jc w:val="both"/>
        <w:rPr>
          <w:bCs/>
          <w:sz w:val="24"/>
          <w:lang w:val="en-AU"/>
        </w:rPr>
      </w:pPr>
      <w:r w:rsidRPr="00F65CC2">
        <w:rPr>
          <w:b/>
          <w:noProof/>
        </w:rPr>
        <w:lastRenderedPageBreak/>
        <w:drawing>
          <wp:anchor distT="0" distB="0" distL="114300" distR="114300" simplePos="0" relativeHeight="251673600" behindDoc="0" locked="0" layoutInCell="1" allowOverlap="1" wp14:anchorId="5FE405FA" wp14:editId="49C623D5">
            <wp:simplePos x="0" y="0"/>
            <wp:positionH relativeFrom="margin">
              <wp:posOffset>4669155</wp:posOffset>
            </wp:positionH>
            <wp:positionV relativeFrom="margin">
              <wp:posOffset>355600</wp:posOffset>
            </wp:positionV>
            <wp:extent cx="4371975" cy="1075690"/>
            <wp:effectExtent l="19050" t="0" r="9525" b="33401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CAGCAT10\j0090386.w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71975" cy="1075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65CC2">
        <w:rPr>
          <w:bCs/>
          <w:sz w:val="24"/>
          <w:lang w:val="en-AU"/>
        </w:rPr>
        <w:t>(</w:t>
      </w:r>
      <w:hyperlink r:id="rId37" w:history="1">
        <w:r w:rsidR="00F65CC2" w:rsidRPr="00535953">
          <w:rPr>
            <w:rStyle w:val="Kpr"/>
            <w:bCs/>
            <w:sz w:val="24"/>
            <w:lang w:val="en-AU"/>
          </w:rPr>
          <w:t>http://veteriner.omu.edu.tr</w:t>
        </w:r>
      </w:hyperlink>
      <w:r w:rsidR="004B337B" w:rsidRPr="00F65CC2">
        <w:rPr>
          <w:bCs/>
          <w:sz w:val="24"/>
          <w:lang w:val="en-AU"/>
        </w:rPr>
        <w:t xml:space="preserve">) if you wish to travel with your children and </w:t>
      </w:r>
      <w:proofErr w:type="spellStart"/>
      <w:r w:rsidR="004B337B" w:rsidRPr="00F65CC2">
        <w:rPr>
          <w:bCs/>
          <w:sz w:val="24"/>
          <w:lang w:val="en-AU"/>
        </w:rPr>
        <w:t>pets.If</w:t>
      </w:r>
      <w:proofErr w:type="spellEnd"/>
      <w:r w:rsidR="004B337B" w:rsidRPr="00F65CC2">
        <w:rPr>
          <w:bCs/>
          <w:sz w:val="24"/>
          <w:lang w:val="en-AU"/>
        </w:rPr>
        <w:t xml:space="preserve"> you have a slight health problem you may also visit our practitioner, psychologists, social worker and nurses who serve students and staff on the campus from 9.00 am to 5.00 pm weekdays.</w:t>
      </w:r>
      <w:r w:rsidR="004B337B" w:rsidRPr="00F65CC2">
        <w:rPr>
          <w:b/>
          <w:bCs/>
          <w:sz w:val="24"/>
          <w:lang w:val="en-AU"/>
        </w:rPr>
        <w:t xml:space="preserve"> </w:t>
      </w:r>
    </w:p>
    <w:p w:rsidR="004B337B" w:rsidRPr="00F65CC2" w:rsidRDefault="004B337B" w:rsidP="004B337B">
      <w:pPr>
        <w:pStyle w:val="KonuBal"/>
        <w:jc w:val="both"/>
        <w:rPr>
          <w:b/>
          <w:bCs/>
          <w:sz w:val="24"/>
          <w:lang w:val="en-AU"/>
        </w:rPr>
      </w:pPr>
    </w:p>
    <w:p w:rsidR="000D1680" w:rsidRPr="00F65CC2" w:rsidRDefault="000D1680" w:rsidP="004B337B">
      <w:pPr>
        <w:pStyle w:val="KonuBal"/>
        <w:jc w:val="both"/>
        <w:rPr>
          <w:b/>
          <w:bCs/>
          <w:sz w:val="24"/>
          <w:lang w:val="en-AU"/>
        </w:rPr>
      </w:pPr>
      <w:r w:rsidRPr="00F65CC2">
        <w:rPr>
          <w:b/>
          <w:bCs/>
          <w:sz w:val="24"/>
          <w:lang w:val="en-AU"/>
        </w:rPr>
        <w:t>COST OF LIVING</w:t>
      </w:r>
    </w:p>
    <w:p w:rsidR="000D1680" w:rsidRPr="00F65CC2" w:rsidRDefault="000D1680" w:rsidP="000D1680">
      <w:pPr>
        <w:jc w:val="both"/>
        <w:textAlignment w:val="baseline"/>
        <w:rPr>
          <w:lang w:val="en-AU"/>
        </w:rPr>
      </w:pPr>
      <w:r w:rsidRPr="00F65CC2">
        <w:rPr>
          <w:lang w:val="en-AU"/>
        </w:rPr>
        <w:t> </w:t>
      </w:r>
      <w:r w:rsidRPr="00F65CC2">
        <w:rPr>
          <w:bdr w:val="none" w:sz="0" w:space="0" w:color="auto" w:frame="1"/>
          <w:lang w:val="en-AU"/>
        </w:rPr>
        <w:t> </w:t>
      </w:r>
    </w:p>
    <w:p w:rsidR="000D1680" w:rsidRPr="00F65CC2" w:rsidRDefault="000D1680" w:rsidP="000D1680">
      <w:pPr>
        <w:jc w:val="both"/>
        <w:textAlignment w:val="baseline"/>
        <w:rPr>
          <w:lang w:val="en-AU"/>
        </w:rPr>
      </w:pPr>
      <w:r w:rsidRPr="00F65CC2">
        <w:rPr>
          <w:bdr w:val="none" w:sz="0" w:space="0" w:color="auto" w:frame="1"/>
          <w:lang w:val="en-AU"/>
        </w:rPr>
        <w:t>The estimated cost of living is 300-350 Euros per month. This includes board, accommodation and local transport. Other personal expenses may amount to 300-500 Euros per semester. </w:t>
      </w:r>
    </w:p>
    <w:p w:rsidR="000D1680" w:rsidRPr="00F65CC2" w:rsidRDefault="000D1680" w:rsidP="000D1680">
      <w:pPr>
        <w:jc w:val="both"/>
        <w:textAlignment w:val="baseline"/>
        <w:rPr>
          <w:lang w:val="en-AU"/>
        </w:rPr>
      </w:pPr>
      <w:r w:rsidRPr="00F65CC2">
        <w:rPr>
          <w:lang w:val="en-AU"/>
        </w:rPr>
        <w:t> </w:t>
      </w:r>
    </w:p>
    <w:p w:rsidR="000D1680" w:rsidRPr="00F65CC2" w:rsidRDefault="008512DB" w:rsidP="000D1680">
      <w:pPr>
        <w:textAlignment w:val="baseline"/>
        <w:rPr>
          <w:bdr w:val="none" w:sz="0" w:space="0" w:color="auto" w:frame="1"/>
          <w:lang w:val="en-AU"/>
        </w:rPr>
      </w:pPr>
      <w:r w:rsidRPr="00F65CC2">
        <w:rPr>
          <w:bdr w:val="none" w:sz="0" w:space="0" w:color="auto" w:frame="1"/>
          <w:lang w:val="en-AU"/>
        </w:rPr>
        <w:t>Public transport: per ride 2</w:t>
      </w:r>
      <w:r w:rsidR="000D1680" w:rsidRPr="00F65CC2">
        <w:rPr>
          <w:bdr w:val="none" w:sz="0" w:space="0" w:color="auto" w:frame="1"/>
          <w:lang w:val="en-AU"/>
        </w:rPr>
        <w:t xml:space="preserve"> TL (Turkish Lira) ≈ 45 cents. </w:t>
      </w:r>
    </w:p>
    <w:p w:rsidR="000D1680" w:rsidRPr="00F65CC2" w:rsidRDefault="000D1680" w:rsidP="000D1680">
      <w:pPr>
        <w:textAlignment w:val="baseline"/>
        <w:rPr>
          <w:lang w:val="en-AU"/>
        </w:rPr>
      </w:pPr>
      <w:r w:rsidRPr="00F65CC2">
        <w:rPr>
          <w:bdr w:val="none" w:sz="0" w:space="0" w:color="auto" w:frame="1"/>
          <w:lang w:val="en-AU"/>
        </w:rPr>
        <w:t>Bread : 1 TL</w:t>
      </w:r>
      <w:r w:rsidRPr="00F65CC2">
        <w:rPr>
          <w:rStyle w:val="apple-converted-space"/>
          <w:bdr w:val="none" w:sz="0" w:space="0" w:color="auto" w:frame="1"/>
          <w:lang w:val="en-AU"/>
        </w:rPr>
        <w:t> </w:t>
      </w:r>
      <w:r w:rsidRPr="00F65CC2">
        <w:rPr>
          <w:bdr w:val="none" w:sz="0" w:space="0" w:color="auto" w:frame="1"/>
          <w:lang w:val="en-AU"/>
        </w:rPr>
        <w:t>≈</w:t>
      </w:r>
      <w:r w:rsidRPr="00F65CC2">
        <w:rPr>
          <w:rStyle w:val="apple-converted-space"/>
          <w:bdr w:val="none" w:sz="0" w:space="0" w:color="auto" w:frame="1"/>
          <w:lang w:val="en-AU"/>
        </w:rPr>
        <w:t> </w:t>
      </w:r>
      <w:r w:rsidRPr="00F65CC2">
        <w:rPr>
          <w:bdr w:val="none" w:sz="0" w:space="0" w:color="auto" w:frame="1"/>
          <w:lang w:val="en-AU"/>
        </w:rPr>
        <w:t>35 cents</w:t>
      </w:r>
      <w:r w:rsidRPr="00F65CC2">
        <w:rPr>
          <w:bdr w:val="none" w:sz="0" w:space="0" w:color="auto" w:frame="1"/>
          <w:lang w:val="en-AU"/>
        </w:rPr>
        <w:br/>
        <w:t>A cup of coffee in an average café : 5-6 TL ≈ 2-2.5 Euro</w:t>
      </w:r>
      <w:r w:rsidRPr="00F65CC2">
        <w:rPr>
          <w:bdr w:val="none" w:sz="0" w:space="0" w:color="auto" w:frame="1"/>
          <w:lang w:val="en-AU"/>
        </w:rPr>
        <w:br/>
        <w:t xml:space="preserve">0.5 litre of fresh water in the market : 50 </w:t>
      </w:r>
      <w:proofErr w:type="spellStart"/>
      <w:r w:rsidRPr="00F65CC2">
        <w:rPr>
          <w:bdr w:val="none" w:sz="0" w:space="0" w:color="auto" w:frame="1"/>
          <w:lang w:val="en-AU"/>
        </w:rPr>
        <w:t>Kuruş</w:t>
      </w:r>
      <w:proofErr w:type="spellEnd"/>
      <w:r w:rsidRPr="00F65CC2">
        <w:rPr>
          <w:rStyle w:val="apple-converted-space"/>
          <w:bdr w:val="none" w:sz="0" w:space="0" w:color="auto" w:frame="1"/>
          <w:lang w:val="en-AU"/>
        </w:rPr>
        <w:t> </w:t>
      </w:r>
      <w:r w:rsidRPr="00F65CC2">
        <w:rPr>
          <w:bdr w:val="none" w:sz="0" w:space="0" w:color="auto" w:frame="1"/>
          <w:lang w:val="en-AU"/>
        </w:rPr>
        <w:t>≈ 20Cents</w:t>
      </w:r>
      <w:r w:rsidRPr="00F65CC2">
        <w:rPr>
          <w:bdr w:val="none" w:sz="0" w:space="0" w:color="auto" w:frame="1"/>
          <w:lang w:val="en-AU"/>
        </w:rPr>
        <w:br/>
        <w:t>A litre of milk : ≈ 3 TL</w:t>
      </w:r>
      <w:r w:rsidRPr="00F65CC2">
        <w:rPr>
          <w:rStyle w:val="apple-converted-space"/>
          <w:bdr w:val="none" w:sz="0" w:space="0" w:color="auto" w:frame="1"/>
          <w:lang w:val="en-AU"/>
        </w:rPr>
        <w:t> </w:t>
      </w:r>
      <w:r w:rsidRPr="00F65CC2">
        <w:rPr>
          <w:bdr w:val="none" w:sz="0" w:space="0" w:color="auto" w:frame="1"/>
          <w:lang w:val="en-AU"/>
        </w:rPr>
        <w:t>≈ 1 Euro</w:t>
      </w:r>
      <w:r w:rsidRPr="00F65CC2">
        <w:rPr>
          <w:bdr w:val="none" w:sz="0" w:space="0" w:color="auto" w:frame="1"/>
          <w:lang w:val="en-AU"/>
        </w:rPr>
        <w:br/>
        <w:t>Beer (50 cl) in the pub : 7 TL ≈ 3 Euro</w:t>
      </w:r>
      <w:r w:rsidRPr="00F65CC2">
        <w:rPr>
          <w:bdr w:val="none" w:sz="0" w:space="0" w:color="auto" w:frame="1"/>
          <w:lang w:val="en-AU"/>
        </w:rPr>
        <w:br/>
        <w:t>A litre of coke in the market : 2 TL</w:t>
      </w:r>
      <w:r w:rsidRPr="00F65CC2">
        <w:rPr>
          <w:rStyle w:val="apple-converted-space"/>
          <w:bdr w:val="none" w:sz="0" w:space="0" w:color="auto" w:frame="1"/>
          <w:lang w:val="en-AU"/>
        </w:rPr>
        <w:t> </w:t>
      </w:r>
      <w:r w:rsidRPr="00F65CC2">
        <w:rPr>
          <w:bdr w:val="none" w:sz="0" w:space="0" w:color="auto" w:frame="1"/>
          <w:lang w:val="en-AU"/>
        </w:rPr>
        <w:t>≈ 85Cents</w:t>
      </w:r>
      <w:r w:rsidRPr="00F65CC2">
        <w:rPr>
          <w:bdr w:val="none" w:sz="0" w:space="0" w:color="auto" w:frame="1"/>
          <w:lang w:val="en-AU"/>
        </w:rPr>
        <w:br/>
        <w:t>A kilo of chicken meat : 3 Euro</w:t>
      </w:r>
      <w:r w:rsidRPr="00F65CC2">
        <w:rPr>
          <w:bdr w:val="none" w:sz="0" w:space="0" w:color="auto" w:frame="1"/>
          <w:lang w:val="en-AU"/>
        </w:rPr>
        <w:br/>
        <w:t>A dozen of eggs : 4.5 TL</w:t>
      </w:r>
      <w:r w:rsidRPr="00F65CC2">
        <w:rPr>
          <w:rStyle w:val="apple-converted-space"/>
          <w:bdr w:val="none" w:sz="0" w:space="0" w:color="auto" w:frame="1"/>
          <w:lang w:val="en-AU"/>
        </w:rPr>
        <w:t> </w:t>
      </w:r>
      <w:r w:rsidRPr="00F65CC2">
        <w:rPr>
          <w:bdr w:val="none" w:sz="0" w:space="0" w:color="auto" w:frame="1"/>
          <w:lang w:val="en-AU"/>
        </w:rPr>
        <w:t>≈ 1.50</w:t>
      </w:r>
      <w:r w:rsidRPr="00F65CC2">
        <w:rPr>
          <w:rStyle w:val="apple-converted-space"/>
          <w:bdr w:val="none" w:sz="0" w:space="0" w:color="auto" w:frame="1"/>
          <w:lang w:val="en-AU"/>
        </w:rPr>
        <w:t> </w:t>
      </w:r>
      <w:r w:rsidRPr="00F65CC2">
        <w:rPr>
          <w:bdr w:val="none" w:sz="0" w:space="0" w:color="auto" w:frame="1"/>
          <w:lang w:val="en-AU"/>
        </w:rPr>
        <w:t>Euro</w:t>
      </w:r>
      <w:r w:rsidRPr="00F65CC2">
        <w:rPr>
          <w:bdr w:val="none" w:sz="0" w:space="0" w:color="auto" w:frame="1"/>
          <w:lang w:val="en-AU"/>
        </w:rPr>
        <w:br/>
        <w:t>A kilo of beef meat : 8-10 Euro</w:t>
      </w:r>
      <w:r w:rsidRPr="00F65CC2">
        <w:rPr>
          <w:bdr w:val="none" w:sz="0" w:space="0" w:color="auto" w:frame="1"/>
          <w:lang w:val="en-AU"/>
        </w:rPr>
        <w:br/>
        <w:t xml:space="preserve">A </w:t>
      </w:r>
      <w:proofErr w:type="spellStart"/>
      <w:r w:rsidRPr="00F65CC2">
        <w:rPr>
          <w:bdr w:val="none" w:sz="0" w:space="0" w:color="auto" w:frame="1"/>
          <w:lang w:val="en-AU"/>
        </w:rPr>
        <w:t>liter</w:t>
      </w:r>
      <w:proofErr w:type="spellEnd"/>
      <w:r w:rsidRPr="00F65CC2">
        <w:rPr>
          <w:bdr w:val="none" w:sz="0" w:space="0" w:color="auto" w:frame="1"/>
          <w:lang w:val="en-AU"/>
        </w:rPr>
        <w:t xml:space="preserve"> of petrol : 4.80 TL ≈ 2 Euro</w:t>
      </w:r>
      <w:r w:rsidRPr="00F65CC2">
        <w:rPr>
          <w:bdr w:val="none" w:sz="0" w:space="0" w:color="auto" w:frame="1"/>
          <w:lang w:val="en-AU"/>
        </w:rPr>
        <w:br/>
        <w:t>Cinema ticket for students : 10-15 TL ≈ 3-5</w:t>
      </w:r>
      <w:r w:rsidRPr="00F65CC2">
        <w:rPr>
          <w:rStyle w:val="apple-converted-space"/>
          <w:bdr w:val="none" w:sz="0" w:space="0" w:color="auto" w:frame="1"/>
          <w:lang w:val="en-AU"/>
        </w:rPr>
        <w:t> </w:t>
      </w:r>
      <w:r w:rsidRPr="00F65CC2">
        <w:rPr>
          <w:bdr w:val="none" w:sz="0" w:space="0" w:color="auto" w:frame="1"/>
          <w:lang w:val="en-AU"/>
        </w:rPr>
        <w:t>Euro</w:t>
      </w:r>
      <w:r w:rsidRPr="00F65CC2">
        <w:rPr>
          <w:bdr w:val="none" w:sz="0" w:space="0" w:color="auto" w:frame="1"/>
          <w:lang w:val="en-AU"/>
        </w:rPr>
        <w:br/>
        <w:t>Average restaurant meal: 4-5 Euro</w:t>
      </w:r>
    </w:p>
    <w:p w:rsidR="000D1680" w:rsidRPr="00F65CC2" w:rsidRDefault="000D1680" w:rsidP="000D1680">
      <w:pPr>
        <w:rPr>
          <w:b/>
          <w:bCs/>
          <w:lang w:val="en-AU"/>
        </w:rPr>
      </w:pPr>
    </w:p>
    <w:p w:rsidR="000D1680" w:rsidRPr="00F65CC2" w:rsidRDefault="00A27403" w:rsidP="000D1680">
      <w:pPr>
        <w:jc w:val="both"/>
        <w:rPr>
          <w:lang w:val="en-AU"/>
        </w:rPr>
      </w:pPr>
      <w:r w:rsidRPr="00F65CC2">
        <w:rPr>
          <w:b/>
          <w:noProof/>
        </w:rPr>
        <w:drawing>
          <wp:anchor distT="0" distB="0" distL="114300" distR="114300" simplePos="0" relativeHeight="251676160" behindDoc="0" locked="0" layoutInCell="1" allowOverlap="1" wp14:anchorId="51597E51" wp14:editId="714FBE64">
            <wp:simplePos x="0" y="0"/>
            <wp:positionH relativeFrom="margin">
              <wp:posOffset>546100</wp:posOffset>
            </wp:positionH>
            <wp:positionV relativeFrom="margin">
              <wp:posOffset>4835525</wp:posOffset>
            </wp:positionV>
            <wp:extent cx="1063625" cy="102235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090386.w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06362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58C9" w:rsidRPr="00F65CC2" w:rsidRDefault="001D58C9" w:rsidP="002E6A1F">
      <w:pPr>
        <w:jc w:val="both"/>
        <w:rPr>
          <w:b/>
          <w:bCs/>
          <w:lang w:val="en-AU"/>
        </w:rPr>
      </w:pPr>
    </w:p>
    <w:p w:rsidR="001D58C9" w:rsidRPr="00F65CC2" w:rsidRDefault="001D58C9" w:rsidP="002E6A1F">
      <w:pPr>
        <w:jc w:val="both"/>
        <w:rPr>
          <w:b/>
          <w:bCs/>
          <w:lang w:val="en-AU"/>
        </w:rPr>
      </w:pPr>
    </w:p>
    <w:p w:rsidR="001D58C9" w:rsidRPr="00F65CC2" w:rsidRDefault="001D58C9" w:rsidP="002E6A1F">
      <w:pPr>
        <w:jc w:val="both"/>
        <w:rPr>
          <w:b/>
          <w:bCs/>
          <w:lang w:val="en-AU"/>
        </w:rPr>
      </w:pPr>
    </w:p>
    <w:p w:rsidR="001D58C9" w:rsidRPr="00F65CC2" w:rsidRDefault="001D58C9" w:rsidP="002E6A1F">
      <w:pPr>
        <w:jc w:val="both"/>
        <w:rPr>
          <w:b/>
          <w:bCs/>
          <w:lang w:val="en-AU"/>
        </w:rPr>
      </w:pPr>
    </w:p>
    <w:p w:rsidR="001D58C9" w:rsidRPr="00F65CC2" w:rsidRDefault="001D58C9" w:rsidP="002E6A1F">
      <w:pPr>
        <w:jc w:val="both"/>
        <w:rPr>
          <w:b/>
          <w:bCs/>
          <w:lang w:val="en-AU"/>
        </w:rPr>
      </w:pPr>
    </w:p>
    <w:p w:rsidR="004B337B" w:rsidRPr="00F65CC2" w:rsidRDefault="004B337B" w:rsidP="002E6A1F">
      <w:pPr>
        <w:jc w:val="both"/>
        <w:rPr>
          <w:b/>
          <w:bCs/>
          <w:lang w:val="en-AU"/>
        </w:rPr>
      </w:pPr>
    </w:p>
    <w:p w:rsidR="004B337B" w:rsidRPr="00F65CC2" w:rsidRDefault="004B337B" w:rsidP="002E6A1F">
      <w:pPr>
        <w:jc w:val="both"/>
        <w:rPr>
          <w:b/>
          <w:bCs/>
          <w:lang w:val="en-AU"/>
        </w:rPr>
      </w:pPr>
    </w:p>
    <w:p w:rsidR="002E6A1F" w:rsidRPr="00F65CC2" w:rsidRDefault="002E6A1F" w:rsidP="002E6A1F">
      <w:pPr>
        <w:jc w:val="both"/>
        <w:rPr>
          <w:b/>
          <w:bCs/>
          <w:lang w:val="en-AU"/>
        </w:rPr>
      </w:pPr>
      <w:r w:rsidRPr="00F65CC2">
        <w:rPr>
          <w:b/>
          <w:bCs/>
          <w:lang w:val="en-AU"/>
        </w:rPr>
        <w:lastRenderedPageBreak/>
        <w:t>FOOD</w:t>
      </w:r>
    </w:p>
    <w:p w:rsidR="00086389" w:rsidRPr="00F65CC2" w:rsidRDefault="00086389" w:rsidP="000D1680">
      <w:pPr>
        <w:jc w:val="both"/>
        <w:rPr>
          <w:b/>
          <w:lang w:val="en-AU"/>
        </w:rPr>
      </w:pPr>
    </w:p>
    <w:p w:rsidR="000D1680" w:rsidRPr="00F65CC2" w:rsidRDefault="000D1680" w:rsidP="000D1680">
      <w:pPr>
        <w:jc w:val="both"/>
        <w:rPr>
          <w:b/>
          <w:bCs/>
          <w:lang w:val="en-AU"/>
        </w:rPr>
      </w:pPr>
      <w:r w:rsidRPr="00F65CC2">
        <w:rPr>
          <w:b/>
          <w:lang w:val="en-AU"/>
        </w:rPr>
        <w:t>In Turkey</w:t>
      </w:r>
    </w:p>
    <w:p w:rsidR="000D1680" w:rsidRPr="00F65CC2" w:rsidRDefault="000D1680" w:rsidP="000D1680">
      <w:pPr>
        <w:jc w:val="both"/>
        <w:rPr>
          <w:b/>
          <w:lang w:val="en-AU"/>
        </w:rPr>
      </w:pPr>
    </w:p>
    <w:p w:rsidR="000D1680" w:rsidRPr="00F65CC2" w:rsidRDefault="000D1680" w:rsidP="000D1680">
      <w:pPr>
        <w:jc w:val="both"/>
        <w:rPr>
          <w:lang w:val="en-AU"/>
        </w:rPr>
      </w:pPr>
      <w:r w:rsidRPr="00F65CC2">
        <w:rPr>
          <w:lang w:val="en-AU"/>
        </w:rPr>
        <w:t>Turkish cuisine is one of the most elegant cuisines in the world.</w:t>
      </w:r>
    </w:p>
    <w:p w:rsidR="000D1680" w:rsidRPr="00F65CC2" w:rsidRDefault="000D1680" w:rsidP="000D1680">
      <w:pPr>
        <w:jc w:val="both"/>
        <w:rPr>
          <w:lang w:val="en-AU"/>
        </w:rPr>
      </w:pPr>
    </w:p>
    <w:p w:rsidR="000D1680" w:rsidRPr="00F65CC2" w:rsidRDefault="000D1680" w:rsidP="000D1680">
      <w:pPr>
        <w:jc w:val="both"/>
        <w:rPr>
          <w:lang w:val="en-AU"/>
        </w:rPr>
      </w:pPr>
      <w:r w:rsidRPr="00F65CC2">
        <w:rPr>
          <w:lang w:val="en-AU"/>
        </w:rPr>
        <w:t xml:space="preserve">The variety of products offered by the lands of Asia and Anatolia, interaction with numerous different cultures over a long historical process, the new tastes developed in the palace kitchens of the Seljuk and the Ottoman empires have all played a part in shaping the new character of our culinary culture. </w:t>
      </w:r>
    </w:p>
    <w:p w:rsidR="000D1680" w:rsidRPr="00F65CC2" w:rsidRDefault="000D1680" w:rsidP="000D1680">
      <w:pPr>
        <w:jc w:val="both"/>
        <w:rPr>
          <w:lang w:val="en-AU"/>
        </w:rPr>
      </w:pPr>
    </w:p>
    <w:p w:rsidR="000D1680" w:rsidRPr="00F65CC2" w:rsidRDefault="000D1680" w:rsidP="000D1680">
      <w:pPr>
        <w:jc w:val="both"/>
        <w:rPr>
          <w:lang w:val="en-AU"/>
        </w:rPr>
      </w:pPr>
      <w:r w:rsidRPr="00F65CC2">
        <w:rPr>
          <w:lang w:val="en-AU"/>
        </w:rPr>
        <w:t>Turkish Cuisine, which in general consists of sauced dishes prepared with cereals, various vegetables and some meat, soups, cold dishes cooked with olive oil, pastry dishes and dishes made from wild vegetation has also produced a series of health foods.</w:t>
      </w:r>
    </w:p>
    <w:p w:rsidR="000D1680" w:rsidRPr="00F65CC2" w:rsidRDefault="000D1680" w:rsidP="000D1680">
      <w:pPr>
        <w:spacing w:before="100" w:beforeAutospacing="1" w:after="100" w:afterAutospacing="1"/>
        <w:jc w:val="both"/>
        <w:rPr>
          <w:lang w:val="en-AU"/>
        </w:rPr>
      </w:pPr>
      <w:r w:rsidRPr="00F65CC2">
        <w:rPr>
          <w:lang w:val="en-AU"/>
        </w:rPr>
        <w:t xml:space="preserve">Turkish Cuisine, while rich in variety and taste-bud friendly, also contains examples which could provide a source for healthy and balanced diets and vegetarian cuisines. It has some similarities with the ancient cultural cuisines of Anatolia, Mesopotamia, Central Asia, Mediterranean and the Balkans. </w:t>
      </w:r>
    </w:p>
    <w:p w:rsidR="002E6A1F" w:rsidRPr="00F65CC2" w:rsidRDefault="000D1680" w:rsidP="00086389">
      <w:pPr>
        <w:spacing w:before="100" w:beforeAutospacing="1" w:after="100" w:afterAutospacing="1"/>
        <w:rPr>
          <w:lang w:val="en-AU" w:eastAsia="en-AU"/>
        </w:rPr>
      </w:pPr>
      <w:r w:rsidRPr="00F65CC2">
        <w:rPr>
          <w:lang w:val="en-AU" w:eastAsia="en-AU"/>
        </w:rPr>
        <w:lastRenderedPageBreak/>
        <w:t xml:space="preserve">For more information about traditional Turkish and Ottoman cuisine please </w:t>
      </w:r>
      <w:proofErr w:type="gramStart"/>
      <w:r w:rsidRPr="00F65CC2">
        <w:rPr>
          <w:lang w:val="en-AU" w:eastAsia="en-AU"/>
        </w:rPr>
        <w:t xml:space="preserve">visit  </w:t>
      </w:r>
      <w:proofErr w:type="gramEnd"/>
      <w:r w:rsidRPr="00F65CC2">
        <w:rPr>
          <w:u w:val="single"/>
          <w:lang w:val="en-AU" w:eastAsia="en-AU"/>
        </w:rPr>
        <w:fldChar w:fldCharType="begin"/>
      </w:r>
      <w:r w:rsidRPr="00F65CC2">
        <w:rPr>
          <w:u w:val="single"/>
          <w:lang w:val="en-AU" w:eastAsia="en-AU"/>
        </w:rPr>
        <w:instrText xml:space="preserve"> HYPERLINK "http://www.kultur.gov.tr/EN,35306/culinary-culture.html" </w:instrText>
      </w:r>
      <w:r w:rsidRPr="00F65CC2">
        <w:rPr>
          <w:u w:val="single"/>
          <w:lang w:val="en-AU" w:eastAsia="en-AU"/>
        </w:rPr>
        <w:fldChar w:fldCharType="separate"/>
      </w:r>
      <w:r w:rsidRPr="00F65CC2">
        <w:rPr>
          <w:rStyle w:val="Kpr"/>
          <w:lang w:val="en-AU" w:eastAsia="en-AU"/>
        </w:rPr>
        <w:t>http://www.kultur.gov.tr/EN,35306/culinary-culture.html</w:t>
      </w:r>
      <w:r w:rsidRPr="00F65CC2">
        <w:rPr>
          <w:u w:val="single"/>
          <w:lang w:val="en-AU" w:eastAsia="en-AU"/>
        </w:rPr>
        <w:fldChar w:fldCharType="end"/>
      </w:r>
      <w:r w:rsidRPr="00F65CC2">
        <w:rPr>
          <w:u w:val="single"/>
          <w:lang w:val="en-AU" w:eastAsia="en-AU"/>
        </w:rPr>
        <w:t xml:space="preserve"> </w:t>
      </w:r>
    </w:p>
    <w:p w:rsidR="0061149D" w:rsidRDefault="0061149D" w:rsidP="0061149D">
      <w:pPr>
        <w:rPr>
          <w:b/>
          <w:lang w:val="en-AU"/>
        </w:rPr>
      </w:pPr>
      <w:r w:rsidRPr="00F65CC2">
        <w:rPr>
          <w:b/>
          <w:lang w:val="en-AU"/>
        </w:rPr>
        <w:t>In Samsun</w:t>
      </w:r>
    </w:p>
    <w:p w:rsidR="00F65CC2" w:rsidRPr="00F65CC2" w:rsidRDefault="00F65CC2" w:rsidP="0061149D">
      <w:pPr>
        <w:rPr>
          <w:b/>
          <w:lang w:val="en-AU"/>
        </w:rPr>
      </w:pPr>
    </w:p>
    <w:p w:rsidR="0061149D" w:rsidRPr="00F65CC2" w:rsidRDefault="0061149D" w:rsidP="0061149D">
      <w:pPr>
        <w:rPr>
          <w:lang w:val="en-AU"/>
        </w:rPr>
      </w:pPr>
      <w:proofErr w:type="spellStart"/>
      <w:r w:rsidRPr="00F65CC2">
        <w:rPr>
          <w:i/>
          <w:lang w:val="en-AU"/>
        </w:rPr>
        <w:t>Pide</w:t>
      </w:r>
      <w:proofErr w:type="spellEnd"/>
      <w:r w:rsidRPr="00F65CC2">
        <w:rPr>
          <w:i/>
          <w:lang w:val="en-AU"/>
        </w:rPr>
        <w:t xml:space="preserve"> </w:t>
      </w:r>
      <w:r w:rsidRPr="00F65CC2">
        <w:rPr>
          <w:lang w:val="en-AU"/>
        </w:rPr>
        <w:t xml:space="preserve">is one of Samsun's delicious 'events' and has four different types available </w:t>
      </w:r>
      <w:proofErr w:type="spellStart"/>
      <w:r w:rsidRPr="00F65CC2">
        <w:rPr>
          <w:i/>
          <w:lang w:val="en-AU"/>
        </w:rPr>
        <w:t>Kapalı</w:t>
      </w:r>
      <w:proofErr w:type="spellEnd"/>
      <w:r w:rsidRPr="00F65CC2">
        <w:rPr>
          <w:i/>
          <w:lang w:val="en-AU"/>
        </w:rPr>
        <w:t xml:space="preserve">, </w:t>
      </w:r>
      <w:proofErr w:type="spellStart"/>
      <w:r w:rsidRPr="00F65CC2">
        <w:rPr>
          <w:i/>
          <w:lang w:val="en-AU"/>
        </w:rPr>
        <w:t>peynirli-yumurtalı</w:t>
      </w:r>
      <w:proofErr w:type="spellEnd"/>
      <w:r w:rsidRPr="00F65CC2">
        <w:rPr>
          <w:lang w:val="en-AU"/>
        </w:rPr>
        <w:t xml:space="preserve"> (</w:t>
      </w:r>
      <w:proofErr w:type="spellStart"/>
      <w:r w:rsidRPr="00F65CC2">
        <w:rPr>
          <w:lang w:val="en-AU"/>
        </w:rPr>
        <w:t>cheese&amp;egg</w:t>
      </w:r>
      <w:proofErr w:type="spellEnd"/>
      <w:r w:rsidRPr="00F65CC2">
        <w:rPr>
          <w:lang w:val="en-AU"/>
        </w:rPr>
        <w:t xml:space="preserve">), </w:t>
      </w:r>
      <w:proofErr w:type="spellStart"/>
      <w:r w:rsidRPr="00F65CC2">
        <w:rPr>
          <w:i/>
          <w:lang w:val="en-AU"/>
        </w:rPr>
        <w:t>pastırmalı-yumurtalı</w:t>
      </w:r>
      <w:proofErr w:type="spellEnd"/>
      <w:r w:rsidRPr="00F65CC2">
        <w:rPr>
          <w:i/>
          <w:lang w:val="en-AU"/>
        </w:rPr>
        <w:t xml:space="preserve"> </w:t>
      </w:r>
      <w:r w:rsidRPr="00F65CC2">
        <w:rPr>
          <w:lang w:val="en-AU"/>
        </w:rPr>
        <w:t xml:space="preserve">(spicy Turkish salami &amp; egg) and </w:t>
      </w:r>
      <w:proofErr w:type="spellStart"/>
      <w:r w:rsidRPr="00F65CC2">
        <w:rPr>
          <w:i/>
          <w:lang w:val="en-AU"/>
        </w:rPr>
        <w:t>sucuklu-yumurtalı</w:t>
      </w:r>
      <w:proofErr w:type="spellEnd"/>
      <w:r w:rsidRPr="00F65CC2">
        <w:rPr>
          <w:lang w:val="en-AU"/>
        </w:rPr>
        <w:t xml:space="preserve"> (Turkish sausage &amp; egg) although there are some further varieties, such as spinach, </w:t>
      </w:r>
      <w:proofErr w:type="spellStart"/>
      <w:r w:rsidRPr="00F65CC2">
        <w:rPr>
          <w:lang w:val="en-AU"/>
        </w:rPr>
        <w:t>kavurmalı</w:t>
      </w:r>
      <w:proofErr w:type="spellEnd"/>
      <w:r w:rsidRPr="00F65CC2">
        <w:rPr>
          <w:lang w:val="en-AU"/>
        </w:rPr>
        <w:t xml:space="preserve"> etc. </w:t>
      </w:r>
    </w:p>
    <w:p w:rsidR="00F65CC2" w:rsidRDefault="00F65CC2" w:rsidP="0061149D">
      <w:pPr>
        <w:rPr>
          <w:lang w:val="en-AU"/>
        </w:rPr>
      </w:pPr>
    </w:p>
    <w:p w:rsidR="0061149D" w:rsidRDefault="0061149D" w:rsidP="0061149D">
      <w:pPr>
        <w:rPr>
          <w:lang w:val="en-AU"/>
        </w:rPr>
      </w:pPr>
      <w:r w:rsidRPr="00F65CC2">
        <w:rPr>
          <w:lang w:val="en-AU"/>
        </w:rPr>
        <w:t xml:space="preserve">The local people eat </w:t>
      </w:r>
      <w:proofErr w:type="spellStart"/>
      <w:r w:rsidRPr="00F65CC2">
        <w:rPr>
          <w:i/>
          <w:lang w:val="en-AU"/>
        </w:rPr>
        <w:t>pide</w:t>
      </w:r>
      <w:proofErr w:type="spellEnd"/>
      <w:r w:rsidRPr="00F65CC2">
        <w:rPr>
          <w:i/>
          <w:lang w:val="en-AU"/>
        </w:rPr>
        <w:t xml:space="preserve"> </w:t>
      </w:r>
      <w:r w:rsidRPr="00F65CC2">
        <w:rPr>
          <w:lang w:val="en-AU"/>
        </w:rPr>
        <w:t xml:space="preserve">every Sunday morning almost ritualistically. </w:t>
      </w:r>
    </w:p>
    <w:p w:rsidR="00F65CC2" w:rsidRPr="00F65CC2" w:rsidRDefault="00F65CC2" w:rsidP="0061149D">
      <w:pPr>
        <w:rPr>
          <w:lang w:val="en-AU"/>
        </w:rPr>
      </w:pPr>
    </w:p>
    <w:p w:rsidR="0061149D" w:rsidRPr="00F65CC2" w:rsidRDefault="0061149D" w:rsidP="0061149D">
      <w:pPr>
        <w:rPr>
          <w:lang w:val="en-AU"/>
        </w:rPr>
      </w:pPr>
      <w:r w:rsidRPr="00F65CC2">
        <w:rPr>
          <w:lang w:val="en-AU"/>
        </w:rPr>
        <w:t xml:space="preserve">These </w:t>
      </w:r>
      <w:proofErr w:type="spellStart"/>
      <w:r w:rsidRPr="00F65CC2">
        <w:rPr>
          <w:i/>
          <w:lang w:val="en-AU"/>
        </w:rPr>
        <w:t>pides</w:t>
      </w:r>
      <w:proofErr w:type="spellEnd"/>
      <w:r w:rsidRPr="00F65CC2">
        <w:rPr>
          <w:lang w:val="en-AU"/>
        </w:rPr>
        <w:t xml:space="preserve"> are totally unique to the city, and even though you can find “</w:t>
      </w:r>
      <w:proofErr w:type="spellStart"/>
      <w:r w:rsidRPr="00F65CC2">
        <w:rPr>
          <w:lang w:val="en-AU"/>
        </w:rPr>
        <w:t>pide</w:t>
      </w:r>
      <w:proofErr w:type="spellEnd"/>
      <w:r w:rsidRPr="00F65CC2">
        <w:rPr>
          <w:lang w:val="en-AU"/>
        </w:rPr>
        <w:t xml:space="preserve">” in different cities it will never taste like the ones in Samsun. </w:t>
      </w:r>
    </w:p>
    <w:p w:rsidR="0093091E" w:rsidRDefault="0093091E" w:rsidP="0061149D">
      <w:pPr>
        <w:rPr>
          <w:lang w:val="en-AU"/>
        </w:rPr>
      </w:pPr>
    </w:p>
    <w:p w:rsidR="0061149D" w:rsidRPr="0093091E" w:rsidRDefault="0061149D" w:rsidP="0061149D">
      <w:pPr>
        <w:rPr>
          <w:b/>
          <w:lang w:val="en-AU"/>
        </w:rPr>
      </w:pPr>
      <w:r w:rsidRPr="0093091E">
        <w:rPr>
          <w:b/>
          <w:lang w:val="en-AU"/>
        </w:rPr>
        <w:t>Food on Campus</w:t>
      </w:r>
    </w:p>
    <w:p w:rsidR="0093091E" w:rsidRDefault="0093091E" w:rsidP="0061149D">
      <w:pPr>
        <w:rPr>
          <w:lang w:val="en-AU"/>
        </w:rPr>
      </w:pPr>
    </w:p>
    <w:p w:rsidR="0061149D" w:rsidRPr="00F65CC2" w:rsidRDefault="0061149D" w:rsidP="0061149D">
      <w:pPr>
        <w:rPr>
          <w:lang w:val="en-AU"/>
        </w:rPr>
      </w:pPr>
      <w:r w:rsidRPr="00F65CC2">
        <w:rPr>
          <w:lang w:val="en-AU"/>
        </w:rPr>
        <w:t>In almost all schools there are dining halls called “</w:t>
      </w:r>
      <w:proofErr w:type="spellStart"/>
      <w:r w:rsidRPr="00F65CC2">
        <w:rPr>
          <w:lang w:val="en-AU"/>
        </w:rPr>
        <w:t>Yemekhane</w:t>
      </w:r>
      <w:proofErr w:type="spellEnd"/>
      <w:r w:rsidRPr="00F65CC2">
        <w:rPr>
          <w:lang w:val="en-AU"/>
        </w:rPr>
        <w:t>” where students and staff are served lunch and dinner at a very reas</w:t>
      </w:r>
      <w:r w:rsidR="0093091E">
        <w:rPr>
          <w:lang w:val="en-AU"/>
        </w:rPr>
        <w:t xml:space="preserve">onable price (2 </w:t>
      </w:r>
      <w:proofErr w:type="gramStart"/>
      <w:r w:rsidR="0093091E">
        <w:rPr>
          <w:lang w:val="en-AU"/>
        </w:rPr>
        <w:t>TL  ≈</w:t>
      </w:r>
      <w:proofErr w:type="gramEnd"/>
      <w:r w:rsidR="0093091E">
        <w:rPr>
          <w:lang w:val="en-AU"/>
        </w:rPr>
        <w:t xml:space="preserve">  0,70 €).</w:t>
      </w:r>
    </w:p>
    <w:p w:rsidR="00F65CC2" w:rsidRDefault="00F65CC2" w:rsidP="0061149D">
      <w:pPr>
        <w:rPr>
          <w:bdr w:val="none" w:sz="0" w:space="0" w:color="auto" w:frame="1"/>
          <w:shd w:val="clear" w:color="auto" w:fill="FFFFFF"/>
          <w:lang w:val="en-AU"/>
        </w:rPr>
      </w:pPr>
    </w:p>
    <w:p w:rsidR="0061149D" w:rsidRPr="00F65CC2" w:rsidRDefault="0061149D" w:rsidP="0061149D">
      <w:pPr>
        <w:rPr>
          <w:lang w:val="en-AU"/>
        </w:rPr>
      </w:pPr>
      <w:r w:rsidRPr="00F65CC2">
        <w:rPr>
          <w:lang w:val="en-AU"/>
        </w:rPr>
        <w:t>When you complete your course enrolments at OMU, you will be given a personal student ID Card. You may eat your meals at the student dining halls by loading credits on your ID card. You can obtain these credits in front of the dining halls. Even if you do not have your student ID cards in the first days, you can go to the dining halls and have your meal saying that you are an “Erasmus Student”. (In this circumstance, you pay your meal in cash which is the same price.)</w:t>
      </w:r>
    </w:p>
    <w:p w:rsidR="0061149D" w:rsidRPr="00F65CC2" w:rsidRDefault="0061149D" w:rsidP="0061149D">
      <w:pPr>
        <w:rPr>
          <w:lang w:val="en-AU"/>
        </w:rPr>
      </w:pPr>
      <w:r w:rsidRPr="00F65CC2">
        <w:rPr>
          <w:lang w:val="en-AU"/>
        </w:rPr>
        <w:lastRenderedPageBreak/>
        <w:t>The “</w:t>
      </w:r>
      <w:proofErr w:type="spellStart"/>
      <w:r w:rsidRPr="00F65CC2">
        <w:rPr>
          <w:lang w:val="en-AU"/>
        </w:rPr>
        <w:t>yemekhane</w:t>
      </w:r>
      <w:proofErr w:type="spellEnd"/>
      <w:r w:rsidRPr="00F65CC2">
        <w:rPr>
          <w:lang w:val="en-AU"/>
        </w:rPr>
        <w:t>” open hours on weekdays:</w:t>
      </w:r>
    </w:p>
    <w:p w:rsidR="0061149D" w:rsidRPr="00F65CC2" w:rsidRDefault="0061149D" w:rsidP="0061149D">
      <w:pPr>
        <w:rPr>
          <w:lang w:val="en-AU"/>
        </w:rPr>
      </w:pPr>
      <w:r w:rsidRPr="00F65CC2">
        <w:rPr>
          <w:lang w:val="en-AU"/>
        </w:rPr>
        <w:t>-For lunch: 11.30-13.00</w:t>
      </w:r>
    </w:p>
    <w:p w:rsidR="0061149D" w:rsidRPr="00F65CC2" w:rsidRDefault="009F140D" w:rsidP="0061149D">
      <w:pPr>
        <w:rPr>
          <w:lang w:val="en-AU"/>
        </w:rPr>
      </w:pPr>
      <w:r w:rsidRPr="00F65CC2">
        <w:rPr>
          <w:noProof/>
          <w:bdr w:val="none" w:sz="0" w:space="0" w:color="auto" w:frame="1"/>
        </w:rPr>
        <w:drawing>
          <wp:anchor distT="0" distB="0" distL="114300" distR="114300" simplePos="0" relativeHeight="251675648" behindDoc="0" locked="0" layoutInCell="1" allowOverlap="1" wp14:anchorId="1B4801C9" wp14:editId="34792E73">
            <wp:simplePos x="0" y="0"/>
            <wp:positionH relativeFrom="margin">
              <wp:posOffset>8148955</wp:posOffset>
            </wp:positionH>
            <wp:positionV relativeFrom="margin">
              <wp:posOffset>5610860</wp:posOffset>
            </wp:positionV>
            <wp:extent cx="1463040" cy="433705"/>
            <wp:effectExtent l="38100" t="247650" r="22860" b="23304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CAGCAT10\j0090386.wmf"/>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1232980">
                      <a:off x="0" y="0"/>
                      <a:ext cx="146304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49D" w:rsidRPr="00F65CC2">
        <w:rPr>
          <w:lang w:val="en-AU"/>
        </w:rPr>
        <w:t>-For dinner: 17.30-19.00</w:t>
      </w:r>
    </w:p>
    <w:p w:rsidR="0061149D" w:rsidRPr="00F65CC2" w:rsidRDefault="0061149D" w:rsidP="0061149D">
      <w:pPr>
        <w:rPr>
          <w:lang w:val="en-AU"/>
        </w:rPr>
      </w:pPr>
    </w:p>
    <w:p w:rsidR="0061149D" w:rsidRPr="00F65CC2" w:rsidRDefault="0061149D" w:rsidP="0061149D">
      <w:pPr>
        <w:rPr>
          <w:lang w:val="en-AU"/>
        </w:rPr>
      </w:pPr>
      <w:r w:rsidRPr="00F65CC2">
        <w:rPr>
          <w:lang w:val="en-AU"/>
        </w:rPr>
        <w:t>The “</w:t>
      </w:r>
      <w:proofErr w:type="spellStart"/>
      <w:r w:rsidRPr="00F65CC2">
        <w:rPr>
          <w:lang w:val="en-AU"/>
        </w:rPr>
        <w:t>yemekhane</w:t>
      </w:r>
      <w:proofErr w:type="spellEnd"/>
      <w:r w:rsidRPr="00F65CC2">
        <w:rPr>
          <w:lang w:val="en-AU"/>
        </w:rPr>
        <w:t>” is closed on weekends. To enhance the variety of meals, there are also many canteens, cafeterias and restaurants in “</w:t>
      </w:r>
      <w:proofErr w:type="spellStart"/>
      <w:r w:rsidRPr="00F65CC2">
        <w:rPr>
          <w:lang w:val="en-AU"/>
        </w:rPr>
        <w:t>Yaşam</w:t>
      </w:r>
      <w:proofErr w:type="spellEnd"/>
      <w:r w:rsidRPr="00F65CC2">
        <w:rPr>
          <w:lang w:val="en-AU"/>
        </w:rPr>
        <w:t xml:space="preserve"> </w:t>
      </w:r>
      <w:proofErr w:type="spellStart"/>
      <w:r w:rsidRPr="00F65CC2">
        <w:rPr>
          <w:lang w:val="en-AU"/>
        </w:rPr>
        <w:t>Merkezi</w:t>
      </w:r>
      <w:proofErr w:type="spellEnd"/>
      <w:r w:rsidRPr="00F65CC2">
        <w:rPr>
          <w:lang w:val="en-AU"/>
        </w:rPr>
        <w:t>” on the campus.</w:t>
      </w:r>
    </w:p>
    <w:p w:rsidR="0061149D" w:rsidRPr="00F65CC2" w:rsidRDefault="0061149D" w:rsidP="000D1680">
      <w:pPr>
        <w:pStyle w:val="KonuBal"/>
        <w:jc w:val="both"/>
        <w:rPr>
          <w:b/>
          <w:bCs/>
          <w:sz w:val="24"/>
          <w:lang w:val="en-AU"/>
        </w:rPr>
      </w:pPr>
    </w:p>
    <w:p w:rsidR="000D1680" w:rsidRPr="00F65CC2" w:rsidRDefault="000D1680" w:rsidP="000D1680">
      <w:pPr>
        <w:pStyle w:val="KonuBal"/>
        <w:jc w:val="both"/>
        <w:rPr>
          <w:b/>
          <w:bCs/>
          <w:sz w:val="24"/>
          <w:lang w:val="en-AU"/>
        </w:rPr>
      </w:pPr>
      <w:r w:rsidRPr="00F65CC2">
        <w:rPr>
          <w:b/>
          <w:bCs/>
          <w:sz w:val="24"/>
          <w:lang w:val="en-AU"/>
        </w:rPr>
        <w:t>ACCOMODATION</w:t>
      </w:r>
    </w:p>
    <w:p w:rsidR="000D1680" w:rsidRPr="00F65CC2" w:rsidRDefault="000D1680" w:rsidP="000D1680">
      <w:pPr>
        <w:pStyle w:val="KonuBal"/>
        <w:jc w:val="both"/>
        <w:rPr>
          <w:b/>
          <w:bCs/>
          <w:sz w:val="24"/>
          <w:lang w:val="en-AU"/>
        </w:rPr>
      </w:pPr>
    </w:p>
    <w:p w:rsidR="0061149D" w:rsidRPr="00F65CC2" w:rsidRDefault="0061149D" w:rsidP="0061149D">
      <w:pPr>
        <w:rPr>
          <w:lang w:val="en-AU"/>
        </w:rPr>
      </w:pPr>
      <w:r w:rsidRPr="00F65CC2">
        <w:rPr>
          <w:lang w:val="en-AU"/>
        </w:rPr>
        <w:t>OMU offers accommodation to incoming exchange students in the International Student Dormitory. The dormitory is situated on the “</w:t>
      </w:r>
      <w:proofErr w:type="spellStart"/>
      <w:r w:rsidRPr="00F65CC2">
        <w:rPr>
          <w:lang w:val="en-AU"/>
        </w:rPr>
        <w:t>Guzel</w:t>
      </w:r>
      <w:proofErr w:type="spellEnd"/>
      <w:r w:rsidRPr="00F65CC2">
        <w:rPr>
          <w:lang w:val="en-AU"/>
        </w:rPr>
        <w:t xml:space="preserve"> </w:t>
      </w:r>
      <w:proofErr w:type="spellStart"/>
      <w:r w:rsidRPr="00F65CC2">
        <w:rPr>
          <w:lang w:val="en-AU"/>
        </w:rPr>
        <w:t>Sanatlar</w:t>
      </w:r>
      <w:proofErr w:type="spellEnd"/>
      <w:r w:rsidRPr="00F65CC2">
        <w:rPr>
          <w:lang w:val="en-AU"/>
        </w:rPr>
        <w:t xml:space="preserve">” Campus and is comfortably suitable for students with all the necessary facilities of a flat; including bathrooms, kitchens and </w:t>
      </w:r>
      <w:proofErr w:type="spellStart"/>
      <w:r w:rsidRPr="00F65CC2">
        <w:rPr>
          <w:lang w:val="en-AU"/>
        </w:rPr>
        <w:t>wi-fi</w:t>
      </w:r>
      <w:proofErr w:type="spellEnd"/>
      <w:r w:rsidRPr="00F65CC2">
        <w:rPr>
          <w:lang w:val="en-AU"/>
        </w:rPr>
        <w:t xml:space="preserve"> internet.</w:t>
      </w:r>
    </w:p>
    <w:p w:rsidR="0061149D" w:rsidRPr="00F65CC2" w:rsidRDefault="009F140D" w:rsidP="0061149D">
      <w:pPr>
        <w:rPr>
          <w:lang w:val="en-AU"/>
        </w:rPr>
      </w:pPr>
      <w:r w:rsidRPr="00F65CC2">
        <w:rPr>
          <w:b/>
          <w:bCs/>
          <w:noProof/>
        </w:rPr>
        <w:drawing>
          <wp:anchor distT="0" distB="0" distL="114300" distR="114300" simplePos="0" relativeHeight="251674624" behindDoc="0" locked="0" layoutInCell="1" allowOverlap="1" wp14:anchorId="27F7AE9F" wp14:editId="63F2D01E">
            <wp:simplePos x="0" y="0"/>
            <wp:positionH relativeFrom="margin">
              <wp:posOffset>7129780</wp:posOffset>
            </wp:positionH>
            <wp:positionV relativeFrom="margin">
              <wp:posOffset>2358390</wp:posOffset>
            </wp:positionV>
            <wp:extent cx="1678940" cy="1588770"/>
            <wp:effectExtent l="114300" t="57150" r="54610" b="12573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AGCAT10\j0090386.wm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78940" cy="1588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3E62E6" w:rsidRPr="00F65CC2" w:rsidRDefault="0061149D" w:rsidP="00C8363D">
      <w:pPr>
        <w:rPr>
          <w:b/>
          <w:i/>
          <w:color w:val="92D050"/>
          <w:lang w:val="en-AU"/>
        </w:rPr>
      </w:pPr>
      <w:r w:rsidRPr="00F65CC2">
        <w:rPr>
          <w:b/>
          <w:color w:val="92D050"/>
          <w:lang w:val="en-AU"/>
        </w:rPr>
        <w:t xml:space="preserve">Please find attached the </w:t>
      </w:r>
      <w:r w:rsidR="008512DB" w:rsidRPr="00F65CC2">
        <w:rPr>
          <w:b/>
          <w:i/>
          <w:color w:val="92D050"/>
          <w:lang w:val="en-AU"/>
        </w:rPr>
        <w:t xml:space="preserve">Dormitory </w:t>
      </w:r>
      <w:r w:rsidR="000D1680" w:rsidRPr="00F65CC2">
        <w:rPr>
          <w:b/>
          <w:i/>
          <w:color w:val="92D050"/>
          <w:bdr w:val="none" w:sz="0" w:space="0" w:color="auto" w:frame="1"/>
          <w:lang w:val="en-AU"/>
        </w:rPr>
        <w:t>Rules and Regulations</w:t>
      </w:r>
      <w:r w:rsidR="000D1680" w:rsidRPr="00F65CC2">
        <w:rPr>
          <w:b/>
          <w:color w:val="92D050"/>
          <w:bdr w:val="none" w:sz="0" w:space="0" w:color="auto" w:frame="1"/>
          <w:lang w:val="en-AU"/>
        </w:rPr>
        <w:t>.</w:t>
      </w:r>
    </w:p>
    <w:p w:rsidR="003E62E6" w:rsidRPr="00F65CC2" w:rsidRDefault="000D1680" w:rsidP="00C8363D">
      <w:pPr>
        <w:rPr>
          <w:bdr w:val="none" w:sz="0" w:space="0" w:color="auto" w:frame="1"/>
          <w:lang w:val="en-AU"/>
        </w:rPr>
      </w:pPr>
      <w:r w:rsidRPr="00F65CC2">
        <w:rPr>
          <w:bdr w:val="none" w:sz="0" w:space="0" w:color="auto" w:frame="1"/>
          <w:lang w:val="en-AU"/>
        </w:rPr>
        <w:t xml:space="preserve">For further information please visit: </w:t>
      </w:r>
    </w:p>
    <w:p w:rsidR="0061149D" w:rsidRPr="00F65CC2" w:rsidRDefault="00F0009E" w:rsidP="0061149D">
      <w:pPr>
        <w:rPr>
          <w:lang w:val="en-AU"/>
        </w:rPr>
      </w:pPr>
      <w:hyperlink r:id="rId41" w:history="1">
        <w:r w:rsidR="000D1680" w:rsidRPr="00F65CC2">
          <w:rPr>
            <w:rStyle w:val="Kpr"/>
            <w:bdr w:val="none" w:sz="0" w:space="0" w:color="auto" w:frame="1"/>
            <w:lang w:val="en-AU"/>
          </w:rPr>
          <w:t>http://erasmus-en.omu.edu.tr/general-information/accommodation/</w:t>
        </w:r>
      </w:hyperlink>
    </w:p>
    <w:p w:rsidR="0061149D" w:rsidRPr="00F65CC2" w:rsidRDefault="0061149D" w:rsidP="0061149D">
      <w:pPr>
        <w:rPr>
          <w:lang w:val="en-AU"/>
        </w:rPr>
      </w:pPr>
    </w:p>
    <w:p w:rsidR="0061149D" w:rsidRPr="00F65CC2" w:rsidRDefault="0061149D" w:rsidP="0061149D">
      <w:pPr>
        <w:rPr>
          <w:lang w:val="en-AU"/>
        </w:rPr>
      </w:pPr>
      <w:r w:rsidRPr="00F65CC2">
        <w:rPr>
          <w:lang w:val="en-AU"/>
        </w:rPr>
        <w:t>Monthly fees:</w:t>
      </w:r>
    </w:p>
    <w:p w:rsidR="0061149D" w:rsidRPr="00F65CC2" w:rsidRDefault="0061149D" w:rsidP="0061149D">
      <w:pPr>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3423"/>
      </w:tblGrid>
      <w:tr w:rsidR="00F65CC2" w:rsidRPr="00F65CC2" w:rsidTr="008512DB">
        <w:tc>
          <w:tcPr>
            <w:tcW w:w="3441" w:type="dxa"/>
            <w:shd w:val="clear" w:color="auto" w:fill="auto"/>
          </w:tcPr>
          <w:p w:rsidR="000D1680" w:rsidRPr="00F65CC2" w:rsidRDefault="000D1680" w:rsidP="00D37A54">
            <w:pPr>
              <w:jc w:val="both"/>
              <w:textAlignment w:val="baseline"/>
              <w:rPr>
                <w:bdr w:val="none" w:sz="0" w:space="0" w:color="auto" w:frame="1"/>
                <w:lang w:val="en-AU"/>
              </w:rPr>
            </w:pPr>
            <w:r w:rsidRPr="00F65CC2">
              <w:rPr>
                <w:bdr w:val="none" w:sz="0" w:space="0" w:color="auto" w:frame="1"/>
                <w:lang w:val="en-AU"/>
              </w:rPr>
              <w:t>Single room</w:t>
            </w:r>
          </w:p>
        </w:tc>
        <w:tc>
          <w:tcPr>
            <w:tcW w:w="3423" w:type="dxa"/>
            <w:shd w:val="clear" w:color="auto" w:fill="auto"/>
          </w:tcPr>
          <w:p w:rsidR="000D1680" w:rsidRPr="00F65CC2" w:rsidRDefault="004134A3" w:rsidP="00D37A54">
            <w:pPr>
              <w:jc w:val="both"/>
              <w:textAlignment w:val="baseline"/>
              <w:rPr>
                <w:bdr w:val="none" w:sz="0" w:space="0" w:color="auto" w:frame="1"/>
                <w:lang w:val="en-AU"/>
              </w:rPr>
            </w:pPr>
            <w:r>
              <w:rPr>
                <w:bdr w:val="none" w:sz="0" w:space="0" w:color="auto" w:frame="1"/>
                <w:lang w:val="en-AU"/>
              </w:rPr>
              <w:t>28</w:t>
            </w:r>
            <w:r w:rsidR="000D1680" w:rsidRPr="00F65CC2">
              <w:rPr>
                <w:bdr w:val="none" w:sz="0" w:space="0" w:color="auto" w:frame="1"/>
                <w:lang w:val="en-AU"/>
              </w:rPr>
              <w:t>0,00 TL</w:t>
            </w:r>
          </w:p>
        </w:tc>
      </w:tr>
      <w:tr w:rsidR="00F65CC2" w:rsidRPr="00F65CC2" w:rsidTr="008512DB">
        <w:tc>
          <w:tcPr>
            <w:tcW w:w="3441" w:type="dxa"/>
            <w:shd w:val="clear" w:color="auto" w:fill="auto"/>
          </w:tcPr>
          <w:p w:rsidR="000D1680" w:rsidRPr="00F65CC2" w:rsidRDefault="000D1680" w:rsidP="00D37A54">
            <w:pPr>
              <w:jc w:val="both"/>
              <w:textAlignment w:val="baseline"/>
              <w:rPr>
                <w:bdr w:val="none" w:sz="0" w:space="0" w:color="auto" w:frame="1"/>
                <w:lang w:val="en-AU"/>
              </w:rPr>
            </w:pPr>
            <w:r w:rsidRPr="00F65CC2">
              <w:rPr>
                <w:bdr w:val="none" w:sz="0" w:space="0" w:color="auto" w:frame="1"/>
                <w:lang w:val="en-AU"/>
              </w:rPr>
              <w:t xml:space="preserve">Double room </w:t>
            </w:r>
          </w:p>
        </w:tc>
        <w:tc>
          <w:tcPr>
            <w:tcW w:w="3423" w:type="dxa"/>
            <w:shd w:val="clear" w:color="auto" w:fill="auto"/>
          </w:tcPr>
          <w:p w:rsidR="000D1680" w:rsidRPr="00F65CC2" w:rsidRDefault="004134A3" w:rsidP="00D37A54">
            <w:pPr>
              <w:jc w:val="both"/>
              <w:textAlignment w:val="baseline"/>
              <w:rPr>
                <w:bdr w:val="none" w:sz="0" w:space="0" w:color="auto" w:frame="1"/>
                <w:lang w:val="en-AU"/>
              </w:rPr>
            </w:pPr>
            <w:r>
              <w:rPr>
                <w:bdr w:val="none" w:sz="0" w:space="0" w:color="auto" w:frame="1"/>
                <w:lang w:val="en-AU"/>
              </w:rPr>
              <w:t>200</w:t>
            </w:r>
            <w:r w:rsidR="00F25FAF" w:rsidRPr="00F65CC2">
              <w:rPr>
                <w:bdr w:val="none" w:sz="0" w:space="0" w:color="auto" w:frame="1"/>
                <w:lang w:val="en-AU"/>
              </w:rPr>
              <w:t>,00 TL</w:t>
            </w:r>
            <w:r w:rsidR="000D1680" w:rsidRPr="00F65CC2">
              <w:rPr>
                <w:bdr w:val="none" w:sz="0" w:space="0" w:color="auto" w:frame="1"/>
                <w:lang w:val="en-AU"/>
              </w:rPr>
              <w:t xml:space="preserve"> per person</w:t>
            </w:r>
          </w:p>
        </w:tc>
      </w:tr>
      <w:tr w:rsidR="00F65CC2" w:rsidRPr="00F65CC2" w:rsidTr="008512DB">
        <w:tc>
          <w:tcPr>
            <w:tcW w:w="3441" w:type="dxa"/>
            <w:shd w:val="clear" w:color="auto" w:fill="auto"/>
          </w:tcPr>
          <w:p w:rsidR="000D1680" w:rsidRPr="00F65CC2" w:rsidRDefault="000D1680" w:rsidP="00D37A54">
            <w:pPr>
              <w:jc w:val="both"/>
              <w:textAlignment w:val="baseline"/>
              <w:rPr>
                <w:bdr w:val="none" w:sz="0" w:space="0" w:color="auto" w:frame="1"/>
                <w:lang w:val="en-AU"/>
              </w:rPr>
            </w:pPr>
            <w:r w:rsidRPr="00F65CC2">
              <w:rPr>
                <w:bdr w:val="none" w:sz="0" w:space="0" w:color="auto" w:frame="1"/>
                <w:lang w:val="en-AU"/>
              </w:rPr>
              <w:t>Room for 3</w:t>
            </w:r>
          </w:p>
        </w:tc>
        <w:tc>
          <w:tcPr>
            <w:tcW w:w="3423" w:type="dxa"/>
            <w:shd w:val="clear" w:color="auto" w:fill="auto"/>
          </w:tcPr>
          <w:p w:rsidR="000D1680" w:rsidRPr="00F65CC2" w:rsidRDefault="004134A3" w:rsidP="00D37A54">
            <w:pPr>
              <w:jc w:val="both"/>
              <w:textAlignment w:val="baseline"/>
              <w:rPr>
                <w:bdr w:val="none" w:sz="0" w:space="0" w:color="auto" w:frame="1"/>
                <w:lang w:val="en-AU"/>
              </w:rPr>
            </w:pPr>
            <w:r>
              <w:rPr>
                <w:bdr w:val="none" w:sz="0" w:space="0" w:color="auto" w:frame="1"/>
                <w:lang w:val="en-AU"/>
              </w:rPr>
              <w:t>17</w:t>
            </w:r>
            <w:r w:rsidR="000D1680" w:rsidRPr="00F65CC2">
              <w:rPr>
                <w:bdr w:val="none" w:sz="0" w:space="0" w:color="auto" w:frame="1"/>
                <w:lang w:val="en-AU"/>
              </w:rPr>
              <w:t>0,00 TL per person</w:t>
            </w:r>
          </w:p>
        </w:tc>
      </w:tr>
      <w:tr w:rsidR="00F65CC2" w:rsidRPr="00F65CC2" w:rsidTr="008512DB">
        <w:tc>
          <w:tcPr>
            <w:tcW w:w="3441" w:type="dxa"/>
            <w:shd w:val="clear" w:color="auto" w:fill="auto"/>
          </w:tcPr>
          <w:p w:rsidR="000D1680" w:rsidRPr="00F65CC2" w:rsidRDefault="000D1680" w:rsidP="00D37A54">
            <w:pPr>
              <w:jc w:val="both"/>
              <w:textAlignment w:val="baseline"/>
              <w:rPr>
                <w:bdr w:val="none" w:sz="0" w:space="0" w:color="auto" w:frame="1"/>
                <w:lang w:val="en-AU"/>
              </w:rPr>
            </w:pPr>
            <w:r w:rsidRPr="00F65CC2">
              <w:rPr>
                <w:bdr w:val="none" w:sz="0" w:space="0" w:color="auto" w:frame="1"/>
                <w:lang w:val="en-AU"/>
              </w:rPr>
              <w:t>Room for 4</w:t>
            </w:r>
          </w:p>
        </w:tc>
        <w:tc>
          <w:tcPr>
            <w:tcW w:w="3423" w:type="dxa"/>
            <w:shd w:val="clear" w:color="auto" w:fill="auto"/>
          </w:tcPr>
          <w:p w:rsidR="000D1680" w:rsidRPr="00F65CC2" w:rsidRDefault="004134A3" w:rsidP="00D37A54">
            <w:pPr>
              <w:jc w:val="both"/>
              <w:textAlignment w:val="baseline"/>
              <w:rPr>
                <w:bdr w:val="none" w:sz="0" w:space="0" w:color="auto" w:frame="1"/>
                <w:lang w:val="en-AU"/>
              </w:rPr>
            </w:pPr>
            <w:r>
              <w:rPr>
                <w:bdr w:val="none" w:sz="0" w:space="0" w:color="auto" w:frame="1"/>
                <w:lang w:val="en-AU"/>
              </w:rPr>
              <w:t>15</w:t>
            </w:r>
            <w:r w:rsidR="000D1680" w:rsidRPr="00F65CC2">
              <w:rPr>
                <w:bdr w:val="none" w:sz="0" w:space="0" w:color="auto" w:frame="1"/>
                <w:lang w:val="en-AU"/>
              </w:rPr>
              <w:t>0,00 TL per person</w:t>
            </w:r>
          </w:p>
        </w:tc>
      </w:tr>
    </w:tbl>
    <w:p w:rsidR="0093091E" w:rsidRDefault="0093091E" w:rsidP="00413CF2">
      <w:pPr>
        <w:rPr>
          <w:bdr w:val="none" w:sz="0" w:space="0" w:color="auto" w:frame="1"/>
          <w:lang w:val="en-AU"/>
        </w:rPr>
      </w:pPr>
    </w:p>
    <w:p w:rsidR="0093091E" w:rsidRDefault="0093091E" w:rsidP="00413CF2">
      <w:pPr>
        <w:rPr>
          <w:bdr w:val="none" w:sz="0" w:space="0" w:color="auto" w:frame="1"/>
          <w:lang w:val="en-AU"/>
        </w:rPr>
      </w:pPr>
    </w:p>
    <w:p w:rsidR="00413CF2" w:rsidRPr="00F65CC2" w:rsidRDefault="008512DB" w:rsidP="00413CF2">
      <w:pPr>
        <w:rPr>
          <w:lang w:val="en-AU"/>
        </w:rPr>
      </w:pPr>
      <w:r w:rsidRPr="00F65CC2">
        <w:rPr>
          <w:bdr w:val="none" w:sz="0" w:space="0" w:color="auto" w:frame="1"/>
          <w:lang w:val="en-AU"/>
        </w:rPr>
        <w:lastRenderedPageBreak/>
        <w:t>If you do not wish to stay in the dormitory you may ask our office staff for assistance to learn about other options</w:t>
      </w:r>
      <w:r w:rsidR="00AB0851" w:rsidRPr="00F65CC2">
        <w:rPr>
          <w:bdr w:val="none" w:sz="0" w:space="0" w:color="auto" w:frame="1"/>
          <w:lang w:val="en-AU"/>
        </w:rPr>
        <w:t xml:space="preserve"> to stay on</w:t>
      </w:r>
      <w:r w:rsidRPr="00F65CC2">
        <w:rPr>
          <w:bdr w:val="none" w:sz="0" w:space="0" w:color="auto" w:frame="1"/>
          <w:lang w:val="en-AU"/>
        </w:rPr>
        <w:t xml:space="preserve"> or close to the campus. You may also </w:t>
      </w:r>
      <w:r w:rsidR="0001763F" w:rsidRPr="00F65CC2">
        <w:rPr>
          <w:noProof/>
          <w:bdr w:val="none" w:sz="0" w:space="0" w:color="auto" w:frame="1"/>
          <w:shd w:val="clear" w:color="auto" w:fill="FFFFFF"/>
        </w:rPr>
        <w:drawing>
          <wp:anchor distT="0" distB="0" distL="114300" distR="114300" simplePos="0" relativeHeight="251676672" behindDoc="0" locked="0" layoutInCell="1" allowOverlap="1" wp14:anchorId="2B166BE2" wp14:editId="16359598">
            <wp:simplePos x="0" y="0"/>
            <wp:positionH relativeFrom="margin">
              <wp:posOffset>-36195</wp:posOffset>
            </wp:positionH>
            <wp:positionV relativeFrom="margin">
              <wp:posOffset>3260725</wp:posOffset>
            </wp:positionV>
            <wp:extent cx="1879600" cy="1411605"/>
            <wp:effectExtent l="19050" t="0" r="6350" b="45529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Microsoft Office\MEDIA\CAGCAT10\j0090386.wmf"/>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79600" cy="1411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F65CC2">
        <w:rPr>
          <w:bdr w:val="none" w:sz="0" w:space="0" w:color="auto" w:frame="1"/>
          <w:lang w:val="en-AU"/>
        </w:rPr>
        <w:t xml:space="preserve"> stay in private </w:t>
      </w:r>
      <w:r w:rsidR="00413CF2" w:rsidRPr="00F65CC2">
        <w:rPr>
          <w:lang w:val="en-AU"/>
        </w:rPr>
        <w:t>dormitories, hotels or rent flats for approximately 120 Euros. The easiest way to find a flat is to do some research on the internet (</w:t>
      </w:r>
      <w:proofErr w:type="spellStart"/>
      <w:r w:rsidR="00413CF2" w:rsidRPr="00F65CC2">
        <w:rPr>
          <w:lang w:val="en-AU"/>
        </w:rPr>
        <w:t>eg</w:t>
      </w:r>
      <w:proofErr w:type="spellEnd"/>
      <w:r w:rsidR="00413CF2" w:rsidRPr="00F65CC2">
        <w:rPr>
          <w:lang w:val="en-AU"/>
        </w:rPr>
        <w:t>. http://www.emlakcim.com.tr</w:t>
      </w:r>
      <w:proofErr w:type="gramStart"/>
      <w:r w:rsidR="00413CF2" w:rsidRPr="00F65CC2">
        <w:rPr>
          <w:lang w:val="en-AU"/>
        </w:rPr>
        <w:t>/ )</w:t>
      </w:r>
      <w:proofErr w:type="gramEnd"/>
      <w:r w:rsidR="00413CF2" w:rsidRPr="00F65CC2">
        <w:rPr>
          <w:lang w:val="en-AU"/>
        </w:rPr>
        <w:t xml:space="preserve"> or knock the door of a real estate agency in your neighbourhood. </w:t>
      </w:r>
    </w:p>
    <w:p w:rsidR="00413CF2" w:rsidRPr="00F65CC2" w:rsidRDefault="00413CF2" w:rsidP="00413CF2">
      <w:pPr>
        <w:rPr>
          <w:lang w:val="en-AU"/>
        </w:rPr>
      </w:pPr>
    </w:p>
    <w:p w:rsidR="00413CF2" w:rsidRPr="00F65CC2" w:rsidRDefault="00413CF2" w:rsidP="00413CF2">
      <w:pPr>
        <w:rPr>
          <w:lang w:val="en-AU"/>
        </w:rPr>
      </w:pPr>
      <w:r w:rsidRPr="00F65CC2">
        <w:rPr>
          <w:lang w:val="en-AU"/>
        </w:rPr>
        <w:t xml:space="preserve">If you have extra time, it is also possible to find an apartment by wandering around and looking for a flat for rent. When you rent a flat via agency, you should prepare to discard one-month rental as an agency cut. Besides, you should take into consideration paying a deposit whether you are renting the flat directly or through an agency. </w:t>
      </w:r>
    </w:p>
    <w:p w:rsidR="00413CF2" w:rsidRPr="00F65CC2" w:rsidRDefault="00413CF2" w:rsidP="00413CF2">
      <w:pPr>
        <w:rPr>
          <w:lang w:val="en-AU"/>
        </w:rPr>
      </w:pPr>
    </w:p>
    <w:p w:rsidR="00413CF2" w:rsidRPr="00F65CC2" w:rsidRDefault="00413CF2" w:rsidP="00413CF2">
      <w:pPr>
        <w:rPr>
          <w:lang w:val="en-AU"/>
        </w:rPr>
      </w:pPr>
      <w:r w:rsidRPr="00F65CC2">
        <w:rPr>
          <w:lang w:val="en-AU"/>
        </w:rPr>
        <w:t>The amount of deposit is equal to approximately one-month rent. However, at the end of the tenancy contract, if you hand in the flat in good condition, the deposit you paid will be given back to you.</w:t>
      </w:r>
    </w:p>
    <w:p w:rsidR="00413CF2" w:rsidRPr="00F65CC2" w:rsidRDefault="00413CF2" w:rsidP="00413CF2">
      <w:pPr>
        <w:rPr>
          <w:lang w:val="en-AU"/>
        </w:rPr>
      </w:pPr>
    </w:p>
    <w:p w:rsidR="00413CF2" w:rsidRPr="0093091E" w:rsidRDefault="00413CF2" w:rsidP="00413CF2">
      <w:pPr>
        <w:rPr>
          <w:b/>
          <w:lang w:val="en-AU"/>
        </w:rPr>
      </w:pPr>
      <w:r w:rsidRPr="0093091E">
        <w:rPr>
          <w:b/>
          <w:lang w:val="en-AU"/>
        </w:rPr>
        <w:t>SPORT FACILITIES AND LEISURE ACTIVITIES</w:t>
      </w:r>
    </w:p>
    <w:p w:rsidR="00413CF2" w:rsidRPr="00F65CC2" w:rsidRDefault="00413CF2" w:rsidP="00413CF2">
      <w:pPr>
        <w:rPr>
          <w:lang w:val="en-AU"/>
        </w:rPr>
      </w:pPr>
    </w:p>
    <w:p w:rsidR="00413CF2" w:rsidRPr="00F65CC2" w:rsidRDefault="00413CF2" w:rsidP="00413CF2">
      <w:pPr>
        <w:rPr>
          <w:lang w:val="en-AU"/>
        </w:rPr>
      </w:pPr>
      <w:r w:rsidRPr="00F65CC2">
        <w:rPr>
          <w:lang w:val="en-AU"/>
        </w:rPr>
        <w:t>The social and cultural activities carried out in our city and university provide the students with many alternative opportunities for leisure.</w:t>
      </w:r>
    </w:p>
    <w:p w:rsidR="00413CF2" w:rsidRPr="00F65CC2" w:rsidRDefault="00413CF2" w:rsidP="00413CF2">
      <w:pPr>
        <w:rPr>
          <w:lang w:val="en-AU"/>
        </w:rPr>
      </w:pPr>
    </w:p>
    <w:p w:rsidR="00413CF2" w:rsidRPr="00F65CC2" w:rsidRDefault="00413CF2" w:rsidP="00413CF2">
      <w:pPr>
        <w:rPr>
          <w:lang w:val="en-AU"/>
        </w:rPr>
      </w:pPr>
      <w:r w:rsidRPr="00F65CC2">
        <w:rPr>
          <w:lang w:val="en-AU"/>
        </w:rPr>
        <w:t>Alongside academic success, our university gives great importance to social and cultural activities of students. Throughout the academic year, the university hosts many famous guests from different academic and artistic backgrounds, enabling students to participate in a variety of lectures, seminars and workshops, in addition to</w:t>
      </w:r>
    </w:p>
    <w:p w:rsidR="00413CF2" w:rsidRPr="00F65CC2" w:rsidRDefault="00413CF2" w:rsidP="00413CF2">
      <w:pPr>
        <w:rPr>
          <w:lang w:val="en-AU"/>
        </w:rPr>
      </w:pPr>
      <w:proofErr w:type="gramStart"/>
      <w:r w:rsidRPr="00F65CC2">
        <w:rPr>
          <w:lang w:val="en-AU"/>
        </w:rPr>
        <w:lastRenderedPageBreak/>
        <w:t>enjoying</w:t>
      </w:r>
      <w:proofErr w:type="gramEnd"/>
      <w:r w:rsidRPr="00F65CC2">
        <w:rPr>
          <w:lang w:val="en-AU"/>
        </w:rPr>
        <w:t xml:space="preserve"> performances and special exhibitions in music, dance, theatre and visual arts. </w:t>
      </w:r>
    </w:p>
    <w:p w:rsidR="00413CF2" w:rsidRPr="00F65CC2" w:rsidRDefault="00413CF2" w:rsidP="00413CF2">
      <w:pPr>
        <w:rPr>
          <w:lang w:val="en-AU"/>
        </w:rPr>
      </w:pPr>
    </w:p>
    <w:p w:rsidR="00413CF2" w:rsidRPr="00F65CC2" w:rsidRDefault="00413CF2" w:rsidP="00413CF2">
      <w:pPr>
        <w:rPr>
          <w:lang w:val="en-AU"/>
        </w:rPr>
      </w:pPr>
      <w:r w:rsidRPr="00F65CC2">
        <w:rPr>
          <w:lang w:val="en-AU"/>
        </w:rPr>
        <w:t xml:space="preserve">There are various events traditionally organized in the university. Some of them are: Spring Festivals, Sports Festival, Media Awards, National </w:t>
      </w:r>
      <w:proofErr w:type="spellStart"/>
      <w:r w:rsidRPr="00F65CC2">
        <w:rPr>
          <w:lang w:val="en-AU"/>
        </w:rPr>
        <w:t>Theater</w:t>
      </w:r>
      <w:proofErr w:type="spellEnd"/>
      <w:r w:rsidRPr="00F65CC2">
        <w:rPr>
          <w:lang w:val="en-AU"/>
        </w:rPr>
        <w:t xml:space="preserve"> Festival, University Fair and Career Days. Every year, more and more traditional sport activities and competitions are organized in the University.</w:t>
      </w:r>
    </w:p>
    <w:p w:rsidR="00413CF2" w:rsidRPr="00F65CC2" w:rsidRDefault="00413CF2" w:rsidP="00413CF2">
      <w:pPr>
        <w:rPr>
          <w:lang w:val="en-AU"/>
        </w:rPr>
      </w:pPr>
    </w:p>
    <w:p w:rsidR="00413CF2" w:rsidRPr="00F65CC2" w:rsidRDefault="00413CF2" w:rsidP="00413CF2">
      <w:pPr>
        <w:rPr>
          <w:lang w:val="en-AU"/>
        </w:rPr>
      </w:pPr>
      <w:r w:rsidRPr="00F65CC2">
        <w:rPr>
          <w:lang w:val="en-AU"/>
        </w:rPr>
        <w:t>Students can participate in many different branches of sport in the indoor and outdoor complexes situated in the various campuses. The University has 5 indoor sport complexes, 4 football fields (2 indoor and 2 outdoor), an athletic track, 3 tennis courts and a swimming complex with an Olympic and Diving Pool. We also have fitness salons, saunas, spa baths, table tennis, billiards and massage.</w:t>
      </w:r>
    </w:p>
    <w:p w:rsidR="000D1680" w:rsidRPr="00F65CC2" w:rsidRDefault="000D1680" w:rsidP="000D1680">
      <w:pPr>
        <w:jc w:val="both"/>
        <w:textAlignment w:val="baseline"/>
        <w:rPr>
          <w:bdr w:val="none" w:sz="0" w:space="0" w:color="auto" w:frame="1"/>
          <w:shd w:val="clear" w:color="auto" w:fill="FFFFFF"/>
          <w:lang w:val="en-AU"/>
        </w:rPr>
      </w:pPr>
    </w:p>
    <w:p w:rsidR="0093091E" w:rsidRDefault="00413CF2" w:rsidP="00F61522">
      <w:pPr>
        <w:rPr>
          <w:lang w:val="en-AU"/>
        </w:rPr>
      </w:pPr>
      <w:r w:rsidRPr="00F65CC2">
        <w:rPr>
          <w:lang w:val="en-AU"/>
        </w:rPr>
        <w:t xml:space="preserve"> Incoming students also have the privilege to join our university Sport Teams. Some of our teams are: Basketball, Box, Football, Wrestling, etc. </w:t>
      </w:r>
    </w:p>
    <w:p w:rsidR="00BB3C37" w:rsidRDefault="00BB3C37" w:rsidP="00F61522">
      <w:pPr>
        <w:rPr>
          <w:b/>
          <w:color w:val="92D050"/>
          <w:lang w:val="en-AU"/>
        </w:rPr>
      </w:pPr>
    </w:p>
    <w:p w:rsidR="0093091E" w:rsidRDefault="00413CF2" w:rsidP="00F61522">
      <w:pPr>
        <w:rPr>
          <w:lang w:val="en-AU"/>
        </w:rPr>
      </w:pPr>
      <w:r w:rsidRPr="00F65CC2">
        <w:rPr>
          <w:b/>
          <w:color w:val="92D050"/>
          <w:lang w:val="en-AU"/>
        </w:rPr>
        <w:t>Please find attached the list of sport teams.</w:t>
      </w:r>
      <w:r w:rsidRPr="00F65CC2">
        <w:rPr>
          <w:lang w:val="en-AU"/>
        </w:rPr>
        <w:t xml:space="preserve"> </w:t>
      </w:r>
    </w:p>
    <w:p w:rsidR="00BB3C37" w:rsidRDefault="00BB3C37" w:rsidP="00F61522">
      <w:pPr>
        <w:rPr>
          <w:lang w:val="en-AU"/>
        </w:rPr>
      </w:pPr>
    </w:p>
    <w:p w:rsidR="000D1680" w:rsidRPr="00F65CC2" w:rsidRDefault="00413CF2" w:rsidP="00F61522">
      <w:pPr>
        <w:rPr>
          <w:lang w:val="en-AU"/>
        </w:rPr>
      </w:pPr>
      <w:r w:rsidRPr="00F65CC2">
        <w:rPr>
          <w:lang w:val="en-AU"/>
        </w:rPr>
        <w:t>For further information on campus sport facilities plea</w:t>
      </w:r>
      <w:r w:rsidR="00F61522" w:rsidRPr="00F65CC2">
        <w:rPr>
          <w:lang w:val="en-AU"/>
        </w:rPr>
        <w:t xml:space="preserve">se visit </w:t>
      </w:r>
      <w:hyperlink r:id="rId43" w:history="1">
        <w:r w:rsidR="00AB0851" w:rsidRPr="00F65CC2">
          <w:rPr>
            <w:rStyle w:val="Kpr"/>
            <w:lang w:val="en-AU"/>
          </w:rPr>
          <w:t>http://sbf.omu.edu.tr/</w:t>
        </w:r>
      </w:hyperlink>
      <w:r w:rsidR="00AB0851" w:rsidRPr="00F65CC2">
        <w:rPr>
          <w:lang w:val="en-AU"/>
        </w:rPr>
        <w:t xml:space="preserve"> </w:t>
      </w:r>
      <w:r w:rsidR="000D1680" w:rsidRPr="00F65CC2">
        <w:rPr>
          <w:color w:val="31849B"/>
          <w:bdr w:val="none" w:sz="0" w:space="0" w:color="auto" w:frame="1"/>
          <w:shd w:val="clear" w:color="auto" w:fill="FFFFFF"/>
          <w:lang w:val="en-AU"/>
        </w:rPr>
        <w:t xml:space="preserve"> </w:t>
      </w:r>
    </w:p>
    <w:p w:rsidR="000D1680" w:rsidRPr="00F65CC2" w:rsidRDefault="000D1680" w:rsidP="000D1680">
      <w:pPr>
        <w:jc w:val="both"/>
        <w:rPr>
          <w:bdr w:val="none" w:sz="0" w:space="0" w:color="auto" w:frame="1"/>
          <w:shd w:val="clear" w:color="auto" w:fill="FFFFFF"/>
          <w:lang w:val="en-AU"/>
        </w:rPr>
      </w:pPr>
    </w:p>
    <w:p w:rsidR="00F61522" w:rsidRPr="0093091E" w:rsidRDefault="00053D06" w:rsidP="00F61522">
      <w:pPr>
        <w:rPr>
          <w:b/>
          <w:i/>
          <w:lang w:val="en-AU"/>
        </w:rPr>
      </w:pPr>
      <w:r w:rsidRPr="0093091E">
        <w:rPr>
          <w:i/>
          <w:noProof/>
          <w:bdr w:val="none" w:sz="0" w:space="0" w:color="auto" w:frame="1"/>
          <w:shd w:val="clear" w:color="auto" w:fill="FFFFFF"/>
        </w:rPr>
        <w:drawing>
          <wp:anchor distT="0" distB="0" distL="114300" distR="114300" simplePos="0" relativeHeight="251682816" behindDoc="0" locked="0" layoutInCell="1" allowOverlap="1" wp14:anchorId="20B8AF8D" wp14:editId="68338B10">
            <wp:simplePos x="0" y="0"/>
            <wp:positionH relativeFrom="margin">
              <wp:posOffset>6312535</wp:posOffset>
            </wp:positionH>
            <wp:positionV relativeFrom="margin">
              <wp:posOffset>3888740</wp:posOffset>
            </wp:positionV>
            <wp:extent cx="2559050" cy="1974215"/>
            <wp:effectExtent l="0" t="342900" r="0" b="42608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Microsoft Office\MEDIA\CAGCAT10\j0090386.wmf"/>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rot="5400000">
                      <a:off x="0" y="0"/>
                      <a:ext cx="2559050" cy="1974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61522" w:rsidRPr="0093091E">
        <w:rPr>
          <w:b/>
          <w:i/>
          <w:lang w:val="en-AU"/>
        </w:rPr>
        <w:t>Student Clubs</w:t>
      </w:r>
    </w:p>
    <w:p w:rsidR="00F61522" w:rsidRPr="00F65CC2" w:rsidRDefault="00F61522" w:rsidP="00F61522">
      <w:pPr>
        <w:rPr>
          <w:lang w:val="en-AU"/>
        </w:rPr>
      </w:pPr>
    </w:p>
    <w:p w:rsidR="00BB3C37" w:rsidRDefault="00F61522" w:rsidP="00315C95">
      <w:pPr>
        <w:rPr>
          <w:lang w:val="en-AU"/>
        </w:rPr>
      </w:pPr>
      <w:r w:rsidRPr="00F65CC2">
        <w:rPr>
          <w:lang w:val="en-AU"/>
        </w:rPr>
        <w:t xml:space="preserve">Students can join any of the many student clubs (there are 85 clubs) the campus life offers them, such as: “ESN </w:t>
      </w:r>
      <w:r w:rsidRPr="00F65CC2">
        <w:rPr>
          <w:lang w:val="en-AU"/>
        </w:rPr>
        <w:lastRenderedPageBreak/>
        <w:t xml:space="preserve">Samsun”, Mountaineering Club, Aviation Club etc. </w:t>
      </w:r>
    </w:p>
    <w:p w:rsidR="00BB3C37" w:rsidRDefault="00BB3C37" w:rsidP="00315C95">
      <w:pPr>
        <w:rPr>
          <w:lang w:val="en-AU"/>
        </w:rPr>
      </w:pPr>
    </w:p>
    <w:p w:rsidR="00053D06" w:rsidRPr="00F65CC2" w:rsidRDefault="00F61522" w:rsidP="00315C95">
      <w:pPr>
        <w:rPr>
          <w:lang w:val="en-AU"/>
        </w:rPr>
      </w:pPr>
      <w:r w:rsidRPr="00F65CC2">
        <w:rPr>
          <w:b/>
          <w:color w:val="92D050"/>
          <w:lang w:val="en-AU"/>
        </w:rPr>
        <w:t>Please find attached the list of student clubs.</w:t>
      </w:r>
    </w:p>
    <w:p w:rsidR="00AB0851" w:rsidRPr="00F65CC2" w:rsidRDefault="00AB0851" w:rsidP="00315C95">
      <w:pPr>
        <w:rPr>
          <w:b/>
          <w:lang w:val="en-AU"/>
        </w:rPr>
      </w:pPr>
    </w:p>
    <w:p w:rsidR="00315C95" w:rsidRPr="0093091E" w:rsidRDefault="00315C95" w:rsidP="00315C95">
      <w:pPr>
        <w:rPr>
          <w:b/>
          <w:i/>
          <w:lang w:val="en-AU"/>
        </w:rPr>
      </w:pPr>
      <w:r w:rsidRPr="0093091E">
        <w:rPr>
          <w:b/>
          <w:i/>
          <w:lang w:val="en-AU"/>
        </w:rPr>
        <w:t>Life Centre</w:t>
      </w:r>
    </w:p>
    <w:p w:rsidR="00315C95" w:rsidRPr="00F65CC2" w:rsidRDefault="00315C95" w:rsidP="00315C95">
      <w:pPr>
        <w:rPr>
          <w:lang w:val="en-AU"/>
        </w:rPr>
      </w:pPr>
    </w:p>
    <w:p w:rsidR="00315C95" w:rsidRPr="00F65CC2" w:rsidRDefault="00315C95" w:rsidP="00315C95">
      <w:pPr>
        <w:rPr>
          <w:lang w:val="en-AU"/>
        </w:rPr>
      </w:pPr>
      <w:r w:rsidRPr="00F65CC2">
        <w:rPr>
          <w:lang w:val="en-AU"/>
        </w:rPr>
        <w:t>This centre includes the bare necessities of students for clothes and accessories, market, grocery and food shopping, eat-in and take-away food, rent-a-car, cargo post, copy centre, travel agency and some leisure activities such as; play station, mini golf and bowling.</w:t>
      </w:r>
    </w:p>
    <w:p w:rsidR="000D1680" w:rsidRPr="00F65CC2" w:rsidRDefault="000D1680" w:rsidP="000D1680">
      <w:pPr>
        <w:jc w:val="both"/>
        <w:textAlignment w:val="baseline"/>
        <w:rPr>
          <w:bdr w:val="none" w:sz="0" w:space="0" w:color="auto" w:frame="1"/>
          <w:shd w:val="clear" w:color="auto" w:fill="FFFFFF"/>
          <w:lang w:val="en-AU"/>
        </w:rPr>
      </w:pPr>
    </w:p>
    <w:p w:rsidR="006B36CC" w:rsidRPr="0093091E" w:rsidRDefault="000D57BD" w:rsidP="006B36CC">
      <w:pPr>
        <w:rPr>
          <w:b/>
          <w:i/>
          <w:lang w:val="en-AU"/>
        </w:rPr>
      </w:pPr>
      <w:r w:rsidRPr="00F65CC2">
        <w:rPr>
          <w:b/>
          <w:noProof/>
          <w:bdr w:val="none" w:sz="0" w:space="0" w:color="auto" w:frame="1"/>
          <w:shd w:val="clear" w:color="auto" w:fill="FFFFFF"/>
        </w:rPr>
        <w:drawing>
          <wp:anchor distT="0" distB="0" distL="114300" distR="114300" simplePos="0" relativeHeight="251677696" behindDoc="0" locked="0" layoutInCell="1" allowOverlap="1" wp14:anchorId="1C6AD2A9" wp14:editId="49205BCF">
            <wp:simplePos x="0" y="0"/>
            <wp:positionH relativeFrom="margin">
              <wp:posOffset>1905</wp:posOffset>
            </wp:positionH>
            <wp:positionV relativeFrom="margin">
              <wp:posOffset>2199005</wp:posOffset>
            </wp:positionV>
            <wp:extent cx="2628265" cy="1748155"/>
            <wp:effectExtent l="19050" t="0" r="635" b="55689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AGCAT10\j0090386.wm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628265" cy="1748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B36CC" w:rsidRPr="00F65CC2">
        <w:rPr>
          <w:lang w:val="en-AU"/>
        </w:rPr>
        <w:t xml:space="preserve"> </w:t>
      </w:r>
      <w:r w:rsidR="006B36CC" w:rsidRPr="0093091E">
        <w:rPr>
          <w:b/>
          <w:i/>
          <w:lang w:val="en-AU"/>
        </w:rPr>
        <w:t>Student Boutique</w:t>
      </w:r>
    </w:p>
    <w:p w:rsidR="000D1680" w:rsidRPr="00F65CC2" w:rsidRDefault="000D1680" w:rsidP="000D1680">
      <w:pPr>
        <w:jc w:val="both"/>
        <w:textAlignment w:val="baseline"/>
        <w:rPr>
          <w:bdr w:val="none" w:sz="0" w:space="0" w:color="auto" w:frame="1"/>
          <w:shd w:val="clear" w:color="auto" w:fill="FFFFFF"/>
          <w:lang w:val="en-AU"/>
        </w:rPr>
      </w:pPr>
    </w:p>
    <w:p w:rsidR="006B36CC" w:rsidRPr="00F65CC2" w:rsidRDefault="006B36CC" w:rsidP="006B36CC">
      <w:pPr>
        <w:rPr>
          <w:lang w:val="en-AU"/>
        </w:rPr>
      </w:pPr>
      <w:r w:rsidRPr="00F65CC2">
        <w:rPr>
          <w:lang w:val="en-AU"/>
        </w:rPr>
        <w:t>A student boutique is founded by the General Directorate of Health Culture and Sports for students with economic needs. The boutique is run by charities of the firms and people. The students can take two products free of charge per month by showing their student ID cards.</w:t>
      </w:r>
    </w:p>
    <w:p w:rsidR="006B36CC" w:rsidRPr="00F65CC2" w:rsidRDefault="006B36CC" w:rsidP="006B36CC">
      <w:pPr>
        <w:rPr>
          <w:lang w:val="en-AU"/>
        </w:rPr>
      </w:pPr>
    </w:p>
    <w:p w:rsidR="0093091E" w:rsidRDefault="0093091E" w:rsidP="006B36CC">
      <w:pPr>
        <w:rPr>
          <w:b/>
          <w:i/>
          <w:lang w:val="en-AU"/>
        </w:rPr>
      </w:pPr>
    </w:p>
    <w:p w:rsidR="0093091E" w:rsidRDefault="0093091E" w:rsidP="006B36CC">
      <w:pPr>
        <w:rPr>
          <w:b/>
          <w:i/>
          <w:lang w:val="en-AU"/>
        </w:rPr>
      </w:pPr>
    </w:p>
    <w:p w:rsidR="0093091E" w:rsidRDefault="0093091E" w:rsidP="006B36CC">
      <w:pPr>
        <w:rPr>
          <w:b/>
          <w:i/>
          <w:lang w:val="en-AU"/>
        </w:rPr>
      </w:pPr>
    </w:p>
    <w:p w:rsidR="0093091E" w:rsidRDefault="0093091E" w:rsidP="006B36CC">
      <w:pPr>
        <w:rPr>
          <w:b/>
          <w:i/>
          <w:lang w:val="en-AU"/>
        </w:rPr>
      </w:pPr>
    </w:p>
    <w:p w:rsidR="006B36CC" w:rsidRPr="0093091E" w:rsidRDefault="0093091E" w:rsidP="006B36CC">
      <w:pPr>
        <w:rPr>
          <w:b/>
          <w:i/>
          <w:lang w:val="en-AU"/>
        </w:rPr>
      </w:pPr>
      <w:r>
        <w:rPr>
          <w:b/>
          <w:i/>
          <w:lang w:val="en-AU"/>
        </w:rPr>
        <w:t xml:space="preserve">Other Campus </w:t>
      </w:r>
      <w:r w:rsidR="006B36CC" w:rsidRPr="0093091E">
        <w:rPr>
          <w:b/>
          <w:i/>
          <w:lang w:val="en-AU"/>
        </w:rPr>
        <w:t>Facilities</w:t>
      </w:r>
    </w:p>
    <w:p w:rsidR="000D1680" w:rsidRPr="00F65CC2" w:rsidRDefault="000D1680" w:rsidP="000D1680">
      <w:pPr>
        <w:jc w:val="both"/>
        <w:textAlignment w:val="baseline"/>
        <w:rPr>
          <w:bdr w:val="none" w:sz="0" w:space="0" w:color="auto" w:frame="1"/>
          <w:shd w:val="clear" w:color="auto" w:fill="FFFFFF"/>
          <w:lang w:val="en-AU"/>
        </w:rPr>
      </w:pPr>
    </w:p>
    <w:p w:rsidR="00BB3C37" w:rsidRDefault="006B36CC" w:rsidP="006B36CC">
      <w:pPr>
        <w:rPr>
          <w:lang w:val="en-AU"/>
        </w:rPr>
      </w:pPr>
      <w:r w:rsidRPr="00F65CC2">
        <w:rPr>
          <w:lang w:val="en-AU"/>
        </w:rPr>
        <w:t>Observation House, Planet</w:t>
      </w:r>
      <w:r w:rsidR="00BB3C37">
        <w:rPr>
          <w:lang w:val="en-AU"/>
        </w:rPr>
        <w:t>arium, Artificial Climbing Wall</w:t>
      </w:r>
    </w:p>
    <w:p w:rsidR="006B36CC" w:rsidRPr="00BB3C37" w:rsidRDefault="006B36CC" w:rsidP="006B36CC">
      <w:pPr>
        <w:rPr>
          <w:lang w:val="en-AU"/>
        </w:rPr>
      </w:pPr>
      <w:r w:rsidRPr="0093091E">
        <w:rPr>
          <w:b/>
          <w:i/>
          <w:lang w:val="en-AU"/>
        </w:rPr>
        <w:lastRenderedPageBreak/>
        <w:t>Sport and leisure facilities in the city</w:t>
      </w:r>
    </w:p>
    <w:p w:rsidR="0093091E" w:rsidRDefault="0093091E" w:rsidP="0093091E">
      <w:pPr>
        <w:rPr>
          <w:lang w:val="en-AU"/>
        </w:rPr>
      </w:pPr>
    </w:p>
    <w:p w:rsidR="000D1680" w:rsidRPr="0093091E" w:rsidRDefault="000D1680" w:rsidP="0093091E">
      <w:pPr>
        <w:rPr>
          <w:lang w:val="en-AU"/>
        </w:rPr>
      </w:pPr>
      <w:r w:rsidRPr="00F65CC2">
        <w:rPr>
          <w:lang w:val="en-AU"/>
        </w:rPr>
        <w:t xml:space="preserve">With the great numbers of sport facilities in Samsun, the city is vastly progressing to become “a city of sports”. The sport complexes and centres of the City Municipality and the Ministry of Youth and Sport are also for the use of our students with very low membership and entrance fees. </w:t>
      </w:r>
    </w:p>
    <w:p w:rsidR="000D1680" w:rsidRPr="00F65CC2" w:rsidRDefault="000D1680" w:rsidP="000D1680">
      <w:pPr>
        <w:jc w:val="both"/>
        <w:rPr>
          <w:lang w:val="en-AU"/>
        </w:rPr>
      </w:pPr>
      <w:r w:rsidRPr="00F65CC2">
        <w:rPr>
          <w:lang w:val="en-AU"/>
        </w:rPr>
        <w:br/>
        <w:t xml:space="preserve">The nearest sport complex to the Exchange Student Dormitory in </w:t>
      </w:r>
      <w:proofErr w:type="spellStart"/>
      <w:r w:rsidRPr="00F65CC2">
        <w:rPr>
          <w:i/>
          <w:lang w:val="en-AU"/>
        </w:rPr>
        <w:t>Guzel</w:t>
      </w:r>
      <w:proofErr w:type="spellEnd"/>
      <w:r w:rsidRPr="00F65CC2">
        <w:rPr>
          <w:i/>
          <w:lang w:val="en-AU"/>
        </w:rPr>
        <w:t xml:space="preserve"> </w:t>
      </w:r>
      <w:proofErr w:type="spellStart"/>
      <w:r w:rsidRPr="00F65CC2">
        <w:rPr>
          <w:i/>
          <w:lang w:val="en-AU"/>
        </w:rPr>
        <w:t>Sanatlar</w:t>
      </w:r>
      <w:proofErr w:type="spellEnd"/>
      <w:r w:rsidRPr="00F65CC2">
        <w:rPr>
          <w:lang w:val="en-AU"/>
        </w:rPr>
        <w:t xml:space="preserve"> Campus is Mustafa </w:t>
      </w:r>
      <w:proofErr w:type="spellStart"/>
      <w:r w:rsidRPr="00F65CC2">
        <w:rPr>
          <w:lang w:val="en-AU"/>
        </w:rPr>
        <w:t>Dagistanli</w:t>
      </w:r>
      <w:proofErr w:type="spellEnd"/>
      <w:r w:rsidRPr="00F65CC2">
        <w:rPr>
          <w:lang w:val="en-AU"/>
        </w:rPr>
        <w:t xml:space="preserve"> Sport Complex.</w:t>
      </w:r>
    </w:p>
    <w:p w:rsidR="000D1680" w:rsidRPr="00F65CC2" w:rsidRDefault="000D1680" w:rsidP="000D1680">
      <w:pPr>
        <w:jc w:val="both"/>
        <w:rPr>
          <w:lang w:val="en-AU"/>
        </w:rPr>
      </w:pPr>
    </w:p>
    <w:p w:rsidR="000D1680" w:rsidRPr="00F65CC2" w:rsidRDefault="000D1680" w:rsidP="00670E4D">
      <w:pPr>
        <w:rPr>
          <w:lang w:val="en-AU"/>
        </w:rPr>
      </w:pPr>
      <w:r w:rsidRPr="00F65CC2">
        <w:rPr>
          <w:lang w:val="en-AU"/>
        </w:rPr>
        <w:t xml:space="preserve">Please visit </w:t>
      </w:r>
      <w:hyperlink r:id="rId46" w:history="1">
        <w:r w:rsidRPr="00F65CC2">
          <w:rPr>
            <w:rStyle w:val="Kpr"/>
            <w:lang w:val="en-AU"/>
          </w:rPr>
          <w:t>https://www.facebook.com/MustafaDagistanliSporSalonu</w:t>
        </w:r>
      </w:hyperlink>
      <w:r w:rsidRPr="00F65CC2">
        <w:rPr>
          <w:lang w:val="en-AU"/>
        </w:rPr>
        <w:t xml:space="preserve">   </w:t>
      </w:r>
    </w:p>
    <w:p w:rsidR="000D1680" w:rsidRPr="00F65CC2" w:rsidRDefault="000D1680" w:rsidP="000D1680">
      <w:pPr>
        <w:jc w:val="both"/>
        <w:rPr>
          <w:lang w:val="en-AU"/>
        </w:rPr>
      </w:pPr>
    </w:p>
    <w:p w:rsidR="000D1680" w:rsidRPr="00F65CC2" w:rsidRDefault="00670E4D" w:rsidP="000D1680">
      <w:pPr>
        <w:jc w:val="both"/>
        <w:rPr>
          <w:b/>
          <w:lang w:val="en-AU"/>
        </w:rPr>
      </w:pPr>
      <w:r w:rsidRPr="00F65CC2">
        <w:rPr>
          <w:b/>
          <w:noProof/>
        </w:rPr>
        <w:drawing>
          <wp:anchor distT="0" distB="0" distL="114300" distR="114300" simplePos="0" relativeHeight="251678720" behindDoc="0" locked="0" layoutInCell="1" allowOverlap="1" wp14:anchorId="796EF9CC" wp14:editId="31721300">
            <wp:simplePos x="0" y="0"/>
            <wp:positionH relativeFrom="margin">
              <wp:posOffset>7253605</wp:posOffset>
            </wp:positionH>
            <wp:positionV relativeFrom="margin">
              <wp:posOffset>2402205</wp:posOffset>
            </wp:positionV>
            <wp:extent cx="1727200" cy="1960880"/>
            <wp:effectExtent l="114300" t="57150" r="63500" b="13462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Microsoft Office\MEDIA\CAGCAT10\j0090386.wmf"/>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27200" cy="1960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F65CC2">
        <w:rPr>
          <w:b/>
          <w:lang w:val="en-AU"/>
        </w:rPr>
        <w:t>Library</w:t>
      </w:r>
    </w:p>
    <w:p w:rsidR="000D1680" w:rsidRPr="00F65CC2" w:rsidRDefault="000D1680" w:rsidP="000D1680">
      <w:pPr>
        <w:jc w:val="both"/>
        <w:rPr>
          <w:b/>
          <w:lang w:val="en-AU"/>
        </w:rPr>
      </w:pPr>
      <w:r w:rsidRPr="00F65CC2">
        <w:rPr>
          <w:b/>
          <w:lang w:val="en-AU"/>
        </w:rPr>
        <w:t xml:space="preserve"> </w:t>
      </w:r>
    </w:p>
    <w:p w:rsidR="000D1680" w:rsidRPr="00F65CC2" w:rsidRDefault="000D1680" w:rsidP="000D1680">
      <w:pPr>
        <w:jc w:val="both"/>
        <w:rPr>
          <w:lang w:val="en-AU"/>
        </w:rPr>
      </w:pPr>
      <w:r w:rsidRPr="00F65CC2">
        <w:rPr>
          <w:lang w:val="en-AU"/>
        </w:rPr>
        <w:t xml:space="preserve">The university library system supports the overarching educational and research objectives of the university, supporting its students, faculty and staff in all aspects of their information and documentation needs. In addition, the library, through its staff and services, supports the collection use and dissemination of published information, within Turkey and throughout the world. The main campus library has a collection of 100,000 books, all of which are available to students and staff. The university offers access to periodicals, academic journals and a variety of other documents through its archives. Online access to subscription-based information sources, including academic journals, is available to students, faculty and staff. The university offers internet access to students and staff across the campus </w:t>
      </w:r>
      <w:r w:rsidRPr="00F65CC2">
        <w:rPr>
          <w:lang w:val="en-AU"/>
        </w:rPr>
        <w:lastRenderedPageBreak/>
        <w:t xml:space="preserve">facilities. The </w:t>
      </w:r>
      <w:proofErr w:type="spellStart"/>
      <w:r w:rsidRPr="00F65CC2">
        <w:rPr>
          <w:lang w:val="en-AU"/>
        </w:rPr>
        <w:t>Kurupelit</w:t>
      </w:r>
      <w:proofErr w:type="spellEnd"/>
      <w:r w:rsidRPr="00F65CC2">
        <w:rPr>
          <w:lang w:val="en-AU"/>
        </w:rPr>
        <w:t xml:space="preserve"> campus hosts an internet café with 105 internet-enabled computers. Free wireless internet access is available in student canteens, labs, reading rooms, the central library, faculties and vocational schools.</w:t>
      </w:r>
    </w:p>
    <w:p w:rsidR="000D1680" w:rsidRPr="00F65CC2" w:rsidRDefault="000D1680" w:rsidP="000D1680">
      <w:pPr>
        <w:jc w:val="both"/>
        <w:rPr>
          <w:lang w:val="en-AU"/>
        </w:rPr>
      </w:pPr>
    </w:p>
    <w:p w:rsidR="00BB3C37" w:rsidRDefault="00411EB6" w:rsidP="00BB3C37">
      <w:pPr>
        <w:jc w:val="both"/>
        <w:rPr>
          <w:b/>
          <w:lang w:val="en-AU"/>
        </w:rPr>
      </w:pPr>
      <w:r w:rsidRPr="00F65CC2">
        <w:rPr>
          <w:b/>
          <w:noProof/>
        </w:rPr>
        <w:drawing>
          <wp:anchor distT="0" distB="0" distL="114300" distR="114300" simplePos="0" relativeHeight="251679744" behindDoc="0" locked="0" layoutInCell="1" allowOverlap="1" wp14:anchorId="004FC5A3" wp14:editId="0F5DC181">
            <wp:simplePos x="901700" y="1600200"/>
            <wp:positionH relativeFrom="margin">
              <wp:align>left</wp:align>
            </wp:positionH>
            <wp:positionV relativeFrom="margin">
              <wp:posOffset>1466850</wp:posOffset>
            </wp:positionV>
            <wp:extent cx="2641600" cy="231457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CAGCAT10\j0090386.wmf"/>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41600" cy="2314575"/>
                    </a:xfrm>
                    <a:prstGeom prst="rect">
                      <a:avLst/>
                    </a:prstGeom>
                    <a:noFill/>
                    <a:ln>
                      <a:noFill/>
                    </a:ln>
                  </pic:spPr>
                </pic:pic>
              </a:graphicData>
            </a:graphic>
          </wp:anchor>
        </w:drawing>
      </w:r>
      <w:r w:rsidR="000D1680" w:rsidRPr="00F65CC2">
        <w:rPr>
          <w:lang w:val="en-AU"/>
        </w:rPr>
        <w:t xml:space="preserve">We have subscriptions to electronic databases, e-journals, e-books, </w:t>
      </w:r>
      <w:proofErr w:type="spellStart"/>
      <w:r w:rsidR="000D1680" w:rsidRPr="00F65CC2">
        <w:rPr>
          <w:lang w:val="en-AU"/>
        </w:rPr>
        <w:t>eas</w:t>
      </w:r>
      <w:proofErr w:type="spellEnd"/>
      <w:r w:rsidR="000D1680" w:rsidRPr="00F65CC2">
        <w:rPr>
          <w:lang w:val="en-AU"/>
        </w:rPr>
        <w:t xml:space="preserve">-theses and e-standards that are important for scientific research. </w:t>
      </w:r>
      <w:hyperlink r:id="rId49" w:history="1">
        <w:r w:rsidR="00BB3C37" w:rsidRPr="003278CF">
          <w:rPr>
            <w:rStyle w:val="Kpr"/>
            <w:lang w:val="en-AU"/>
          </w:rPr>
          <w:t>http://kutuphane.omu.edu.tr/</w:t>
        </w:r>
      </w:hyperlink>
      <w:r w:rsidR="00BB3C37">
        <w:rPr>
          <w:b/>
          <w:lang w:val="en-AU"/>
        </w:rPr>
        <w:t xml:space="preserve"> </w:t>
      </w:r>
    </w:p>
    <w:p w:rsidR="000D1680" w:rsidRPr="0093091E" w:rsidRDefault="000D1680" w:rsidP="00BB3C37">
      <w:pPr>
        <w:rPr>
          <w:lang w:val="en-AU"/>
        </w:rPr>
      </w:pPr>
      <w:r w:rsidRPr="00F65CC2">
        <w:rPr>
          <w:b/>
          <w:lang w:val="en-AU"/>
        </w:rPr>
        <w:t>TRANSPORT INFORMATON TO THE DORMITORY:</w:t>
      </w:r>
    </w:p>
    <w:p w:rsidR="000D1680" w:rsidRPr="00F65CC2" w:rsidRDefault="000D1680" w:rsidP="000D1680">
      <w:pPr>
        <w:jc w:val="both"/>
        <w:rPr>
          <w:b/>
          <w:lang w:val="en-AU"/>
        </w:rPr>
      </w:pPr>
    </w:p>
    <w:p w:rsidR="000D1680" w:rsidRPr="00F65CC2" w:rsidRDefault="000D1680" w:rsidP="000D1680">
      <w:pPr>
        <w:jc w:val="both"/>
        <w:rPr>
          <w:b/>
          <w:i/>
          <w:lang w:val="en-AU"/>
        </w:rPr>
      </w:pPr>
      <w:r w:rsidRPr="00F65CC2">
        <w:rPr>
          <w:b/>
          <w:i/>
          <w:lang w:val="en-AU"/>
        </w:rPr>
        <w:t xml:space="preserve">By plane </w:t>
      </w:r>
    </w:p>
    <w:p w:rsidR="000D1680" w:rsidRPr="00F65CC2" w:rsidRDefault="000D1680" w:rsidP="00594486">
      <w:pPr>
        <w:pStyle w:val="NormalWeb"/>
        <w:rPr>
          <w:rFonts w:ascii="Times New Roman" w:hAnsi="Times New Roman" w:cs="Times New Roman"/>
          <w:bCs/>
          <w:sz w:val="24"/>
          <w:szCs w:val="24"/>
          <w:lang w:val="en-AU"/>
        </w:rPr>
      </w:pPr>
      <w:r w:rsidRPr="00F65CC2">
        <w:rPr>
          <w:rFonts w:ascii="Times New Roman" w:hAnsi="Times New Roman" w:cs="Times New Roman"/>
          <w:bCs/>
          <w:sz w:val="24"/>
          <w:szCs w:val="24"/>
          <w:lang w:val="en-AU"/>
        </w:rPr>
        <w:t xml:space="preserve">When you arrive to Samsun </w:t>
      </w:r>
      <w:proofErr w:type="spellStart"/>
      <w:r w:rsidRPr="00F65CC2">
        <w:rPr>
          <w:rFonts w:ascii="Times New Roman" w:hAnsi="Times New Roman" w:cs="Times New Roman"/>
          <w:bCs/>
          <w:sz w:val="24"/>
          <w:szCs w:val="24"/>
          <w:lang w:val="en-AU"/>
        </w:rPr>
        <w:t>Çarşamba</w:t>
      </w:r>
      <w:proofErr w:type="spellEnd"/>
      <w:r w:rsidRPr="00F65CC2">
        <w:rPr>
          <w:rFonts w:ascii="Times New Roman" w:hAnsi="Times New Roman" w:cs="Times New Roman"/>
          <w:bCs/>
          <w:sz w:val="24"/>
          <w:szCs w:val="24"/>
          <w:lang w:val="en-AU"/>
        </w:rPr>
        <w:t xml:space="preserve"> Airport you will see two different exit gates (domestic and international flights) before entering the airport building. Please choose the correct exit gate for your luggage pick up. </w:t>
      </w:r>
    </w:p>
    <w:p w:rsidR="000D1680" w:rsidRPr="00F65CC2" w:rsidRDefault="000D168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xml:space="preserve">After taking your luggage, you will leave the airport from the exit door, which is right in front of the luggage claim. When you go outside, you will notice </w:t>
      </w:r>
      <w:r w:rsidR="00AB0851" w:rsidRPr="00F65CC2">
        <w:rPr>
          <w:rFonts w:ascii="Times New Roman" w:hAnsi="Times New Roman" w:cs="Times New Roman"/>
          <w:bCs/>
          <w:sz w:val="24"/>
          <w:szCs w:val="24"/>
          <w:lang w:val="en-AU"/>
        </w:rPr>
        <w:t>the airport shuttles called "BAF</w:t>
      </w:r>
      <w:r w:rsidRPr="00F65CC2">
        <w:rPr>
          <w:rFonts w:ascii="Times New Roman" w:hAnsi="Times New Roman" w:cs="Times New Roman"/>
          <w:bCs/>
          <w:sz w:val="24"/>
          <w:szCs w:val="24"/>
          <w:lang w:val="en-AU"/>
        </w:rPr>
        <w:t>AŞ"</w:t>
      </w:r>
      <w:r w:rsidR="00AB0851" w:rsidRPr="00F65CC2">
        <w:rPr>
          <w:rFonts w:ascii="Times New Roman" w:hAnsi="Times New Roman" w:cs="Times New Roman"/>
          <w:bCs/>
          <w:sz w:val="24"/>
          <w:szCs w:val="24"/>
          <w:lang w:val="en-AU"/>
        </w:rPr>
        <w:t>. Irrespective of the flight company you have used</w:t>
      </w:r>
      <w:r w:rsidRPr="00F65CC2">
        <w:rPr>
          <w:rFonts w:ascii="Times New Roman" w:hAnsi="Times New Roman" w:cs="Times New Roman"/>
          <w:bCs/>
          <w:sz w:val="24"/>
          <w:szCs w:val="24"/>
          <w:lang w:val="en-AU"/>
        </w:rPr>
        <w:t>,</w:t>
      </w:r>
      <w:r w:rsidR="00DF7B44" w:rsidRPr="00F65CC2">
        <w:rPr>
          <w:rFonts w:ascii="Times New Roman" w:hAnsi="Times New Roman" w:cs="Times New Roman"/>
          <w:bCs/>
          <w:sz w:val="24"/>
          <w:szCs w:val="24"/>
          <w:lang w:val="en-AU"/>
        </w:rPr>
        <w:t xml:space="preserve"> you may use this shuttle.</w:t>
      </w:r>
      <w:r w:rsidRPr="00F65CC2">
        <w:rPr>
          <w:rFonts w:ascii="Times New Roman" w:hAnsi="Times New Roman" w:cs="Times New Roman"/>
          <w:bCs/>
          <w:sz w:val="24"/>
          <w:szCs w:val="24"/>
          <w:lang w:val="en-AU"/>
        </w:rPr>
        <w:t xml:space="preserve"> </w:t>
      </w:r>
      <w:r w:rsidR="00DF7B44" w:rsidRPr="00F65CC2">
        <w:rPr>
          <w:rFonts w:ascii="Times New Roman" w:hAnsi="Times New Roman" w:cs="Times New Roman"/>
          <w:bCs/>
          <w:sz w:val="24"/>
          <w:szCs w:val="24"/>
          <w:lang w:val="en-AU"/>
        </w:rPr>
        <w:t>P</w:t>
      </w:r>
      <w:r w:rsidRPr="00F65CC2">
        <w:rPr>
          <w:rFonts w:ascii="Times New Roman" w:hAnsi="Times New Roman" w:cs="Times New Roman"/>
          <w:bCs/>
          <w:sz w:val="24"/>
          <w:szCs w:val="24"/>
          <w:lang w:val="en-AU"/>
        </w:rPr>
        <w:t>lease specify to the driver that you will need to go to</w:t>
      </w:r>
      <w:r w:rsidR="00DF7B44" w:rsidRPr="00F65CC2">
        <w:rPr>
          <w:rFonts w:ascii="Times New Roman" w:hAnsi="Times New Roman" w:cs="Times New Roman"/>
          <w:bCs/>
          <w:sz w:val="24"/>
          <w:szCs w:val="24"/>
          <w:lang w:val="en-AU"/>
        </w:rPr>
        <w:t xml:space="preserve"> the</w:t>
      </w:r>
      <w:r w:rsidRPr="00F65CC2">
        <w:rPr>
          <w:rFonts w:ascii="Times New Roman" w:hAnsi="Times New Roman" w:cs="Times New Roman"/>
          <w:bCs/>
          <w:sz w:val="24"/>
          <w:szCs w:val="24"/>
          <w:lang w:val="en-AU"/>
        </w:rPr>
        <w:t xml:space="preserve"> </w:t>
      </w:r>
      <w:r w:rsidR="00DF7B44" w:rsidRPr="00F65CC2">
        <w:rPr>
          <w:rFonts w:ascii="Times New Roman" w:hAnsi="Times New Roman" w:cs="Times New Roman"/>
          <w:bCs/>
          <w:sz w:val="24"/>
          <w:szCs w:val="24"/>
          <w:lang w:val="en-AU"/>
        </w:rPr>
        <w:t>“</w:t>
      </w:r>
      <w:r w:rsidRPr="00F65CC2">
        <w:rPr>
          <w:rFonts w:ascii="Times New Roman" w:hAnsi="Times New Roman" w:cs="Times New Roman"/>
          <w:bCs/>
          <w:sz w:val="24"/>
          <w:szCs w:val="24"/>
          <w:lang w:val="en-AU"/>
        </w:rPr>
        <w:t xml:space="preserve">Atakum </w:t>
      </w:r>
      <w:proofErr w:type="spellStart"/>
      <w:r w:rsidRPr="00F65CC2">
        <w:rPr>
          <w:rFonts w:ascii="Times New Roman" w:hAnsi="Times New Roman" w:cs="Times New Roman"/>
          <w:bCs/>
          <w:sz w:val="24"/>
          <w:szCs w:val="24"/>
          <w:lang w:val="en-AU"/>
        </w:rPr>
        <w:t>Güzel</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Sanatlar</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Kampüsü</w:t>
      </w:r>
      <w:proofErr w:type="spellEnd"/>
      <w:r w:rsidR="00DF7B44" w:rsidRPr="00F65CC2">
        <w:rPr>
          <w:rFonts w:ascii="Times New Roman" w:hAnsi="Times New Roman" w:cs="Times New Roman"/>
          <w:bCs/>
          <w:sz w:val="24"/>
          <w:szCs w:val="24"/>
          <w:lang w:val="en-AU"/>
        </w:rPr>
        <w:t>” (Fine Arts Campus)</w:t>
      </w:r>
      <w:r w:rsidRPr="00F65CC2">
        <w:rPr>
          <w:rFonts w:ascii="Times New Roman" w:hAnsi="Times New Roman" w:cs="Times New Roman"/>
          <w:bCs/>
          <w:sz w:val="24"/>
          <w:szCs w:val="24"/>
          <w:lang w:val="en-AU"/>
        </w:rPr>
        <w:t xml:space="preserve">. The shuttle </w:t>
      </w:r>
      <w:r w:rsidRPr="00F65CC2">
        <w:rPr>
          <w:rFonts w:ascii="Times New Roman" w:hAnsi="Times New Roman" w:cs="Times New Roman"/>
          <w:bCs/>
          <w:sz w:val="24"/>
          <w:szCs w:val="24"/>
          <w:lang w:val="en-AU"/>
        </w:rPr>
        <w:lastRenderedPageBreak/>
        <w:t xml:space="preserve">will take you exactly there and drop you off right in front of the dormitory. The </w:t>
      </w:r>
      <w:r w:rsidR="00870BBE">
        <w:rPr>
          <w:rFonts w:ascii="Times New Roman" w:hAnsi="Times New Roman" w:cs="Times New Roman"/>
          <w:bCs/>
          <w:sz w:val="24"/>
          <w:szCs w:val="24"/>
          <w:lang w:val="en-AU"/>
        </w:rPr>
        <w:t>cost of the shuttle is around 10</w:t>
      </w:r>
      <w:r w:rsidRPr="00F65CC2">
        <w:rPr>
          <w:rFonts w:ascii="Times New Roman" w:hAnsi="Times New Roman" w:cs="Times New Roman"/>
          <w:bCs/>
          <w:sz w:val="24"/>
          <w:szCs w:val="24"/>
          <w:lang w:val="en-AU"/>
        </w:rPr>
        <w:t xml:space="preserve"> TL.</w:t>
      </w:r>
    </w:p>
    <w:p w:rsidR="000D1680" w:rsidRPr="00F65CC2" w:rsidRDefault="000D168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xml:space="preserve">There is other means of travelling to the dormitory like taking the taxi (very expensive and not </w:t>
      </w:r>
      <w:proofErr w:type="gramStart"/>
      <w:r w:rsidRPr="00F65CC2">
        <w:rPr>
          <w:rFonts w:ascii="Times New Roman" w:hAnsi="Times New Roman" w:cs="Times New Roman"/>
          <w:bCs/>
          <w:sz w:val="24"/>
          <w:szCs w:val="24"/>
          <w:lang w:val="en-AU"/>
        </w:rPr>
        <w:t xml:space="preserve">recommended </w:t>
      </w:r>
      <w:r w:rsidRPr="00F65CC2">
        <w:rPr>
          <w:rFonts w:ascii="Times New Roman" w:hAnsi="Times New Roman" w:cs="Times New Roman"/>
          <w:bCs/>
          <w:sz w:val="24"/>
          <w:szCs w:val="24"/>
          <w:lang w:val="en-AU"/>
        </w:rPr>
        <w:sym w:font="Wingdings" w:char="F04A"/>
      </w:r>
      <w:proofErr w:type="gramEnd"/>
      <w:r w:rsidRPr="00F65CC2">
        <w:rPr>
          <w:rFonts w:ascii="Times New Roman" w:hAnsi="Times New Roman" w:cs="Times New Roman"/>
          <w:bCs/>
          <w:sz w:val="24"/>
          <w:szCs w:val="24"/>
          <w:lang w:val="en-AU"/>
        </w:rPr>
        <w:t xml:space="preserve"> ) or just taking the shuttle to the city centre “</w:t>
      </w:r>
      <w:proofErr w:type="spellStart"/>
      <w:r w:rsidRPr="00F65CC2">
        <w:rPr>
          <w:rFonts w:ascii="Times New Roman" w:hAnsi="Times New Roman" w:cs="Times New Roman"/>
          <w:bCs/>
          <w:sz w:val="24"/>
          <w:szCs w:val="24"/>
          <w:lang w:val="en-AU"/>
        </w:rPr>
        <w:t>Meydan</w:t>
      </w:r>
      <w:proofErr w:type="spellEnd"/>
      <w:r w:rsidRPr="00F65CC2">
        <w:rPr>
          <w:rFonts w:ascii="Times New Roman" w:hAnsi="Times New Roman" w:cs="Times New Roman"/>
          <w:bCs/>
          <w:sz w:val="24"/>
          <w:szCs w:val="24"/>
          <w:lang w:val="en-AU"/>
        </w:rPr>
        <w:t xml:space="preserve">” and from there you have 3 alternative means of transport to Atakum </w:t>
      </w:r>
      <w:proofErr w:type="spellStart"/>
      <w:r w:rsidRPr="00F65CC2">
        <w:rPr>
          <w:rFonts w:ascii="Times New Roman" w:hAnsi="Times New Roman" w:cs="Times New Roman"/>
          <w:bCs/>
          <w:sz w:val="24"/>
          <w:szCs w:val="24"/>
          <w:lang w:val="en-AU"/>
        </w:rPr>
        <w:t>Güzel</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Sanatlar</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Kampüsü</w:t>
      </w:r>
      <w:proofErr w:type="spellEnd"/>
      <w:r w:rsidRPr="00F65CC2">
        <w:rPr>
          <w:rFonts w:ascii="Times New Roman" w:hAnsi="Times New Roman" w:cs="Times New Roman"/>
          <w:bCs/>
          <w:sz w:val="24"/>
          <w:szCs w:val="24"/>
          <w:lang w:val="en-AU"/>
        </w:rPr>
        <w:t xml:space="preserve"> .</w:t>
      </w:r>
    </w:p>
    <w:p w:rsidR="000D1680" w:rsidRPr="00F65CC2" w:rsidRDefault="000D1680" w:rsidP="00371EC0">
      <w:pPr>
        <w:pStyle w:val="NormalWeb"/>
        <w:numPr>
          <w:ilvl w:val="0"/>
          <w:numId w:val="2"/>
        </w:numPr>
        <w:rPr>
          <w:rFonts w:ascii="Times New Roman" w:hAnsi="Times New Roman" w:cs="Times New Roman"/>
          <w:bCs/>
          <w:sz w:val="24"/>
          <w:szCs w:val="24"/>
          <w:lang w:val="en-AU"/>
        </w:rPr>
      </w:pPr>
      <w:r w:rsidRPr="00F65CC2">
        <w:rPr>
          <w:rFonts w:ascii="Times New Roman" w:hAnsi="Times New Roman" w:cs="Times New Roman"/>
          <w:bCs/>
          <w:sz w:val="24"/>
          <w:szCs w:val="24"/>
          <w:lang w:val="en-AU"/>
        </w:rPr>
        <w:t>Faculty minibus (“</w:t>
      </w:r>
      <w:proofErr w:type="spellStart"/>
      <w:r w:rsidRPr="00F65CC2">
        <w:rPr>
          <w:rFonts w:ascii="Times New Roman" w:hAnsi="Times New Roman" w:cs="Times New Roman"/>
          <w:bCs/>
          <w:sz w:val="24"/>
          <w:szCs w:val="24"/>
          <w:lang w:val="en-AU"/>
        </w:rPr>
        <w:t>dolmus</w:t>
      </w:r>
      <w:proofErr w:type="spellEnd"/>
      <w:r w:rsidRPr="00F65CC2">
        <w:rPr>
          <w:rFonts w:ascii="Times New Roman" w:hAnsi="Times New Roman" w:cs="Times New Roman"/>
          <w:bCs/>
          <w:sz w:val="24"/>
          <w:szCs w:val="24"/>
          <w:lang w:val="en-AU"/>
        </w:rPr>
        <w:t>”) right near the “</w:t>
      </w:r>
      <w:proofErr w:type="spellStart"/>
      <w:r w:rsidRPr="00F65CC2">
        <w:rPr>
          <w:rFonts w:ascii="Times New Roman" w:hAnsi="Times New Roman" w:cs="Times New Roman"/>
          <w:bCs/>
          <w:sz w:val="24"/>
          <w:szCs w:val="24"/>
          <w:lang w:val="en-AU"/>
        </w:rPr>
        <w:t>Meydan</w:t>
      </w:r>
      <w:proofErr w:type="spellEnd"/>
      <w:r w:rsidRPr="00F65CC2">
        <w:rPr>
          <w:rFonts w:ascii="Times New Roman" w:hAnsi="Times New Roman" w:cs="Times New Roman"/>
          <w:bCs/>
          <w:sz w:val="24"/>
          <w:szCs w:val="24"/>
          <w:lang w:val="en-AU"/>
        </w:rPr>
        <w:t xml:space="preserve">” bus stop. That </w:t>
      </w:r>
      <w:r w:rsidR="00870BBE">
        <w:rPr>
          <w:rFonts w:ascii="Times New Roman" w:hAnsi="Times New Roman" w:cs="Times New Roman"/>
          <w:bCs/>
          <w:sz w:val="24"/>
          <w:szCs w:val="24"/>
          <w:lang w:val="en-AU"/>
        </w:rPr>
        <w:t>will cost around 3</w:t>
      </w:r>
      <w:bookmarkStart w:id="4" w:name="_GoBack"/>
      <w:bookmarkEnd w:id="4"/>
      <w:r w:rsidRPr="00F65CC2">
        <w:rPr>
          <w:rFonts w:ascii="Times New Roman" w:hAnsi="Times New Roman" w:cs="Times New Roman"/>
          <w:bCs/>
          <w:sz w:val="24"/>
          <w:szCs w:val="24"/>
          <w:lang w:val="en-AU"/>
        </w:rPr>
        <w:t xml:space="preserve"> TL. </w:t>
      </w:r>
    </w:p>
    <w:p w:rsidR="000D1680" w:rsidRPr="00F65CC2" w:rsidRDefault="000D1680" w:rsidP="00371EC0">
      <w:pPr>
        <w:pStyle w:val="NormalWeb"/>
        <w:numPr>
          <w:ilvl w:val="0"/>
          <w:numId w:val="2"/>
        </w:numPr>
        <w:rPr>
          <w:rFonts w:ascii="Times New Roman" w:hAnsi="Times New Roman" w:cs="Times New Roman"/>
          <w:bCs/>
          <w:sz w:val="24"/>
          <w:szCs w:val="24"/>
          <w:lang w:val="en-AU"/>
        </w:rPr>
      </w:pPr>
      <w:r w:rsidRPr="00F65CC2">
        <w:rPr>
          <w:rFonts w:ascii="Times New Roman" w:hAnsi="Times New Roman" w:cs="Times New Roman"/>
          <w:bCs/>
          <w:sz w:val="24"/>
          <w:szCs w:val="24"/>
          <w:lang w:val="en-AU"/>
        </w:rPr>
        <w:t>Faculty tram again right near the “</w:t>
      </w:r>
      <w:proofErr w:type="spellStart"/>
      <w:r w:rsidRPr="00F65CC2">
        <w:rPr>
          <w:rFonts w:ascii="Times New Roman" w:hAnsi="Times New Roman" w:cs="Times New Roman"/>
          <w:bCs/>
          <w:sz w:val="24"/>
          <w:szCs w:val="24"/>
          <w:lang w:val="en-AU"/>
        </w:rPr>
        <w:t>Meydan</w:t>
      </w:r>
      <w:proofErr w:type="spellEnd"/>
      <w:r w:rsidRPr="00F65CC2">
        <w:rPr>
          <w:rFonts w:ascii="Times New Roman" w:hAnsi="Times New Roman" w:cs="Times New Roman"/>
          <w:bCs/>
          <w:sz w:val="24"/>
          <w:szCs w:val="24"/>
          <w:lang w:val="en-AU"/>
        </w:rPr>
        <w:t xml:space="preserve">” bus stop. That will cost around 1.75 TL. </w:t>
      </w:r>
    </w:p>
    <w:p w:rsidR="000D1680" w:rsidRPr="00F65CC2" w:rsidRDefault="000D1680" w:rsidP="00371EC0">
      <w:pPr>
        <w:pStyle w:val="NormalWeb"/>
        <w:numPr>
          <w:ilvl w:val="0"/>
          <w:numId w:val="2"/>
        </w:numPr>
        <w:rPr>
          <w:rFonts w:ascii="Times New Roman" w:hAnsi="Times New Roman" w:cs="Times New Roman"/>
          <w:bCs/>
          <w:sz w:val="24"/>
          <w:szCs w:val="24"/>
          <w:lang w:val="en-AU"/>
        </w:rPr>
      </w:pPr>
      <w:r w:rsidRPr="00F65CC2">
        <w:rPr>
          <w:rFonts w:ascii="Times New Roman" w:hAnsi="Times New Roman" w:cs="Times New Roman"/>
          <w:bCs/>
          <w:sz w:val="24"/>
          <w:szCs w:val="24"/>
          <w:lang w:val="en-AU"/>
        </w:rPr>
        <w:t xml:space="preserve">The city council busses. There are many routes and bus stops. Please take the bus that goes to Atakum </w:t>
      </w:r>
      <w:proofErr w:type="spellStart"/>
      <w:r w:rsidRPr="00F65CC2">
        <w:rPr>
          <w:rFonts w:ascii="Times New Roman" w:hAnsi="Times New Roman" w:cs="Times New Roman"/>
          <w:bCs/>
          <w:sz w:val="24"/>
          <w:szCs w:val="24"/>
          <w:lang w:val="en-AU"/>
        </w:rPr>
        <w:t>Güzel</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Sanatlar</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Kampüsü</w:t>
      </w:r>
      <w:proofErr w:type="spellEnd"/>
      <w:r w:rsidRPr="00F65CC2">
        <w:rPr>
          <w:rFonts w:ascii="Times New Roman" w:hAnsi="Times New Roman" w:cs="Times New Roman"/>
          <w:bCs/>
          <w:sz w:val="24"/>
          <w:szCs w:val="24"/>
          <w:lang w:val="en-AU"/>
        </w:rPr>
        <w:t>. This trip will also cost you around 1.75 TL.</w:t>
      </w:r>
    </w:p>
    <w:p w:rsidR="000D1680" w:rsidRPr="00F65CC2" w:rsidRDefault="000D168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xml:space="preserve">As you can see, the easiest way is just to take a shuttle from the airport and get off at Atakum </w:t>
      </w:r>
      <w:proofErr w:type="spellStart"/>
      <w:r w:rsidRPr="00F65CC2">
        <w:rPr>
          <w:rFonts w:ascii="Times New Roman" w:hAnsi="Times New Roman" w:cs="Times New Roman"/>
          <w:bCs/>
          <w:sz w:val="24"/>
          <w:szCs w:val="24"/>
          <w:lang w:val="en-AU"/>
        </w:rPr>
        <w:t>Güzel</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Sanatlar</w:t>
      </w:r>
      <w:proofErr w:type="spellEnd"/>
      <w:r w:rsidRPr="00F65CC2">
        <w:rPr>
          <w:rFonts w:ascii="Times New Roman" w:hAnsi="Times New Roman" w:cs="Times New Roman"/>
          <w:bCs/>
          <w:sz w:val="24"/>
          <w:szCs w:val="24"/>
          <w:lang w:val="en-AU"/>
        </w:rPr>
        <w:t xml:space="preserve"> </w:t>
      </w:r>
      <w:proofErr w:type="spellStart"/>
      <w:r w:rsidRPr="00F65CC2">
        <w:rPr>
          <w:rFonts w:ascii="Times New Roman" w:hAnsi="Times New Roman" w:cs="Times New Roman"/>
          <w:bCs/>
          <w:sz w:val="24"/>
          <w:szCs w:val="24"/>
          <w:lang w:val="en-AU"/>
        </w:rPr>
        <w:t>Kampüsü</w:t>
      </w:r>
      <w:proofErr w:type="spellEnd"/>
      <w:r w:rsidRPr="00F65CC2">
        <w:rPr>
          <w:rFonts w:ascii="Times New Roman" w:hAnsi="Times New Roman" w:cs="Times New Roman"/>
          <w:bCs/>
          <w:sz w:val="24"/>
          <w:szCs w:val="24"/>
          <w:lang w:val="en-AU"/>
        </w:rPr>
        <w:t>.</w:t>
      </w:r>
    </w:p>
    <w:p w:rsidR="000D1680" w:rsidRPr="00F65CC2" w:rsidRDefault="000D1680" w:rsidP="000D1680">
      <w:pPr>
        <w:pStyle w:val="NormalWeb"/>
        <w:jc w:val="both"/>
        <w:rPr>
          <w:rFonts w:ascii="Times New Roman" w:hAnsi="Times New Roman" w:cs="Times New Roman"/>
          <w:b/>
          <w:bCs/>
          <w:i/>
          <w:sz w:val="24"/>
          <w:szCs w:val="24"/>
          <w:lang w:val="en-AU"/>
        </w:rPr>
      </w:pPr>
      <w:r w:rsidRPr="00F65CC2">
        <w:rPr>
          <w:rFonts w:ascii="Times New Roman" w:hAnsi="Times New Roman" w:cs="Times New Roman"/>
          <w:b/>
          <w:bCs/>
          <w:i/>
          <w:sz w:val="24"/>
          <w:szCs w:val="24"/>
          <w:lang w:val="en-AU"/>
        </w:rPr>
        <w:t>By bus</w:t>
      </w:r>
    </w:p>
    <w:p w:rsidR="00371EC0" w:rsidRPr="00BB3C37" w:rsidRDefault="00D07B3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
          <w:bCs/>
          <w:noProof/>
          <w:sz w:val="24"/>
          <w:szCs w:val="24"/>
        </w:rPr>
        <w:drawing>
          <wp:anchor distT="0" distB="0" distL="114300" distR="114300" simplePos="0" relativeHeight="251680768" behindDoc="0" locked="0" layoutInCell="1" allowOverlap="1" wp14:anchorId="1AD529B0" wp14:editId="7EAD1324">
            <wp:simplePos x="0" y="0"/>
            <wp:positionH relativeFrom="margin">
              <wp:posOffset>7950200</wp:posOffset>
            </wp:positionH>
            <wp:positionV relativeFrom="margin">
              <wp:posOffset>5056505</wp:posOffset>
            </wp:positionV>
            <wp:extent cx="1262380" cy="891540"/>
            <wp:effectExtent l="114300" t="190500" r="71120" b="17526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Microsoft Office\MEDIA\CAGCAT10\j0090386.wm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rot="20492759">
                      <a:off x="0" y="0"/>
                      <a:ext cx="126238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rFonts w:ascii="Times New Roman" w:hAnsi="Times New Roman" w:cs="Times New Roman"/>
          <w:bCs/>
          <w:sz w:val="24"/>
          <w:szCs w:val="24"/>
          <w:lang w:val="en-AU"/>
        </w:rPr>
        <w:t xml:space="preserve">Some bus companies have shuttles to Atakum </w:t>
      </w:r>
      <w:proofErr w:type="spellStart"/>
      <w:r w:rsidR="000D1680" w:rsidRPr="00F65CC2">
        <w:rPr>
          <w:rFonts w:ascii="Times New Roman" w:hAnsi="Times New Roman" w:cs="Times New Roman"/>
          <w:bCs/>
          <w:sz w:val="24"/>
          <w:szCs w:val="24"/>
          <w:lang w:val="en-AU"/>
        </w:rPr>
        <w:t>Güzel</w:t>
      </w:r>
      <w:proofErr w:type="spellEnd"/>
      <w:r w:rsidR="000D1680" w:rsidRPr="00F65CC2">
        <w:rPr>
          <w:rFonts w:ascii="Times New Roman" w:hAnsi="Times New Roman" w:cs="Times New Roman"/>
          <w:bCs/>
          <w:sz w:val="24"/>
          <w:szCs w:val="24"/>
          <w:lang w:val="en-AU"/>
        </w:rPr>
        <w:t xml:space="preserve"> </w:t>
      </w:r>
      <w:proofErr w:type="spellStart"/>
      <w:r w:rsidR="000D1680" w:rsidRPr="00F65CC2">
        <w:rPr>
          <w:rFonts w:ascii="Times New Roman" w:hAnsi="Times New Roman" w:cs="Times New Roman"/>
          <w:bCs/>
          <w:sz w:val="24"/>
          <w:szCs w:val="24"/>
          <w:lang w:val="en-AU"/>
        </w:rPr>
        <w:t>Sanatlar</w:t>
      </w:r>
      <w:proofErr w:type="spellEnd"/>
      <w:r w:rsidR="000D1680" w:rsidRPr="00F65CC2">
        <w:rPr>
          <w:rFonts w:ascii="Times New Roman" w:hAnsi="Times New Roman" w:cs="Times New Roman"/>
          <w:bCs/>
          <w:sz w:val="24"/>
          <w:szCs w:val="24"/>
          <w:lang w:val="en-AU"/>
        </w:rPr>
        <w:t xml:space="preserve"> </w:t>
      </w:r>
      <w:proofErr w:type="spellStart"/>
      <w:r w:rsidR="000D1680" w:rsidRPr="00F65CC2">
        <w:rPr>
          <w:rFonts w:ascii="Times New Roman" w:hAnsi="Times New Roman" w:cs="Times New Roman"/>
          <w:bCs/>
          <w:sz w:val="24"/>
          <w:szCs w:val="24"/>
          <w:lang w:val="en-AU"/>
        </w:rPr>
        <w:t>Kampüsü</w:t>
      </w:r>
      <w:proofErr w:type="spellEnd"/>
      <w:r w:rsidR="000D1680" w:rsidRPr="00F65CC2">
        <w:rPr>
          <w:rFonts w:ascii="Times New Roman" w:hAnsi="Times New Roman" w:cs="Times New Roman"/>
          <w:bCs/>
          <w:sz w:val="24"/>
          <w:szCs w:val="24"/>
          <w:lang w:val="en-AU"/>
        </w:rPr>
        <w:t>. You may take them or you may take the University minibus (“</w:t>
      </w:r>
      <w:proofErr w:type="spellStart"/>
      <w:r w:rsidR="000D1680" w:rsidRPr="00F65CC2">
        <w:rPr>
          <w:rFonts w:ascii="Times New Roman" w:hAnsi="Times New Roman" w:cs="Times New Roman"/>
          <w:bCs/>
          <w:sz w:val="24"/>
          <w:szCs w:val="24"/>
          <w:lang w:val="en-AU"/>
        </w:rPr>
        <w:t>dolmuş</w:t>
      </w:r>
      <w:proofErr w:type="spellEnd"/>
      <w:r w:rsidR="000D1680" w:rsidRPr="00F65CC2">
        <w:rPr>
          <w:rFonts w:ascii="Times New Roman" w:hAnsi="Times New Roman" w:cs="Times New Roman"/>
          <w:bCs/>
          <w:sz w:val="24"/>
          <w:szCs w:val="24"/>
          <w:lang w:val="en-AU"/>
        </w:rPr>
        <w:t>”)</w:t>
      </w:r>
      <w:r w:rsidR="00BB3C37">
        <w:rPr>
          <w:rFonts w:ascii="Times New Roman" w:hAnsi="Times New Roman" w:cs="Times New Roman"/>
          <w:bCs/>
          <w:sz w:val="24"/>
          <w:szCs w:val="24"/>
          <w:lang w:val="en-AU"/>
        </w:rPr>
        <w:t xml:space="preserve"> and it will cost around 2 TL. </w:t>
      </w:r>
    </w:p>
    <w:p w:rsidR="000D1680" w:rsidRPr="00F65CC2" w:rsidRDefault="000D1680" w:rsidP="000D1680">
      <w:pPr>
        <w:pStyle w:val="NormalWeb"/>
        <w:jc w:val="both"/>
        <w:rPr>
          <w:rFonts w:ascii="Times New Roman" w:hAnsi="Times New Roman" w:cs="Times New Roman"/>
          <w:b/>
          <w:bCs/>
          <w:sz w:val="24"/>
          <w:szCs w:val="24"/>
          <w:lang w:val="en-AU"/>
        </w:rPr>
      </w:pPr>
      <w:r w:rsidRPr="00F65CC2">
        <w:rPr>
          <w:rFonts w:ascii="Times New Roman" w:hAnsi="Times New Roman" w:cs="Times New Roman"/>
          <w:b/>
          <w:bCs/>
          <w:sz w:val="24"/>
          <w:szCs w:val="24"/>
          <w:lang w:val="en-AU"/>
        </w:rPr>
        <w:t>Local Transport in Samsun</w:t>
      </w:r>
    </w:p>
    <w:p w:rsidR="00411EB6" w:rsidRPr="00F65CC2" w:rsidRDefault="000D168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xml:space="preserve">After you have been issued a student ID from OMU you may apply for a student discount for </w:t>
      </w:r>
      <w:r w:rsidRPr="00F65CC2">
        <w:rPr>
          <w:rFonts w:ascii="Times New Roman" w:hAnsi="Times New Roman" w:cs="Times New Roman"/>
          <w:bCs/>
          <w:sz w:val="24"/>
          <w:szCs w:val="24"/>
          <w:lang w:val="en-AU"/>
        </w:rPr>
        <w:lastRenderedPageBreak/>
        <w:t>travel ticket “SAMKART” to be used on all public transport (tram, city busses) in Samsun. Public transport in Samsun is very convenient, freq</w:t>
      </w:r>
      <w:r w:rsidR="00371EC0" w:rsidRPr="00F65CC2">
        <w:rPr>
          <w:rFonts w:ascii="Times New Roman" w:hAnsi="Times New Roman" w:cs="Times New Roman"/>
          <w:bCs/>
          <w:sz w:val="24"/>
          <w:szCs w:val="24"/>
          <w:lang w:val="en-AU"/>
        </w:rPr>
        <w:t xml:space="preserve">uent and reasonable in price.  </w:t>
      </w:r>
    </w:p>
    <w:p w:rsidR="000D1680" w:rsidRPr="00F65CC2" w:rsidRDefault="000D1680" w:rsidP="000D1680">
      <w:pPr>
        <w:pStyle w:val="NormalWeb"/>
        <w:jc w:val="both"/>
        <w:rPr>
          <w:rFonts w:ascii="Times New Roman" w:hAnsi="Times New Roman" w:cs="Times New Roman"/>
          <w:b/>
          <w:bCs/>
          <w:sz w:val="24"/>
          <w:szCs w:val="24"/>
          <w:lang w:val="en-AU"/>
        </w:rPr>
      </w:pPr>
      <w:r w:rsidRPr="00F65CC2">
        <w:rPr>
          <w:rFonts w:ascii="Times New Roman" w:hAnsi="Times New Roman" w:cs="Times New Roman"/>
          <w:b/>
          <w:bCs/>
          <w:sz w:val="24"/>
          <w:szCs w:val="24"/>
          <w:lang w:val="en-AU"/>
        </w:rPr>
        <w:t>PRACTICAL INFORMATION</w:t>
      </w:r>
    </w:p>
    <w:p w:rsidR="000D1680" w:rsidRPr="00F65CC2" w:rsidRDefault="000D1680" w:rsidP="000D1680">
      <w:pPr>
        <w:pStyle w:val="NormalWeb"/>
        <w:jc w:val="both"/>
        <w:rPr>
          <w:rFonts w:ascii="Times New Roman" w:hAnsi="Times New Roman" w:cs="Times New Roman"/>
          <w:b/>
          <w:bCs/>
          <w:sz w:val="24"/>
          <w:szCs w:val="24"/>
          <w:lang w:val="en-AU"/>
        </w:rPr>
      </w:pPr>
      <w:r w:rsidRPr="00F65CC2">
        <w:rPr>
          <w:rFonts w:ascii="Times New Roman" w:hAnsi="Times New Roman" w:cs="Times New Roman"/>
          <w:b/>
          <w:bCs/>
          <w:sz w:val="24"/>
          <w:szCs w:val="24"/>
          <w:lang w:val="en-AU"/>
        </w:rPr>
        <w:t>Money</w:t>
      </w:r>
    </w:p>
    <w:p w:rsidR="000D1680" w:rsidRPr="00F65CC2" w:rsidRDefault="000D168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The currency in Turkey is Turkish Lira (TL). Traveller’s cheques are not favoured in Turkey. ATMs can be found in even the smallest Turkish towns. Most accept international credit cards or bank cards (a strip of logos is usually displayed above the ATM). Almost all ATMs have a language key to enable you to read the instructions in English. Most commercial establishments accept international credit cards, such as Visa, Master Card and American Express.</w:t>
      </w:r>
    </w:p>
    <w:p w:rsidR="000D1680" w:rsidRPr="00F65CC2" w:rsidRDefault="00873EFE"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
          <w:bCs/>
          <w:noProof/>
          <w:sz w:val="24"/>
          <w:szCs w:val="24"/>
        </w:rPr>
        <w:drawing>
          <wp:anchor distT="0" distB="0" distL="114300" distR="114300" simplePos="0" relativeHeight="251681792" behindDoc="0" locked="0" layoutInCell="1" allowOverlap="1" wp14:anchorId="50C44610" wp14:editId="14C0A291">
            <wp:simplePos x="901700" y="901700"/>
            <wp:positionH relativeFrom="margin">
              <wp:align>left</wp:align>
            </wp:positionH>
            <wp:positionV relativeFrom="margin">
              <wp:align>top</wp:align>
            </wp:positionV>
            <wp:extent cx="4368165" cy="1066800"/>
            <wp:effectExtent l="19050" t="0" r="0" b="34290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Microsoft Office\MEDIA\CAGCAT10\j0090386.wmf"/>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68165"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F65CC2">
        <w:rPr>
          <w:rFonts w:ascii="Times New Roman" w:hAnsi="Times New Roman" w:cs="Times New Roman"/>
          <w:bCs/>
          <w:sz w:val="24"/>
          <w:szCs w:val="24"/>
          <w:lang w:val="en-AU"/>
        </w:rPr>
        <w:t>The value-added tax, here called KDV, is 18%. Hotels typically combine it with a service charge of 10% to 15%. Value-added tax is nearly always included in quoted prices. Certain shops are authorized to refund the tax so you must ask about this.</w:t>
      </w:r>
    </w:p>
    <w:p w:rsidR="00BB3C37" w:rsidRDefault="00BB3C37" w:rsidP="000D1680">
      <w:pPr>
        <w:pStyle w:val="NormalWeb"/>
        <w:jc w:val="both"/>
        <w:rPr>
          <w:rFonts w:ascii="Times New Roman" w:hAnsi="Times New Roman" w:cs="Times New Roman"/>
          <w:b/>
          <w:bCs/>
          <w:sz w:val="24"/>
          <w:szCs w:val="24"/>
          <w:lang w:val="en-AU"/>
        </w:rPr>
      </w:pPr>
    </w:p>
    <w:p w:rsidR="000D1680" w:rsidRPr="00F65CC2" w:rsidRDefault="000D1680" w:rsidP="000D1680">
      <w:pPr>
        <w:pStyle w:val="NormalWeb"/>
        <w:jc w:val="both"/>
        <w:rPr>
          <w:rFonts w:ascii="Times New Roman" w:hAnsi="Times New Roman" w:cs="Times New Roman"/>
          <w:b/>
          <w:bCs/>
          <w:sz w:val="24"/>
          <w:szCs w:val="24"/>
          <w:lang w:val="en-AU"/>
        </w:rPr>
      </w:pPr>
      <w:r w:rsidRPr="00F65CC2">
        <w:rPr>
          <w:rFonts w:ascii="Times New Roman" w:hAnsi="Times New Roman" w:cs="Times New Roman"/>
          <w:b/>
          <w:bCs/>
          <w:sz w:val="24"/>
          <w:szCs w:val="24"/>
          <w:lang w:val="en-AU"/>
        </w:rPr>
        <w:lastRenderedPageBreak/>
        <w:t>Tipping</w:t>
      </w:r>
    </w:p>
    <w:p w:rsidR="000D1680" w:rsidRPr="00F65CC2" w:rsidRDefault="000D1680" w:rsidP="000D1680">
      <w:pPr>
        <w:pStyle w:val="NormalWeb"/>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For meals at restaurants, it is customary to leave a 5 % tip. Some high-end restaurant and hotels add a 10% service charge to the bill automatically. Please check the bill first or ask if service is included.</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F65CC2">
        <w:rPr>
          <w:rStyle w:val="Gl"/>
          <w:rFonts w:ascii="Times New Roman" w:hAnsi="Times New Roman" w:cs="Times New Roman"/>
          <w:iCs/>
          <w:sz w:val="24"/>
          <w:szCs w:val="24"/>
          <w:bdr w:val="none" w:sz="0" w:space="0" w:color="auto" w:frame="1"/>
          <w:lang w:val="en-AU"/>
        </w:rPr>
        <w:t>Postal Service</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p>
    <w:p w:rsidR="000D1680" w:rsidRPr="00F65CC2" w:rsidRDefault="00DF7B44"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F65CC2">
        <w:rPr>
          <w:rFonts w:ascii="Times New Roman" w:hAnsi="Times New Roman" w:cs="Times New Roman"/>
          <w:sz w:val="24"/>
          <w:szCs w:val="24"/>
          <w:bdr w:val="none" w:sz="0" w:space="0" w:color="auto" w:frame="1"/>
          <w:lang w:val="en-AU"/>
        </w:rPr>
        <w:t xml:space="preserve">Post offices (PTT) are open from 8.30 to 12.30 and 13.30 to 16.30 Monday to Friday. </w:t>
      </w:r>
      <w:r w:rsidR="000D1680" w:rsidRPr="00F65CC2">
        <w:rPr>
          <w:rFonts w:ascii="Times New Roman" w:hAnsi="Times New Roman" w:cs="Times New Roman"/>
          <w:sz w:val="24"/>
          <w:szCs w:val="24"/>
          <w:bdr w:val="none" w:sz="0" w:space="0" w:color="auto" w:frame="1"/>
          <w:lang w:val="en-AU"/>
        </w:rPr>
        <w:t>Postal charges vary for different services depending on destination and weight of the letter.</w:t>
      </w:r>
      <w:r w:rsidR="000D1680" w:rsidRPr="00F65CC2">
        <w:rPr>
          <w:rFonts w:ascii="Times New Roman" w:hAnsi="Times New Roman" w:cs="Times New Roman"/>
          <w:sz w:val="24"/>
          <w:szCs w:val="24"/>
          <w:lang w:val="en-AU"/>
        </w:rPr>
        <w:t xml:space="preserve"> </w:t>
      </w:r>
      <w:r w:rsidR="000D1680" w:rsidRPr="00F65CC2">
        <w:rPr>
          <w:rFonts w:ascii="Times New Roman" w:hAnsi="Times New Roman" w:cs="Times New Roman"/>
          <w:sz w:val="24"/>
          <w:szCs w:val="24"/>
          <w:bdr w:val="none" w:sz="0" w:space="0" w:color="auto" w:frame="1"/>
          <w:lang w:val="en-AU"/>
        </w:rPr>
        <w:t>All PTT branches have the facilities to exchange money at the current international exchange rates, as well as international postal orders and travellers’ cheques. There is also an express postal service (APS) for letters, documents and small packages operating to 90 countries. A wide variety of special stamps are available in all PTT centres for philatelists.</w:t>
      </w:r>
    </w:p>
    <w:p w:rsidR="000D1680" w:rsidRPr="00F65CC2" w:rsidRDefault="00174869" w:rsidP="000D1680">
      <w:pPr>
        <w:pStyle w:val="NormalWeb"/>
        <w:spacing w:before="0" w:beforeAutospacing="0" w:after="0" w:afterAutospacing="0"/>
        <w:jc w:val="both"/>
        <w:textAlignment w:val="baseline"/>
        <w:rPr>
          <w:rStyle w:val="Gl"/>
          <w:rFonts w:ascii="Times New Roman" w:hAnsi="Times New Roman" w:cs="Times New Roman"/>
          <w:i/>
          <w:iCs/>
          <w:sz w:val="24"/>
          <w:szCs w:val="24"/>
          <w:bdr w:val="none" w:sz="0" w:space="0" w:color="auto" w:frame="1"/>
          <w:lang w:val="en-AU"/>
        </w:rPr>
      </w:pPr>
      <w:r w:rsidRPr="00F65CC2">
        <w:rPr>
          <w:rFonts w:ascii="Times New Roman" w:hAnsi="Times New Roman" w:cs="Times New Roman"/>
          <w:b/>
          <w:bCs/>
          <w:noProof/>
          <w:sz w:val="24"/>
          <w:szCs w:val="24"/>
        </w:rPr>
        <w:drawing>
          <wp:anchor distT="0" distB="0" distL="114300" distR="114300" simplePos="0" relativeHeight="251683840" behindDoc="0" locked="0" layoutInCell="1" allowOverlap="1" wp14:anchorId="3D29447B" wp14:editId="7334F82D">
            <wp:simplePos x="0" y="0"/>
            <wp:positionH relativeFrom="margin">
              <wp:posOffset>7678420</wp:posOffset>
            </wp:positionH>
            <wp:positionV relativeFrom="margin">
              <wp:posOffset>4270375</wp:posOffset>
            </wp:positionV>
            <wp:extent cx="1496060" cy="170942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Microsoft Office\MEDIA\CAGCAT10\j0090386.wmf"/>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9606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
          <w:bCs/>
          <w:sz w:val="24"/>
          <w:szCs w:val="24"/>
          <w:lang w:val="en-AU"/>
        </w:rPr>
      </w:pPr>
      <w:r w:rsidRPr="00F65CC2">
        <w:rPr>
          <w:rFonts w:ascii="Times New Roman" w:hAnsi="Times New Roman" w:cs="Times New Roman"/>
          <w:b/>
          <w:bCs/>
          <w:sz w:val="24"/>
          <w:szCs w:val="24"/>
          <w:lang w:val="en-AU"/>
        </w:rPr>
        <w:t>Mobile Phones, Telephone &amp; Internet</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
          <w:bCs/>
          <w:sz w:val="24"/>
          <w:szCs w:val="24"/>
          <w:lang w:val="en-AU"/>
        </w:rPr>
      </w:pP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F65CC2">
        <w:rPr>
          <w:rFonts w:ascii="Times New Roman" w:hAnsi="Times New Roman" w:cs="Times New Roman"/>
          <w:sz w:val="24"/>
          <w:szCs w:val="24"/>
          <w:lang w:val="en-AU"/>
        </w:rPr>
        <w:t xml:space="preserve">The major GSM operators in Turkey are </w:t>
      </w:r>
      <w:proofErr w:type="spellStart"/>
      <w:r w:rsidRPr="00F65CC2">
        <w:rPr>
          <w:rFonts w:ascii="Times New Roman" w:hAnsi="Times New Roman" w:cs="Times New Roman"/>
          <w:sz w:val="24"/>
          <w:szCs w:val="24"/>
          <w:lang w:val="en-AU"/>
        </w:rPr>
        <w:t>Turkcell</w:t>
      </w:r>
      <w:proofErr w:type="spellEnd"/>
      <w:r w:rsidRPr="00F65CC2">
        <w:rPr>
          <w:rFonts w:ascii="Times New Roman" w:hAnsi="Times New Roman" w:cs="Times New Roman"/>
          <w:sz w:val="24"/>
          <w:szCs w:val="24"/>
          <w:lang w:val="en-AU"/>
        </w:rPr>
        <w:t xml:space="preserve">, Vodafone and </w:t>
      </w:r>
      <w:proofErr w:type="spellStart"/>
      <w:r w:rsidRPr="00F65CC2">
        <w:rPr>
          <w:rFonts w:ascii="Times New Roman" w:hAnsi="Times New Roman" w:cs="Times New Roman"/>
          <w:sz w:val="24"/>
          <w:szCs w:val="24"/>
          <w:lang w:val="en-AU"/>
        </w:rPr>
        <w:t>Avea</w:t>
      </w:r>
      <w:proofErr w:type="spellEnd"/>
      <w:r w:rsidRPr="00F65CC2">
        <w:rPr>
          <w:rFonts w:ascii="Times New Roman" w:hAnsi="Times New Roman" w:cs="Times New Roman"/>
          <w:sz w:val="24"/>
          <w:szCs w:val="24"/>
          <w:lang w:val="en-AU"/>
        </w:rPr>
        <w:t>. You can use your mobile phone in Turkey if your provider has enabled international roaming. However, for exchange students we recommend that you buy a local prepaid SIM card here. Turkey has very wide coverage networks so you shouldn’t have any problems with you</w:t>
      </w:r>
      <w:r w:rsidR="00A327B9" w:rsidRPr="00F65CC2">
        <w:rPr>
          <w:rFonts w:ascii="Times New Roman" w:hAnsi="Times New Roman" w:cs="Times New Roman"/>
          <w:sz w:val="24"/>
          <w:szCs w:val="24"/>
          <w:lang w:val="en-AU"/>
        </w:rPr>
        <w:t>r</w:t>
      </w:r>
      <w:r w:rsidRPr="00F65CC2">
        <w:rPr>
          <w:rFonts w:ascii="Times New Roman" w:hAnsi="Times New Roman" w:cs="Times New Roman"/>
          <w:sz w:val="24"/>
          <w:szCs w:val="24"/>
          <w:lang w:val="en-AU"/>
        </w:rPr>
        <w:t xml:space="preserve"> calls. </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lastRenderedPageBreak/>
        <w:t xml:space="preserve">Each Turkish mobile provider is assigned a range of area codes (or mobile prefixes). </w:t>
      </w:r>
      <w:proofErr w:type="spellStart"/>
      <w:r w:rsidRPr="00F65CC2">
        <w:rPr>
          <w:rFonts w:ascii="Times New Roman" w:hAnsi="Times New Roman" w:cs="Times New Roman"/>
          <w:bCs/>
          <w:sz w:val="24"/>
          <w:szCs w:val="24"/>
          <w:lang w:val="en-AU"/>
        </w:rPr>
        <w:t>Turkcell</w:t>
      </w:r>
      <w:proofErr w:type="spellEnd"/>
      <w:r w:rsidRPr="00F65CC2">
        <w:rPr>
          <w:rFonts w:ascii="Times New Roman" w:hAnsi="Times New Roman" w:cs="Times New Roman"/>
          <w:bCs/>
          <w:sz w:val="24"/>
          <w:szCs w:val="24"/>
          <w:lang w:val="en-AU"/>
        </w:rPr>
        <w:t xml:space="preserve"> uses numbers 530-539, Vodafone 541-549, and </w:t>
      </w:r>
      <w:proofErr w:type="spellStart"/>
      <w:r w:rsidRPr="00F65CC2">
        <w:rPr>
          <w:rFonts w:ascii="Times New Roman" w:hAnsi="Times New Roman" w:cs="Times New Roman"/>
          <w:bCs/>
          <w:sz w:val="24"/>
          <w:szCs w:val="24"/>
          <w:lang w:val="en-AU"/>
        </w:rPr>
        <w:t>Avea</w:t>
      </w:r>
      <w:proofErr w:type="spellEnd"/>
      <w:r w:rsidRPr="00F65CC2">
        <w:rPr>
          <w:rFonts w:ascii="Times New Roman" w:hAnsi="Times New Roman" w:cs="Times New Roman"/>
          <w:bCs/>
          <w:sz w:val="24"/>
          <w:szCs w:val="24"/>
          <w:lang w:val="en-AU"/>
        </w:rPr>
        <w:t xml:space="preserve"> 502-506.</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p>
    <w:p w:rsidR="008C5454" w:rsidRPr="00F65CC2" w:rsidRDefault="000D1680" w:rsidP="008C5454">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F65CC2">
        <w:rPr>
          <w:rFonts w:ascii="Times New Roman" w:hAnsi="Times New Roman" w:cs="Times New Roman"/>
          <w:sz w:val="24"/>
          <w:szCs w:val="24"/>
          <w:lang w:val="en-AU"/>
        </w:rPr>
        <w:t xml:space="preserve">For international calls from </w:t>
      </w:r>
      <w:r w:rsidRPr="00F65CC2">
        <w:rPr>
          <w:rFonts w:ascii="Times New Roman" w:hAnsi="Times New Roman" w:cs="Times New Roman"/>
          <w:sz w:val="24"/>
          <w:szCs w:val="24"/>
          <w:bdr w:val="none" w:sz="0" w:space="0" w:color="auto" w:frame="1"/>
          <w:lang w:val="en-AU"/>
        </w:rPr>
        <w:t>Turkey</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you must dial 00 + country code + area code. For national calls within</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Turkey</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you must dial 0 + area code + 7 digit local phone number. For local calls, dialling only the telephone number is sufficient.</w:t>
      </w:r>
    </w:p>
    <w:p w:rsidR="000D1680" w:rsidRPr="00F65CC2" w:rsidRDefault="000D1680" w:rsidP="008C5454">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F65CC2">
        <w:rPr>
          <w:rFonts w:ascii="Times New Roman" w:hAnsi="Times New Roman" w:cs="Times New Roman"/>
          <w:bCs/>
          <w:sz w:val="24"/>
          <w:szCs w:val="24"/>
          <w:lang w:val="en-AU"/>
        </w:rPr>
        <w:t>Here are the area codes for Turkey´s major cities:</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Adana</w:t>
      </w:r>
      <w:proofErr w:type="gramStart"/>
      <w:r w:rsidRPr="00F65CC2">
        <w:rPr>
          <w:rFonts w:ascii="Times New Roman" w:hAnsi="Times New Roman" w:cs="Times New Roman"/>
          <w:bCs/>
          <w:sz w:val="24"/>
          <w:szCs w:val="24"/>
          <w:lang w:val="en-AU"/>
        </w:rPr>
        <w:t>  322</w:t>
      </w:r>
      <w:proofErr w:type="gramEnd"/>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Ankara 312</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Antalya 242</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Bursa 224</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Istanbul (Asian side) 216</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Istanbul (European side) 212</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F65CC2">
        <w:rPr>
          <w:rFonts w:ascii="Times New Roman" w:hAnsi="Times New Roman" w:cs="Times New Roman"/>
          <w:bCs/>
          <w:sz w:val="24"/>
          <w:szCs w:val="24"/>
          <w:lang w:val="en-AU"/>
        </w:rPr>
        <w:t>• Izmir 232</w:t>
      </w:r>
    </w:p>
    <w:p w:rsidR="000D1680" w:rsidRPr="00F65CC2"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p>
    <w:p w:rsidR="000D1680" w:rsidRPr="00F65CC2" w:rsidRDefault="00AE1E34" w:rsidP="000D1680">
      <w:pPr>
        <w:pStyle w:val="NormalWeb"/>
        <w:spacing w:before="0" w:beforeAutospacing="0" w:after="0" w:afterAutospacing="0"/>
        <w:textAlignment w:val="baseline"/>
        <w:rPr>
          <w:rStyle w:val="Gl"/>
          <w:rFonts w:ascii="Times New Roman" w:hAnsi="Times New Roman" w:cs="Times New Roman"/>
          <w:iCs/>
          <w:sz w:val="24"/>
          <w:szCs w:val="24"/>
          <w:bdr w:val="none" w:sz="0" w:space="0" w:color="auto" w:frame="1"/>
          <w:lang w:val="en-AU"/>
        </w:rPr>
      </w:pPr>
      <w:r w:rsidRPr="00F65CC2">
        <w:rPr>
          <w:rFonts w:ascii="Times New Roman" w:hAnsi="Times New Roman" w:cs="Times New Roman"/>
          <w:b/>
          <w:bCs/>
          <w:iCs/>
          <w:noProof/>
          <w:sz w:val="24"/>
          <w:szCs w:val="24"/>
          <w:bdr w:val="none" w:sz="0" w:space="0" w:color="auto" w:frame="1"/>
        </w:rPr>
        <w:drawing>
          <wp:anchor distT="0" distB="0" distL="114300" distR="114300" simplePos="0" relativeHeight="251684864" behindDoc="0" locked="0" layoutInCell="1" allowOverlap="1" wp14:anchorId="5221B9DA" wp14:editId="72E3C26C">
            <wp:simplePos x="2273300" y="5232400"/>
            <wp:positionH relativeFrom="margin">
              <wp:align>left</wp:align>
            </wp:positionH>
            <wp:positionV relativeFrom="margin">
              <wp:align>bottom</wp:align>
            </wp:positionV>
            <wp:extent cx="1117600" cy="1402080"/>
            <wp:effectExtent l="0" t="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Microsoft Office\MEDIA\CAGCAT10\j0090386.wmf"/>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115248" cy="1399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rStyle w:val="Gl"/>
          <w:rFonts w:ascii="Times New Roman" w:hAnsi="Times New Roman" w:cs="Times New Roman"/>
          <w:iCs/>
          <w:sz w:val="24"/>
          <w:szCs w:val="24"/>
          <w:bdr w:val="none" w:sz="0" w:space="0" w:color="auto" w:frame="1"/>
          <w:lang w:val="en-AU"/>
        </w:rPr>
        <w:t>Emergency Numbers</w:t>
      </w:r>
    </w:p>
    <w:p w:rsidR="000D1680" w:rsidRPr="00F65CC2" w:rsidRDefault="000D1680" w:rsidP="000D1680">
      <w:pPr>
        <w:pStyle w:val="NormalWeb"/>
        <w:spacing w:before="0" w:beforeAutospacing="0" w:after="0" w:afterAutospacing="0"/>
        <w:textAlignment w:val="baseline"/>
        <w:rPr>
          <w:rFonts w:ascii="Times New Roman" w:hAnsi="Times New Roman" w:cs="Times New Roman"/>
          <w:sz w:val="24"/>
          <w:szCs w:val="24"/>
          <w:lang w:val="en-AU"/>
        </w:rPr>
      </w:pPr>
    </w:p>
    <w:p w:rsidR="000D1680" w:rsidRPr="00F65CC2" w:rsidRDefault="000D1680" w:rsidP="000D1680">
      <w:pPr>
        <w:pStyle w:val="NormalWeb"/>
        <w:spacing w:before="0" w:beforeAutospacing="0" w:after="0" w:afterAutospacing="0"/>
        <w:textAlignment w:val="baseline"/>
        <w:rPr>
          <w:rFonts w:ascii="Times New Roman" w:hAnsi="Times New Roman" w:cs="Times New Roman"/>
          <w:sz w:val="24"/>
          <w:szCs w:val="24"/>
          <w:lang w:val="en-AU"/>
        </w:rPr>
      </w:pPr>
      <w:r w:rsidRPr="00F65CC2">
        <w:rPr>
          <w:rStyle w:val="Gl"/>
          <w:rFonts w:ascii="Times New Roman" w:hAnsi="Times New Roman" w:cs="Times New Roman"/>
          <w:b w:val="0"/>
          <w:bCs w:val="0"/>
          <w:sz w:val="24"/>
          <w:szCs w:val="24"/>
          <w:bdr w:val="none" w:sz="0" w:space="0" w:color="auto" w:frame="1"/>
          <w:lang w:val="en-AU"/>
        </w:rPr>
        <w:t>Emergency Phones</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(all over</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Turkey)</w:t>
      </w:r>
    </w:p>
    <w:p w:rsidR="000D1680" w:rsidRPr="00F65CC2" w:rsidRDefault="00BA6FCE" w:rsidP="000D1680">
      <w:pPr>
        <w:pStyle w:val="NormalWeb"/>
        <w:spacing w:before="0" w:beforeAutospacing="0" w:after="0" w:afterAutospacing="0"/>
        <w:textAlignment w:val="baseline"/>
        <w:rPr>
          <w:rStyle w:val="apple-converted-space"/>
          <w:rFonts w:ascii="Times New Roman" w:hAnsi="Times New Roman" w:cs="Times New Roman"/>
          <w:sz w:val="24"/>
          <w:szCs w:val="24"/>
          <w:bdr w:val="none" w:sz="0" w:space="0" w:color="auto" w:frame="1"/>
          <w:lang w:val="en-AU"/>
        </w:rPr>
      </w:pPr>
      <w:r w:rsidRPr="00F65CC2">
        <w:rPr>
          <w:rFonts w:ascii="Times New Roman" w:hAnsi="Times New Roman" w:cs="Times New Roman"/>
          <w:bCs/>
          <w:noProof/>
          <w:sz w:val="24"/>
          <w:szCs w:val="24"/>
        </w:rPr>
        <w:drawing>
          <wp:anchor distT="0" distB="0" distL="114300" distR="114300" simplePos="0" relativeHeight="251685888" behindDoc="0" locked="0" layoutInCell="1" allowOverlap="1" wp14:anchorId="26A6AE75" wp14:editId="637F96D8">
            <wp:simplePos x="0" y="0"/>
            <wp:positionH relativeFrom="margin">
              <wp:posOffset>8174990</wp:posOffset>
            </wp:positionH>
            <wp:positionV relativeFrom="margin">
              <wp:posOffset>-457199</wp:posOffset>
            </wp:positionV>
            <wp:extent cx="744220" cy="1497330"/>
            <wp:effectExtent l="114300" t="0" r="30353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CAGCAT10\j0090386.wmf"/>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rot="2867919">
                      <a:off x="0" y="0"/>
                      <a:ext cx="74422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rStyle w:val="Gl"/>
          <w:rFonts w:ascii="Times New Roman" w:hAnsi="Times New Roman" w:cs="Times New Roman"/>
          <w:b w:val="0"/>
          <w:bCs w:val="0"/>
          <w:sz w:val="24"/>
          <w:szCs w:val="24"/>
          <w:bdr w:val="none" w:sz="0" w:space="0" w:color="auto" w:frame="1"/>
          <w:lang w:val="en-AU"/>
        </w:rPr>
        <w:t>110</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Fire</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112</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Ambulance</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115</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Third-party charges (International)</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118</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Directory Assistance</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131</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Third-party charges (Inter-city)</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135</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Awakening service</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153</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Municipal Police (</w:t>
      </w:r>
      <w:proofErr w:type="spellStart"/>
      <w:r w:rsidR="000D1680" w:rsidRPr="00F65CC2">
        <w:rPr>
          <w:rFonts w:ascii="Times New Roman" w:hAnsi="Times New Roman" w:cs="Times New Roman"/>
          <w:sz w:val="24"/>
          <w:szCs w:val="24"/>
          <w:bdr w:val="none" w:sz="0" w:space="0" w:color="auto" w:frame="1"/>
          <w:lang w:val="en-AU"/>
        </w:rPr>
        <w:t>Zabıta</w:t>
      </w:r>
      <w:proofErr w:type="spellEnd"/>
      <w:r w:rsidR="000D1680" w:rsidRPr="00F65CC2">
        <w:rPr>
          <w:rFonts w:ascii="Times New Roman" w:hAnsi="Times New Roman" w:cs="Times New Roman"/>
          <w:sz w:val="24"/>
          <w:szCs w:val="24"/>
          <w:bdr w:val="none" w:sz="0" w:space="0" w:color="auto" w:frame="1"/>
          <w:lang w:val="en-AU"/>
        </w:rPr>
        <w:t>)</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154</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Traffic Police</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155</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Police</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lastRenderedPageBreak/>
        <w:t>156</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Gendarmerie</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br/>
      </w:r>
      <w:r w:rsidR="000D1680" w:rsidRPr="00F65CC2">
        <w:rPr>
          <w:rStyle w:val="Gl"/>
          <w:rFonts w:ascii="Times New Roman" w:hAnsi="Times New Roman" w:cs="Times New Roman"/>
          <w:b w:val="0"/>
          <w:bCs w:val="0"/>
          <w:sz w:val="24"/>
          <w:szCs w:val="24"/>
          <w:bdr w:val="none" w:sz="0" w:space="0" w:color="auto" w:frame="1"/>
          <w:lang w:val="en-AU"/>
        </w:rPr>
        <w:t>153</w:t>
      </w:r>
      <w:r w:rsidR="000D1680" w:rsidRPr="00F65CC2">
        <w:rPr>
          <w:rStyle w:val="apple-converted-space"/>
          <w:rFonts w:ascii="Times New Roman" w:hAnsi="Times New Roman" w:cs="Times New Roman"/>
          <w:sz w:val="24"/>
          <w:szCs w:val="24"/>
          <w:bdr w:val="none" w:sz="0" w:space="0" w:color="auto" w:frame="1"/>
          <w:lang w:val="en-AU"/>
        </w:rPr>
        <w:t> </w:t>
      </w:r>
      <w:r w:rsidR="000D1680" w:rsidRPr="00F65CC2">
        <w:rPr>
          <w:rFonts w:ascii="Times New Roman" w:hAnsi="Times New Roman" w:cs="Times New Roman"/>
          <w:sz w:val="24"/>
          <w:szCs w:val="24"/>
          <w:bdr w:val="none" w:sz="0" w:space="0" w:color="auto" w:frame="1"/>
          <w:lang w:val="en-AU"/>
        </w:rPr>
        <w:t>- Coastal Security</w:t>
      </w:r>
      <w:r w:rsidR="000D1680" w:rsidRPr="00F65CC2">
        <w:rPr>
          <w:rStyle w:val="apple-converted-space"/>
          <w:rFonts w:ascii="Times New Roman" w:hAnsi="Times New Roman" w:cs="Times New Roman"/>
          <w:sz w:val="24"/>
          <w:szCs w:val="24"/>
          <w:bdr w:val="none" w:sz="0" w:space="0" w:color="auto" w:frame="1"/>
          <w:lang w:val="en-AU"/>
        </w:rPr>
        <w:t> </w:t>
      </w:r>
    </w:p>
    <w:p w:rsidR="000D1680" w:rsidRPr="00F65CC2" w:rsidRDefault="000D1680" w:rsidP="000D1680">
      <w:pPr>
        <w:pStyle w:val="NormalWeb"/>
        <w:spacing w:before="0" w:beforeAutospacing="0" w:after="0" w:afterAutospacing="0"/>
        <w:textAlignment w:val="baseline"/>
        <w:rPr>
          <w:rFonts w:ascii="Times New Roman" w:hAnsi="Times New Roman" w:cs="Times New Roman"/>
          <w:sz w:val="24"/>
          <w:szCs w:val="24"/>
          <w:lang w:val="en-AU"/>
        </w:rPr>
      </w:pPr>
      <w:r w:rsidRPr="00F65CC2">
        <w:rPr>
          <w:rStyle w:val="apple-converted-space"/>
          <w:rFonts w:ascii="Times New Roman" w:hAnsi="Times New Roman" w:cs="Times New Roman"/>
          <w:sz w:val="24"/>
          <w:szCs w:val="24"/>
          <w:bdr w:val="none" w:sz="0" w:space="0" w:color="auto" w:frame="1"/>
          <w:lang w:val="en-AU"/>
        </w:rPr>
        <w:t>170 – Tourism Info</w:t>
      </w:r>
      <w:r w:rsidRPr="00F65CC2">
        <w:rPr>
          <w:rFonts w:ascii="Times New Roman" w:hAnsi="Times New Roman" w:cs="Times New Roman"/>
          <w:sz w:val="24"/>
          <w:szCs w:val="24"/>
          <w:bdr w:val="none" w:sz="0" w:space="0" w:color="auto" w:frame="1"/>
          <w:lang w:val="en-AU"/>
        </w:rPr>
        <w:br/>
      </w:r>
      <w:r w:rsidRPr="00F65CC2">
        <w:rPr>
          <w:rStyle w:val="Gl"/>
          <w:rFonts w:ascii="Times New Roman" w:hAnsi="Times New Roman" w:cs="Times New Roman"/>
          <w:b w:val="0"/>
          <w:bCs w:val="0"/>
          <w:sz w:val="24"/>
          <w:szCs w:val="24"/>
          <w:bdr w:val="none" w:sz="0" w:space="0" w:color="auto" w:frame="1"/>
          <w:lang w:val="en-AU"/>
        </w:rPr>
        <w:t>177</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 Forest Fire</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br/>
      </w:r>
      <w:r w:rsidRPr="00F65CC2">
        <w:rPr>
          <w:rStyle w:val="Gl"/>
          <w:rFonts w:ascii="Times New Roman" w:hAnsi="Times New Roman" w:cs="Times New Roman"/>
          <w:b w:val="0"/>
          <w:bCs w:val="0"/>
          <w:sz w:val="24"/>
          <w:szCs w:val="24"/>
          <w:bdr w:val="none" w:sz="0" w:space="0" w:color="auto" w:frame="1"/>
          <w:lang w:val="en-AU"/>
        </w:rPr>
        <w:t>184</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 Health Information</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F65CC2">
        <w:rPr>
          <w:rFonts w:ascii="Times New Roman" w:hAnsi="Times New Roman" w:cs="Times New Roman"/>
          <w:sz w:val="24"/>
          <w:szCs w:val="24"/>
          <w:lang w:val="en-AU"/>
        </w:rPr>
        <w:t> </w:t>
      </w:r>
    </w:p>
    <w:p w:rsidR="000D1680" w:rsidRPr="00F65CC2"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r w:rsidRPr="00F65CC2">
        <w:rPr>
          <w:rStyle w:val="Gl"/>
          <w:rFonts w:ascii="Times New Roman" w:hAnsi="Times New Roman" w:cs="Times New Roman"/>
          <w:iCs/>
          <w:sz w:val="24"/>
          <w:szCs w:val="24"/>
          <w:bdr w:val="none" w:sz="0" w:space="0" w:color="auto" w:frame="1"/>
          <w:lang w:val="en-AU"/>
        </w:rPr>
        <w:t>Things to Bring With You</w:t>
      </w:r>
    </w:p>
    <w:p w:rsidR="000D1680" w:rsidRPr="00F65CC2"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p>
    <w:p w:rsidR="000D1680" w:rsidRPr="00F65CC2" w:rsidRDefault="000D1680" w:rsidP="000D1680">
      <w:pPr>
        <w:jc w:val="both"/>
        <w:textAlignment w:val="baseline"/>
        <w:rPr>
          <w:lang w:val="en-AU"/>
        </w:rPr>
      </w:pPr>
      <w:r w:rsidRPr="00F65CC2">
        <w:rPr>
          <w:bdr w:val="none" w:sz="0" w:space="0" w:color="auto" w:frame="1"/>
          <w:lang w:val="en-AU"/>
        </w:rPr>
        <w:t>All documents related to your exchange programme</w:t>
      </w:r>
    </w:p>
    <w:p w:rsidR="000D1680" w:rsidRPr="00F65CC2" w:rsidRDefault="000D1680" w:rsidP="000D1680">
      <w:pPr>
        <w:ind w:left="-360" w:firstLine="360"/>
        <w:jc w:val="both"/>
        <w:textAlignment w:val="baseline"/>
        <w:rPr>
          <w:lang w:val="en-AU"/>
        </w:rPr>
      </w:pPr>
      <w:r w:rsidRPr="00F65CC2">
        <w:rPr>
          <w:bdr w:val="none" w:sz="0" w:space="0" w:color="auto" w:frame="1"/>
          <w:lang w:val="en-AU"/>
        </w:rPr>
        <w:t>Passport</w:t>
      </w:r>
    </w:p>
    <w:p w:rsidR="000D1680" w:rsidRPr="00F65CC2" w:rsidRDefault="000D1680" w:rsidP="000D1680">
      <w:pPr>
        <w:ind w:left="-360" w:firstLine="360"/>
        <w:jc w:val="both"/>
        <w:textAlignment w:val="baseline"/>
        <w:rPr>
          <w:lang w:val="en-AU"/>
        </w:rPr>
      </w:pPr>
      <w:r w:rsidRPr="00F65CC2">
        <w:rPr>
          <w:bdr w:val="none" w:sz="0" w:space="0" w:color="auto" w:frame="1"/>
          <w:lang w:val="en-AU"/>
        </w:rPr>
        <w:t>Visa (if required)</w:t>
      </w:r>
    </w:p>
    <w:p w:rsidR="000D1680" w:rsidRPr="00F65CC2" w:rsidRDefault="000D1680" w:rsidP="000D1680">
      <w:pPr>
        <w:ind w:left="-360"/>
        <w:jc w:val="both"/>
        <w:textAlignment w:val="baseline"/>
        <w:rPr>
          <w:lang w:val="en-AU"/>
        </w:rPr>
      </w:pPr>
      <w:r w:rsidRPr="00F65CC2">
        <w:rPr>
          <w:bdr w:val="none" w:sz="0" w:space="0" w:color="auto" w:frame="1"/>
          <w:lang w:val="en-AU"/>
        </w:rPr>
        <w:t> </w:t>
      </w:r>
      <w:r w:rsidRPr="00F65CC2">
        <w:rPr>
          <w:bdr w:val="none" w:sz="0" w:space="0" w:color="auto" w:frame="1"/>
          <w:lang w:val="en-AU"/>
        </w:rPr>
        <w:tab/>
        <w:t>Insurance documents</w:t>
      </w:r>
    </w:p>
    <w:p w:rsidR="000D1680" w:rsidRPr="00F65CC2" w:rsidRDefault="000D1680" w:rsidP="000D1680">
      <w:pPr>
        <w:ind w:left="-360" w:firstLine="360"/>
        <w:jc w:val="both"/>
        <w:textAlignment w:val="baseline"/>
        <w:rPr>
          <w:bdr w:val="none" w:sz="0" w:space="0" w:color="auto" w:frame="1"/>
          <w:lang w:val="en-AU"/>
        </w:rPr>
      </w:pPr>
      <w:r w:rsidRPr="00F65CC2">
        <w:rPr>
          <w:bdr w:val="none" w:sz="0" w:space="0" w:color="auto" w:frame="1"/>
          <w:lang w:val="en-AU"/>
        </w:rPr>
        <w:t>Identity Card</w:t>
      </w:r>
      <w:r w:rsidRPr="00F65CC2">
        <w:rPr>
          <w:rStyle w:val="apple-converted-space"/>
          <w:bdr w:val="none" w:sz="0" w:space="0" w:color="auto" w:frame="1"/>
          <w:lang w:val="en-AU"/>
        </w:rPr>
        <w:t> </w:t>
      </w:r>
      <w:r w:rsidRPr="00F65CC2">
        <w:rPr>
          <w:bdr w:val="none" w:sz="0" w:space="0" w:color="auto" w:frame="1"/>
          <w:lang w:val="en-AU"/>
        </w:rPr>
        <w:t> </w:t>
      </w:r>
    </w:p>
    <w:p w:rsidR="000D1680" w:rsidRPr="00F65CC2" w:rsidRDefault="000D1680" w:rsidP="000D1680">
      <w:pPr>
        <w:ind w:left="-360" w:firstLine="360"/>
        <w:jc w:val="both"/>
        <w:textAlignment w:val="baseline"/>
        <w:rPr>
          <w:lang w:val="en-AU"/>
        </w:rPr>
      </w:pPr>
      <w:r w:rsidRPr="00F65CC2">
        <w:rPr>
          <w:bdr w:val="none" w:sz="0" w:space="0" w:color="auto" w:frame="1"/>
          <w:lang w:val="en-AU"/>
        </w:rPr>
        <w:t>Pocket money</w:t>
      </w:r>
    </w:p>
    <w:p w:rsidR="000D1680" w:rsidRPr="00F65CC2" w:rsidRDefault="000D1680" w:rsidP="000D1680">
      <w:pPr>
        <w:ind w:left="-360" w:firstLine="360"/>
        <w:jc w:val="both"/>
        <w:textAlignment w:val="baseline"/>
        <w:rPr>
          <w:lang w:val="en-AU"/>
        </w:rPr>
      </w:pPr>
      <w:r w:rsidRPr="00F65CC2">
        <w:rPr>
          <w:bdr w:val="none" w:sz="0" w:space="0" w:color="auto" w:frame="1"/>
          <w:lang w:val="en-AU"/>
        </w:rPr>
        <w:t>For trips:</w:t>
      </w:r>
    </w:p>
    <w:p w:rsidR="000D1680" w:rsidRPr="00F65CC2" w:rsidRDefault="000D1680" w:rsidP="000D1680">
      <w:pPr>
        <w:jc w:val="both"/>
        <w:textAlignment w:val="baseline"/>
        <w:rPr>
          <w:lang w:val="en-AU"/>
        </w:rPr>
      </w:pPr>
      <w:r w:rsidRPr="00F65CC2">
        <w:rPr>
          <w:bdr w:val="none" w:sz="0" w:space="0" w:color="auto" w:frame="1"/>
          <w:lang w:val="en-AU"/>
        </w:rPr>
        <w:t>·     </w:t>
      </w:r>
      <w:r w:rsidRPr="00F65CC2">
        <w:rPr>
          <w:rStyle w:val="apple-converted-space"/>
          <w:bdr w:val="none" w:sz="0" w:space="0" w:color="auto" w:frame="1"/>
          <w:lang w:val="en-AU"/>
        </w:rPr>
        <w:t> </w:t>
      </w:r>
      <w:r w:rsidRPr="00F65CC2">
        <w:rPr>
          <w:bdr w:val="none" w:sz="0" w:space="0" w:color="auto" w:frame="1"/>
          <w:lang w:val="en-AU"/>
        </w:rPr>
        <w:t>Bathing suit</w:t>
      </w:r>
    </w:p>
    <w:p w:rsidR="000D1680" w:rsidRPr="00F65CC2" w:rsidRDefault="000D1680" w:rsidP="000D1680">
      <w:pPr>
        <w:jc w:val="both"/>
        <w:textAlignment w:val="baseline"/>
        <w:rPr>
          <w:lang w:val="en-AU"/>
        </w:rPr>
      </w:pPr>
      <w:r w:rsidRPr="00F65CC2">
        <w:rPr>
          <w:bdr w:val="none" w:sz="0" w:space="0" w:color="auto" w:frame="1"/>
          <w:lang w:val="en-AU"/>
        </w:rPr>
        <w:t>·     </w:t>
      </w:r>
      <w:r w:rsidRPr="00F65CC2">
        <w:rPr>
          <w:rStyle w:val="apple-converted-space"/>
          <w:bdr w:val="none" w:sz="0" w:space="0" w:color="auto" w:frame="1"/>
          <w:lang w:val="en-AU"/>
        </w:rPr>
        <w:t> </w:t>
      </w:r>
      <w:r w:rsidRPr="00F65CC2">
        <w:rPr>
          <w:bdr w:val="none" w:sz="0" w:space="0" w:color="auto" w:frame="1"/>
          <w:lang w:val="en-AU"/>
        </w:rPr>
        <w:t>Backpacks</w:t>
      </w:r>
    </w:p>
    <w:p w:rsidR="000D1680" w:rsidRPr="00F65CC2" w:rsidRDefault="000D1680" w:rsidP="000D1680">
      <w:pPr>
        <w:jc w:val="both"/>
        <w:textAlignment w:val="baseline"/>
        <w:rPr>
          <w:lang w:val="en-AU"/>
        </w:rPr>
      </w:pPr>
      <w:r w:rsidRPr="00F65CC2">
        <w:rPr>
          <w:bdr w:val="none" w:sz="0" w:space="0" w:color="auto" w:frame="1"/>
          <w:lang w:val="en-AU"/>
        </w:rPr>
        <w:t>·     </w:t>
      </w:r>
      <w:r w:rsidRPr="00F65CC2">
        <w:rPr>
          <w:rStyle w:val="apple-converted-space"/>
          <w:bdr w:val="none" w:sz="0" w:space="0" w:color="auto" w:frame="1"/>
          <w:lang w:val="en-AU"/>
        </w:rPr>
        <w:t> </w:t>
      </w:r>
      <w:r w:rsidRPr="00F65CC2">
        <w:rPr>
          <w:bdr w:val="none" w:sz="0" w:space="0" w:color="auto" w:frame="1"/>
          <w:lang w:val="en-AU"/>
        </w:rPr>
        <w:t xml:space="preserve">Sleeping bags  </w:t>
      </w:r>
    </w:p>
    <w:p w:rsidR="000D1680" w:rsidRPr="00F65CC2" w:rsidRDefault="000D1680" w:rsidP="000D1680">
      <w:pPr>
        <w:ind w:left="-360" w:firstLine="360"/>
        <w:jc w:val="both"/>
        <w:textAlignment w:val="baseline"/>
        <w:rPr>
          <w:lang w:val="en-AU"/>
        </w:rPr>
      </w:pPr>
      <w:r w:rsidRPr="00F65CC2">
        <w:rPr>
          <w:bdr w:val="none" w:sz="0" w:space="0" w:color="auto" w:frame="1"/>
          <w:lang w:val="en-AU"/>
        </w:rPr>
        <w:t>Driving License (if you have one) </w:t>
      </w:r>
    </w:p>
    <w:p w:rsidR="000D1680" w:rsidRPr="00F65CC2" w:rsidRDefault="000D1680" w:rsidP="000D1680">
      <w:pPr>
        <w:ind w:left="-360" w:firstLine="360"/>
        <w:jc w:val="both"/>
        <w:textAlignment w:val="baseline"/>
        <w:rPr>
          <w:lang w:val="en-AU"/>
        </w:rPr>
      </w:pPr>
      <w:r w:rsidRPr="00F65CC2">
        <w:rPr>
          <w:bdr w:val="none" w:sz="0" w:space="0" w:color="auto" w:frame="1"/>
          <w:lang w:val="en-AU"/>
        </w:rPr>
        <w:t>Camera</w:t>
      </w:r>
      <w:r w:rsidRPr="00F65CC2">
        <w:rPr>
          <w:lang w:val="en-AU"/>
        </w:rPr>
        <w:t> </w:t>
      </w:r>
    </w:p>
    <w:p w:rsidR="000D1680" w:rsidRPr="00F65CC2" w:rsidRDefault="000D1680" w:rsidP="000D1680">
      <w:pPr>
        <w:ind w:left="-360" w:firstLine="360"/>
        <w:jc w:val="both"/>
        <w:textAlignment w:val="baseline"/>
        <w:rPr>
          <w:lang w:val="en-AU"/>
        </w:rPr>
      </w:pPr>
      <w:r w:rsidRPr="00F65CC2">
        <w:rPr>
          <w:lang w:val="en-AU"/>
        </w:rPr>
        <w:t>And don’t forget to bring your prescribed medication paper if necessary</w:t>
      </w:r>
    </w:p>
    <w:p w:rsidR="00371EC0" w:rsidRPr="00F65CC2" w:rsidRDefault="00371EC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p>
    <w:p w:rsidR="000D1680" w:rsidRPr="00F65CC2"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r w:rsidRPr="00F65CC2">
        <w:rPr>
          <w:rStyle w:val="Gl"/>
          <w:rFonts w:ascii="Times New Roman" w:hAnsi="Times New Roman" w:cs="Times New Roman"/>
          <w:iCs/>
          <w:sz w:val="24"/>
          <w:szCs w:val="24"/>
          <w:bdr w:val="none" w:sz="0" w:space="0" w:color="auto" w:frame="1"/>
          <w:lang w:val="en-AU"/>
        </w:rPr>
        <w:t>BANKS</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F65CC2">
        <w:rPr>
          <w:rFonts w:ascii="Times New Roman" w:hAnsi="Times New Roman" w:cs="Times New Roman"/>
          <w:sz w:val="24"/>
          <w:szCs w:val="24"/>
          <w:bdr w:val="none" w:sz="0" w:space="0" w:color="auto" w:frame="1"/>
          <w:lang w:val="en-AU"/>
        </w:rPr>
        <w:t>There are 4 bank branches (</w:t>
      </w:r>
      <w:proofErr w:type="spellStart"/>
      <w:r w:rsidRPr="00F65CC2">
        <w:rPr>
          <w:rFonts w:ascii="Times New Roman" w:hAnsi="Times New Roman" w:cs="Times New Roman"/>
          <w:sz w:val="24"/>
          <w:szCs w:val="24"/>
          <w:bdr w:val="none" w:sz="0" w:space="0" w:color="auto" w:frame="1"/>
          <w:lang w:val="en-AU"/>
        </w:rPr>
        <w:t>Vakıfbank</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Ziraat</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Bankası</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Garanti</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Bankası</w:t>
      </w:r>
      <w:proofErr w:type="spellEnd"/>
      <w:r w:rsidRPr="00F65CC2">
        <w:rPr>
          <w:rFonts w:ascii="Times New Roman" w:hAnsi="Times New Roman" w:cs="Times New Roman"/>
          <w:sz w:val="24"/>
          <w:szCs w:val="24"/>
          <w:bdr w:val="none" w:sz="0" w:space="0" w:color="auto" w:frame="1"/>
          <w:lang w:val="en-AU"/>
        </w:rPr>
        <w:t xml:space="preserve"> and </w:t>
      </w:r>
      <w:proofErr w:type="spellStart"/>
      <w:r w:rsidRPr="00F65CC2">
        <w:rPr>
          <w:rFonts w:ascii="Times New Roman" w:hAnsi="Times New Roman" w:cs="Times New Roman"/>
          <w:sz w:val="24"/>
          <w:szCs w:val="24"/>
          <w:bdr w:val="none" w:sz="0" w:space="0" w:color="auto" w:frame="1"/>
          <w:lang w:val="en-AU"/>
        </w:rPr>
        <w:t>Akbank</w:t>
      </w:r>
      <w:proofErr w:type="spellEnd"/>
      <w:r w:rsidRPr="00F65CC2">
        <w:rPr>
          <w:rFonts w:ascii="Times New Roman" w:hAnsi="Times New Roman" w:cs="Times New Roman"/>
          <w:sz w:val="24"/>
          <w:szCs w:val="24"/>
          <w:bdr w:val="none" w:sz="0" w:space="0" w:color="auto" w:frame="1"/>
          <w:lang w:val="en-AU"/>
        </w:rPr>
        <w:t>) and 10 ATMs on the University campus for the use of students, academic and administrative staff.</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F65CC2">
        <w:rPr>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lang w:val="en-AU"/>
        </w:rPr>
        <w:t> </w:t>
      </w:r>
    </w:p>
    <w:p w:rsidR="00BB3C37" w:rsidRDefault="00BB3C37"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p>
    <w:p w:rsidR="000D1680" w:rsidRPr="00F65CC2"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r w:rsidRPr="00F65CC2">
        <w:rPr>
          <w:rStyle w:val="Gl"/>
          <w:rFonts w:ascii="Times New Roman" w:hAnsi="Times New Roman" w:cs="Times New Roman"/>
          <w:iCs/>
          <w:sz w:val="24"/>
          <w:szCs w:val="24"/>
          <w:bdr w:val="none" w:sz="0" w:space="0" w:color="auto" w:frame="1"/>
          <w:lang w:val="en-AU"/>
        </w:rPr>
        <w:lastRenderedPageBreak/>
        <w:t>SHOPPING</w:t>
      </w: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F65CC2">
        <w:rPr>
          <w:rFonts w:ascii="Times New Roman" w:hAnsi="Times New Roman" w:cs="Times New Roman"/>
          <w:sz w:val="24"/>
          <w:szCs w:val="24"/>
          <w:bdr w:val="none" w:sz="0" w:space="0" w:color="auto" w:frame="1"/>
          <w:lang w:val="en-AU"/>
        </w:rPr>
        <w:t>Other than the many student canteens, restaurants, cafeterias and rest rooms, there is a flower and souvenir shop, shoe repair service and three hairdressing salons on the campus. In</w:t>
      </w:r>
      <w:r w:rsidRPr="00F65CC2">
        <w:rPr>
          <w:rStyle w:val="apple-converted-space"/>
          <w:rFonts w:ascii="Times New Roman" w:hAnsi="Times New Roman" w:cs="Times New Roman"/>
          <w:sz w:val="24"/>
          <w:szCs w:val="24"/>
          <w:bdr w:val="none" w:sz="0" w:space="0" w:color="auto" w:frame="1"/>
          <w:lang w:val="en-AU"/>
        </w:rPr>
        <w:t> </w:t>
      </w:r>
      <w:r w:rsidRPr="00F65CC2">
        <w:rPr>
          <w:rFonts w:ascii="Times New Roman" w:hAnsi="Times New Roman" w:cs="Times New Roman"/>
          <w:sz w:val="24"/>
          <w:szCs w:val="24"/>
          <w:bdr w:val="none" w:sz="0" w:space="0" w:color="auto" w:frame="1"/>
          <w:lang w:val="en-AU"/>
        </w:rPr>
        <w:t xml:space="preserve">Samsun, the main shopping areas for food, clothes, toys, presents, electric-electronic items etc. are </w:t>
      </w:r>
      <w:proofErr w:type="spellStart"/>
      <w:r w:rsidRPr="00F65CC2">
        <w:rPr>
          <w:rFonts w:ascii="Times New Roman" w:hAnsi="Times New Roman" w:cs="Times New Roman"/>
          <w:sz w:val="24"/>
          <w:szCs w:val="24"/>
          <w:bdr w:val="none" w:sz="0" w:space="0" w:color="auto" w:frame="1"/>
          <w:lang w:val="en-AU"/>
        </w:rPr>
        <w:t>Çiftlik</w:t>
      </w:r>
      <w:proofErr w:type="spellEnd"/>
      <w:r w:rsidRPr="00F65CC2">
        <w:rPr>
          <w:rFonts w:ascii="Times New Roman" w:hAnsi="Times New Roman" w:cs="Times New Roman"/>
          <w:sz w:val="24"/>
          <w:szCs w:val="24"/>
          <w:bdr w:val="none" w:sz="0" w:space="0" w:color="auto" w:frame="1"/>
          <w:lang w:val="en-AU"/>
        </w:rPr>
        <w:t xml:space="preserve"> (on </w:t>
      </w:r>
      <w:proofErr w:type="spellStart"/>
      <w:r w:rsidRPr="00F65CC2">
        <w:rPr>
          <w:rFonts w:ascii="Times New Roman" w:hAnsi="Times New Roman" w:cs="Times New Roman"/>
          <w:sz w:val="24"/>
          <w:szCs w:val="24"/>
          <w:bdr w:val="none" w:sz="0" w:space="0" w:color="auto" w:frame="1"/>
          <w:lang w:val="en-AU"/>
        </w:rPr>
        <w:t>İstiklal</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Caddesi</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Mecidiye</w:t>
      </w:r>
      <w:proofErr w:type="spellEnd"/>
      <w:r w:rsidRPr="00F65CC2">
        <w:rPr>
          <w:rFonts w:ascii="Times New Roman" w:hAnsi="Times New Roman" w:cs="Times New Roman"/>
          <w:sz w:val="24"/>
          <w:szCs w:val="24"/>
          <w:bdr w:val="none" w:sz="0" w:space="0" w:color="auto" w:frame="1"/>
          <w:lang w:val="en-AU"/>
        </w:rPr>
        <w:t xml:space="preserve"> (on </w:t>
      </w:r>
      <w:proofErr w:type="spellStart"/>
      <w:r w:rsidRPr="00F65CC2">
        <w:rPr>
          <w:rFonts w:ascii="Times New Roman" w:hAnsi="Times New Roman" w:cs="Times New Roman"/>
          <w:sz w:val="24"/>
          <w:szCs w:val="24"/>
          <w:bdr w:val="none" w:sz="0" w:space="0" w:color="auto" w:frame="1"/>
          <w:lang w:val="en-AU"/>
        </w:rPr>
        <w:t>Gazi</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Caddesi</w:t>
      </w:r>
      <w:proofErr w:type="spellEnd"/>
      <w:r w:rsidRPr="00F65CC2">
        <w:rPr>
          <w:rFonts w:ascii="Times New Roman" w:hAnsi="Times New Roman" w:cs="Times New Roman"/>
          <w:sz w:val="24"/>
          <w:szCs w:val="24"/>
          <w:bdr w:val="none" w:sz="0" w:space="0" w:color="auto" w:frame="1"/>
          <w:lang w:val="en-AU"/>
        </w:rPr>
        <w:t xml:space="preserve">) and </w:t>
      </w:r>
      <w:proofErr w:type="spellStart"/>
      <w:r w:rsidRPr="00F65CC2">
        <w:rPr>
          <w:rFonts w:ascii="Times New Roman" w:hAnsi="Times New Roman" w:cs="Times New Roman"/>
          <w:sz w:val="24"/>
          <w:szCs w:val="24"/>
          <w:bdr w:val="none" w:sz="0" w:space="0" w:color="auto" w:frame="1"/>
          <w:lang w:val="en-AU"/>
        </w:rPr>
        <w:t>Yabancılar</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Çarşısı</w:t>
      </w:r>
      <w:proofErr w:type="spellEnd"/>
      <w:r w:rsidRPr="00F65CC2">
        <w:rPr>
          <w:rFonts w:ascii="Times New Roman" w:hAnsi="Times New Roman" w:cs="Times New Roman"/>
          <w:sz w:val="24"/>
          <w:szCs w:val="24"/>
          <w:bdr w:val="none" w:sz="0" w:space="0" w:color="auto" w:frame="1"/>
          <w:lang w:val="en-AU"/>
        </w:rPr>
        <w:t xml:space="preserve"> at “</w:t>
      </w:r>
      <w:proofErr w:type="spellStart"/>
      <w:r w:rsidRPr="00F65CC2">
        <w:rPr>
          <w:rFonts w:ascii="Times New Roman" w:hAnsi="Times New Roman" w:cs="Times New Roman"/>
          <w:sz w:val="24"/>
          <w:szCs w:val="24"/>
          <w:bdr w:val="none" w:sz="0" w:space="0" w:color="auto" w:frame="1"/>
          <w:lang w:val="en-AU"/>
        </w:rPr>
        <w:t>Meydan</w:t>
      </w:r>
      <w:proofErr w:type="spellEnd"/>
      <w:r w:rsidRPr="00F65CC2">
        <w:rPr>
          <w:rFonts w:ascii="Times New Roman" w:hAnsi="Times New Roman" w:cs="Times New Roman"/>
          <w:sz w:val="24"/>
          <w:szCs w:val="24"/>
          <w:bdr w:val="none" w:sz="0" w:space="0" w:color="auto" w:frame="1"/>
          <w:lang w:val="en-AU"/>
        </w:rPr>
        <w:t>” (City Square</w:t>
      </w:r>
      <w:proofErr w:type="gramStart"/>
      <w:r w:rsidRPr="00F65CC2">
        <w:rPr>
          <w:rFonts w:ascii="Times New Roman" w:hAnsi="Times New Roman" w:cs="Times New Roman"/>
          <w:sz w:val="24"/>
          <w:szCs w:val="24"/>
          <w:bdr w:val="none" w:sz="0" w:space="0" w:color="auto" w:frame="1"/>
          <w:lang w:val="en-AU"/>
        </w:rPr>
        <w:t>) .</w:t>
      </w:r>
      <w:proofErr w:type="gramEnd"/>
      <w:r w:rsidRPr="00F65CC2">
        <w:rPr>
          <w:rFonts w:ascii="Times New Roman" w:hAnsi="Times New Roman" w:cs="Times New Roman"/>
          <w:sz w:val="24"/>
          <w:szCs w:val="24"/>
          <w:bdr w:val="none" w:sz="0" w:space="0" w:color="auto" w:frame="1"/>
          <w:lang w:val="en-AU"/>
        </w:rPr>
        <w:t xml:space="preserve"> Other various sized shopping malls where you can find almost everything are: Piazza AVM (AVM means shopping mall), </w:t>
      </w:r>
      <w:proofErr w:type="spellStart"/>
      <w:r w:rsidRPr="00F65CC2">
        <w:rPr>
          <w:rFonts w:ascii="Times New Roman" w:hAnsi="Times New Roman" w:cs="Times New Roman"/>
          <w:sz w:val="24"/>
          <w:szCs w:val="24"/>
          <w:bdr w:val="none" w:sz="0" w:space="0" w:color="auto" w:frame="1"/>
          <w:lang w:val="en-AU"/>
        </w:rPr>
        <w:t>Bulvar</w:t>
      </w:r>
      <w:proofErr w:type="spellEnd"/>
      <w:r w:rsidRPr="00F65CC2">
        <w:rPr>
          <w:rFonts w:ascii="Times New Roman" w:hAnsi="Times New Roman" w:cs="Times New Roman"/>
          <w:sz w:val="24"/>
          <w:szCs w:val="24"/>
          <w:bdr w:val="none" w:sz="0" w:space="0" w:color="auto" w:frame="1"/>
          <w:lang w:val="en-AU"/>
        </w:rPr>
        <w:t xml:space="preserve"> AVM, </w:t>
      </w:r>
      <w:proofErr w:type="spellStart"/>
      <w:r w:rsidRPr="00F65CC2">
        <w:rPr>
          <w:rFonts w:ascii="Times New Roman" w:hAnsi="Times New Roman" w:cs="Times New Roman"/>
          <w:sz w:val="24"/>
          <w:szCs w:val="24"/>
          <w:bdr w:val="none" w:sz="0" w:space="0" w:color="auto" w:frame="1"/>
          <w:lang w:val="en-AU"/>
        </w:rPr>
        <w:t>Yeşilyurt</w:t>
      </w:r>
      <w:proofErr w:type="spellEnd"/>
      <w:r w:rsidRPr="00F65CC2">
        <w:rPr>
          <w:rFonts w:ascii="Times New Roman" w:hAnsi="Times New Roman" w:cs="Times New Roman"/>
          <w:sz w:val="24"/>
          <w:szCs w:val="24"/>
          <w:bdr w:val="none" w:sz="0" w:space="0" w:color="auto" w:frame="1"/>
          <w:lang w:val="en-AU"/>
        </w:rPr>
        <w:t xml:space="preserve"> AVM, </w:t>
      </w:r>
      <w:proofErr w:type="spellStart"/>
      <w:r w:rsidRPr="00F65CC2">
        <w:rPr>
          <w:rFonts w:ascii="Times New Roman" w:hAnsi="Times New Roman" w:cs="Times New Roman"/>
          <w:sz w:val="24"/>
          <w:szCs w:val="24"/>
          <w:bdr w:val="none" w:sz="0" w:space="0" w:color="auto" w:frame="1"/>
          <w:lang w:val="en-AU"/>
        </w:rPr>
        <w:t>Makro</w:t>
      </w:r>
      <w:proofErr w:type="spellEnd"/>
      <w:r w:rsidRPr="00F65CC2">
        <w:rPr>
          <w:rFonts w:ascii="Times New Roman" w:hAnsi="Times New Roman" w:cs="Times New Roman"/>
          <w:sz w:val="24"/>
          <w:szCs w:val="24"/>
          <w:bdr w:val="none" w:sz="0" w:space="0" w:color="auto" w:frame="1"/>
          <w:lang w:val="en-AU"/>
        </w:rPr>
        <w:t xml:space="preserve"> AVM, </w:t>
      </w:r>
      <w:proofErr w:type="spellStart"/>
      <w:r w:rsidRPr="00F65CC2">
        <w:rPr>
          <w:rFonts w:ascii="Times New Roman" w:hAnsi="Times New Roman" w:cs="Times New Roman"/>
          <w:sz w:val="24"/>
          <w:szCs w:val="24"/>
          <w:bdr w:val="none" w:sz="0" w:space="0" w:color="auto" w:frame="1"/>
          <w:lang w:val="en-AU"/>
        </w:rPr>
        <w:t>Lovelet</w:t>
      </w:r>
      <w:proofErr w:type="spellEnd"/>
      <w:r w:rsidRPr="00F65CC2">
        <w:rPr>
          <w:rFonts w:ascii="Times New Roman" w:hAnsi="Times New Roman" w:cs="Times New Roman"/>
          <w:sz w:val="24"/>
          <w:szCs w:val="24"/>
          <w:bdr w:val="none" w:sz="0" w:space="0" w:color="auto" w:frame="1"/>
          <w:lang w:val="en-AU"/>
        </w:rPr>
        <w:t xml:space="preserve">, </w:t>
      </w:r>
      <w:proofErr w:type="spellStart"/>
      <w:r w:rsidRPr="00F65CC2">
        <w:rPr>
          <w:rFonts w:ascii="Times New Roman" w:hAnsi="Times New Roman" w:cs="Times New Roman"/>
          <w:sz w:val="24"/>
          <w:szCs w:val="24"/>
          <w:bdr w:val="none" w:sz="0" w:space="0" w:color="auto" w:frame="1"/>
          <w:lang w:val="en-AU"/>
        </w:rPr>
        <w:t>Migros</w:t>
      </w:r>
      <w:proofErr w:type="spellEnd"/>
      <w:r w:rsidRPr="00F65CC2">
        <w:rPr>
          <w:rFonts w:ascii="Times New Roman" w:hAnsi="Times New Roman" w:cs="Times New Roman"/>
          <w:sz w:val="24"/>
          <w:szCs w:val="24"/>
          <w:bdr w:val="none" w:sz="0" w:space="0" w:color="auto" w:frame="1"/>
          <w:lang w:val="en-AU"/>
        </w:rPr>
        <w:t>, BIM, A101, Carrefour etc.</w:t>
      </w:r>
    </w:p>
    <w:p w:rsidR="000D1680" w:rsidRPr="00F65CC2" w:rsidRDefault="000D1680" w:rsidP="004F206D">
      <w:pPr>
        <w:spacing w:before="100" w:beforeAutospacing="1" w:after="100" w:afterAutospacing="1"/>
        <w:jc w:val="both"/>
        <w:outlineLvl w:val="1"/>
        <w:rPr>
          <w:b/>
          <w:bCs/>
          <w:lang w:val="en-AU" w:eastAsia="en-AU"/>
        </w:rPr>
      </w:pPr>
      <w:r w:rsidRPr="00F65CC2">
        <w:rPr>
          <w:b/>
          <w:bCs/>
          <w:lang w:val="en-AU" w:eastAsia="en-AU"/>
        </w:rPr>
        <w:t>TRAVELLING</w:t>
      </w:r>
    </w:p>
    <w:p w:rsidR="000D1680" w:rsidRPr="00F65CC2" w:rsidRDefault="00AE1E34" w:rsidP="000D1680">
      <w:pPr>
        <w:spacing w:before="100" w:beforeAutospacing="1" w:after="100" w:afterAutospacing="1"/>
        <w:jc w:val="both"/>
        <w:rPr>
          <w:lang w:val="en-AU" w:eastAsia="en-AU"/>
        </w:rPr>
      </w:pPr>
      <w:r w:rsidRPr="00F65CC2">
        <w:rPr>
          <w:b/>
          <w:bCs/>
          <w:noProof/>
        </w:rPr>
        <w:drawing>
          <wp:anchor distT="0" distB="0" distL="114300" distR="114300" simplePos="0" relativeHeight="251686912" behindDoc="0" locked="0" layoutInCell="1" allowOverlap="1" wp14:anchorId="30CABC3A" wp14:editId="6CA3DC27">
            <wp:simplePos x="6591300" y="901700"/>
            <wp:positionH relativeFrom="margin">
              <wp:align>right</wp:align>
            </wp:positionH>
            <wp:positionV relativeFrom="margin">
              <wp:align>top</wp:align>
            </wp:positionV>
            <wp:extent cx="1668780" cy="2222500"/>
            <wp:effectExtent l="19050" t="0" r="7620" b="711200"/>
            <wp:wrapSquare wrapText="bothSides"/>
            <wp:docPr id="31" name="Resim 25" descr="C:\Program Files (x86)\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CAGCAT10\j0292020.wmf"/>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677755" cy="22337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F65CC2">
        <w:rPr>
          <w:lang w:val="en-AU" w:eastAsia="en-AU"/>
        </w:rPr>
        <w:t>Turkey is home to the world’s earliest settlements and numerous civilizations ranging from the tiniest of communities to the greatest of empires. It is the cradle of cultures and civilizations connecting Europe and Asia and also the capital of civilizations that have reined the lands of Anatolia for centuries.</w:t>
      </w:r>
    </w:p>
    <w:p w:rsidR="000D1680" w:rsidRPr="00F65CC2" w:rsidRDefault="000D1680" w:rsidP="000D1680">
      <w:pPr>
        <w:spacing w:before="100" w:beforeAutospacing="1" w:after="100" w:afterAutospacing="1"/>
        <w:jc w:val="both"/>
        <w:rPr>
          <w:lang w:val="en-AU" w:eastAsia="en-AU"/>
        </w:rPr>
      </w:pPr>
      <w:r w:rsidRPr="00F65CC2">
        <w:rPr>
          <w:lang w:val="en-AU" w:eastAsia="en-AU"/>
        </w:rPr>
        <w:t xml:space="preserve">Since the beginning of history, Anatolia, well known as one of the earliest settlements, has continued to flourish with the migration of various tribes, and accumulated a large cultural heritage through a line of succeeding empires and civilizations. Many empires ranging from the Sumerians to the Hittites, the </w:t>
      </w:r>
      <w:proofErr w:type="spellStart"/>
      <w:r w:rsidRPr="00F65CC2">
        <w:rPr>
          <w:lang w:val="en-AU" w:eastAsia="en-AU"/>
        </w:rPr>
        <w:t>Lydians</w:t>
      </w:r>
      <w:proofErr w:type="spellEnd"/>
      <w:r w:rsidRPr="00F65CC2">
        <w:rPr>
          <w:lang w:val="en-AU" w:eastAsia="en-AU"/>
        </w:rPr>
        <w:t xml:space="preserve"> to the Byzantines and the </w:t>
      </w:r>
      <w:proofErr w:type="spellStart"/>
      <w:r w:rsidRPr="00F65CC2">
        <w:rPr>
          <w:lang w:val="en-AU" w:eastAsia="en-AU"/>
        </w:rPr>
        <w:t>Seljuks</w:t>
      </w:r>
      <w:proofErr w:type="spellEnd"/>
      <w:r w:rsidRPr="00F65CC2">
        <w:rPr>
          <w:lang w:val="en-AU" w:eastAsia="en-AU"/>
        </w:rPr>
        <w:t xml:space="preserve"> to the Ottomans have once thrived and expired within the borders of Turkey.</w:t>
      </w:r>
    </w:p>
    <w:p w:rsidR="000D1680" w:rsidRPr="00F65CC2" w:rsidRDefault="000D1680" w:rsidP="000D1680">
      <w:pPr>
        <w:spacing w:before="100" w:beforeAutospacing="1" w:after="100" w:afterAutospacing="1"/>
        <w:jc w:val="both"/>
        <w:rPr>
          <w:lang w:val="en-AU" w:eastAsia="en-AU"/>
        </w:rPr>
      </w:pPr>
      <w:r w:rsidRPr="00F65CC2">
        <w:rPr>
          <w:lang w:val="en-AU" w:eastAsia="en-AU"/>
        </w:rPr>
        <w:lastRenderedPageBreak/>
        <w:t>Almost every city in Turkey has its own value of tourism, which reminds us of a paradise with its mountains, rivers, caves, ski resorts and beaches.</w:t>
      </w:r>
    </w:p>
    <w:p w:rsidR="000D1680" w:rsidRPr="00F65CC2" w:rsidRDefault="00AE1E34" w:rsidP="000D1680">
      <w:pPr>
        <w:spacing w:before="100" w:beforeAutospacing="1" w:after="100" w:afterAutospacing="1"/>
        <w:jc w:val="both"/>
        <w:rPr>
          <w:lang w:val="en-AU" w:eastAsia="en-AU"/>
        </w:rPr>
      </w:pPr>
      <w:r w:rsidRPr="00F65CC2">
        <w:rPr>
          <w:b/>
          <w:bCs/>
          <w:noProof/>
        </w:rPr>
        <w:drawing>
          <wp:anchor distT="0" distB="0" distL="114300" distR="114300" simplePos="0" relativeHeight="251687936" behindDoc="0" locked="0" layoutInCell="1" allowOverlap="1" wp14:anchorId="6541B143" wp14:editId="243A432A">
            <wp:simplePos x="0" y="0"/>
            <wp:positionH relativeFrom="margin">
              <wp:posOffset>7266940</wp:posOffset>
            </wp:positionH>
            <wp:positionV relativeFrom="margin">
              <wp:posOffset>3187065</wp:posOffset>
            </wp:positionV>
            <wp:extent cx="1701800" cy="2325370"/>
            <wp:effectExtent l="19050" t="0" r="0" b="722630"/>
            <wp:wrapSquare wrapText="bothSides"/>
            <wp:docPr id="36" name="Resim 31" descr="C:\Program Files (x86)\Microsoft Office\MEDIA\CAGCAT10\j02921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CAGCAT10\j0292152.wmf"/>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01800" cy="2325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F65CC2">
        <w:rPr>
          <w:lang w:val="en-AU" w:eastAsia="en-AU"/>
        </w:rPr>
        <w:t xml:space="preserve">In Turkey, there are 9 cultural and natural inheritances as the 'world heritage', a status given by UNESCO to internationally unique </w:t>
      </w:r>
      <w:proofErr w:type="spellStart"/>
      <w:r w:rsidR="000D1680" w:rsidRPr="00F65CC2">
        <w:rPr>
          <w:lang w:val="en-AU" w:eastAsia="en-AU"/>
        </w:rPr>
        <w:t>splendors</w:t>
      </w:r>
      <w:proofErr w:type="spellEnd"/>
      <w:r w:rsidR="000D1680" w:rsidRPr="00F65CC2">
        <w:rPr>
          <w:lang w:val="en-AU" w:eastAsia="en-AU"/>
        </w:rPr>
        <w:t>, monuments and sites because they are worthy of protection and admiration.</w:t>
      </w:r>
    </w:p>
    <w:p w:rsidR="000D1680" w:rsidRPr="00F65CC2" w:rsidRDefault="000D1680" w:rsidP="000D1680">
      <w:pPr>
        <w:spacing w:before="100" w:beforeAutospacing="1" w:after="100" w:afterAutospacing="1"/>
        <w:jc w:val="both"/>
        <w:rPr>
          <w:lang w:val="en-AU" w:eastAsia="en-AU"/>
        </w:rPr>
      </w:pPr>
      <w:r w:rsidRPr="00F65CC2">
        <w:rPr>
          <w:lang w:val="en-AU" w:eastAsia="en-AU"/>
        </w:rPr>
        <w:t xml:space="preserve">Among many, here are some of the historical places you can enjoy visiting: Istanbul, city of </w:t>
      </w:r>
      <w:proofErr w:type="spellStart"/>
      <w:r w:rsidRPr="00F65CC2">
        <w:rPr>
          <w:lang w:val="en-AU" w:eastAsia="en-AU"/>
        </w:rPr>
        <w:t>Safranbolu</w:t>
      </w:r>
      <w:proofErr w:type="spellEnd"/>
      <w:r w:rsidRPr="00F65CC2">
        <w:rPr>
          <w:lang w:val="en-AU" w:eastAsia="en-AU"/>
        </w:rPr>
        <w:t xml:space="preserve"> (</w:t>
      </w:r>
      <w:proofErr w:type="spellStart"/>
      <w:r w:rsidRPr="00F65CC2">
        <w:rPr>
          <w:lang w:val="en-AU" w:eastAsia="en-AU"/>
        </w:rPr>
        <w:t>Karabük</w:t>
      </w:r>
      <w:proofErr w:type="spellEnd"/>
      <w:r w:rsidRPr="00F65CC2">
        <w:rPr>
          <w:lang w:val="en-AU" w:eastAsia="en-AU"/>
        </w:rPr>
        <w:t xml:space="preserve">), </w:t>
      </w:r>
      <w:proofErr w:type="spellStart"/>
      <w:r w:rsidRPr="00F65CC2">
        <w:rPr>
          <w:lang w:val="en-AU" w:eastAsia="en-AU"/>
        </w:rPr>
        <w:t>Hattusas</w:t>
      </w:r>
      <w:proofErr w:type="spellEnd"/>
      <w:r w:rsidRPr="00F65CC2">
        <w:rPr>
          <w:lang w:val="en-AU" w:eastAsia="en-AU"/>
        </w:rPr>
        <w:t xml:space="preserve"> (</w:t>
      </w:r>
      <w:proofErr w:type="spellStart"/>
      <w:r w:rsidRPr="00F65CC2">
        <w:rPr>
          <w:lang w:val="en-AU" w:eastAsia="en-AU"/>
        </w:rPr>
        <w:t>Boğazköy</w:t>
      </w:r>
      <w:proofErr w:type="spellEnd"/>
      <w:r w:rsidRPr="00F65CC2">
        <w:rPr>
          <w:lang w:val="en-AU" w:eastAsia="en-AU"/>
        </w:rPr>
        <w:t>)- Capital of Hittite (</w:t>
      </w:r>
      <w:proofErr w:type="spellStart"/>
      <w:r w:rsidRPr="00F65CC2">
        <w:rPr>
          <w:lang w:val="en-AU" w:eastAsia="en-AU"/>
        </w:rPr>
        <w:t>Çorum</w:t>
      </w:r>
      <w:proofErr w:type="spellEnd"/>
      <w:r w:rsidRPr="00F65CC2">
        <w:rPr>
          <w:lang w:val="en-AU" w:eastAsia="en-AU"/>
        </w:rPr>
        <w:t xml:space="preserve">), Mount </w:t>
      </w:r>
      <w:proofErr w:type="spellStart"/>
      <w:r w:rsidRPr="00F65CC2">
        <w:rPr>
          <w:lang w:val="en-AU" w:eastAsia="en-AU"/>
        </w:rPr>
        <w:t>Nemrut</w:t>
      </w:r>
      <w:proofErr w:type="spellEnd"/>
      <w:r w:rsidRPr="00F65CC2">
        <w:rPr>
          <w:lang w:val="en-AU" w:eastAsia="en-AU"/>
        </w:rPr>
        <w:t xml:space="preserve"> (</w:t>
      </w:r>
      <w:proofErr w:type="spellStart"/>
      <w:r w:rsidRPr="00F65CC2">
        <w:rPr>
          <w:lang w:val="en-AU" w:eastAsia="en-AU"/>
        </w:rPr>
        <w:t>Adıyaman-Kahta</w:t>
      </w:r>
      <w:proofErr w:type="spellEnd"/>
      <w:r w:rsidRPr="00F65CC2">
        <w:rPr>
          <w:lang w:val="en-AU" w:eastAsia="en-AU"/>
        </w:rPr>
        <w:t xml:space="preserve">), </w:t>
      </w:r>
      <w:proofErr w:type="spellStart"/>
      <w:r w:rsidRPr="00F65CC2">
        <w:rPr>
          <w:lang w:val="en-AU" w:eastAsia="en-AU"/>
        </w:rPr>
        <w:t>Xanthos-Letoon</w:t>
      </w:r>
      <w:proofErr w:type="spellEnd"/>
      <w:r w:rsidRPr="00F65CC2">
        <w:rPr>
          <w:lang w:val="en-AU" w:eastAsia="en-AU"/>
        </w:rPr>
        <w:t xml:space="preserve"> (Antalya-</w:t>
      </w:r>
      <w:proofErr w:type="spellStart"/>
      <w:r w:rsidRPr="00F65CC2">
        <w:rPr>
          <w:lang w:val="en-AU" w:eastAsia="en-AU"/>
        </w:rPr>
        <w:t>Muğla</w:t>
      </w:r>
      <w:proofErr w:type="spellEnd"/>
      <w:r w:rsidRPr="00F65CC2">
        <w:rPr>
          <w:lang w:val="en-AU" w:eastAsia="en-AU"/>
        </w:rPr>
        <w:t xml:space="preserve">), </w:t>
      </w:r>
      <w:proofErr w:type="spellStart"/>
      <w:r w:rsidRPr="00F65CC2">
        <w:rPr>
          <w:lang w:val="en-AU" w:eastAsia="en-AU"/>
        </w:rPr>
        <w:t>Divriği</w:t>
      </w:r>
      <w:proofErr w:type="spellEnd"/>
      <w:r w:rsidRPr="00F65CC2">
        <w:rPr>
          <w:lang w:val="en-AU" w:eastAsia="en-AU"/>
        </w:rPr>
        <w:t xml:space="preserve"> Ulu </w:t>
      </w:r>
      <w:proofErr w:type="spellStart"/>
      <w:r w:rsidRPr="00F65CC2">
        <w:rPr>
          <w:lang w:val="en-AU" w:eastAsia="en-AU"/>
        </w:rPr>
        <w:t>Camii</w:t>
      </w:r>
      <w:proofErr w:type="spellEnd"/>
      <w:r w:rsidRPr="00F65CC2">
        <w:rPr>
          <w:lang w:val="en-AU" w:eastAsia="en-AU"/>
        </w:rPr>
        <w:t xml:space="preserve"> and Hospital (Sivas), the ancient city of Troy (</w:t>
      </w:r>
      <w:proofErr w:type="spellStart"/>
      <w:r w:rsidRPr="00F65CC2">
        <w:rPr>
          <w:lang w:val="en-AU" w:eastAsia="en-AU"/>
        </w:rPr>
        <w:t>Çanakkale</w:t>
      </w:r>
      <w:proofErr w:type="spellEnd"/>
      <w:r w:rsidRPr="00F65CC2">
        <w:rPr>
          <w:lang w:val="en-AU" w:eastAsia="en-AU"/>
        </w:rPr>
        <w:t xml:space="preserve">), </w:t>
      </w:r>
      <w:proofErr w:type="spellStart"/>
      <w:r w:rsidRPr="00F65CC2">
        <w:rPr>
          <w:lang w:val="en-AU" w:eastAsia="en-AU"/>
        </w:rPr>
        <w:t>Pamukkale</w:t>
      </w:r>
      <w:proofErr w:type="spellEnd"/>
      <w:r w:rsidRPr="00F65CC2">
        <w:rPr>
          <w:lang w:val="en-AU" w:eastAsia="en-AU"/>
        </w:rPr>
        <w:t>-Hierapolis (</w:t>
      </w:r>
      <w:proofErr w:type="spellStart"/>
      <w:r w:rsidRPr="00F65CC2">
        <w:rPr>
          <w:lang w:val="en-AU" w:eastAsia="en-AU"/>
        </w:rPr>
        <w:t>Denizli</w:t>
      </w:r>
      <w:proofErr w:type="spellEnd"/>
      <w:r w:rsidRPr="00F65CC2">
        <w:rPr>
          <w:lang w:val="en-AU" w:eastAsia="en-AU"/>
        </w:rPr>
        <w:t xml:space="preserve">), </w:t>
      </w:r>
      <w:proofErr w:type="spellStart"/>
      <w:r w:rsidRPr="00F65CC2">
        <w:rPr>
          <w:lang w:val="en-AU" w:eastAsia="en-AU"/>
        </w:rPr>
        <w:t>Göreme</w:t>
      </w:r>
      <w:proofErr w:type="spellEnd"/>
      <w:r w:rsidRPr="00F65CC2">
        <w:rPr>
          <w:lang w:val="en-AU" w:eastAsia="en-AU"/>
        </w:rPr>
        <w:t xml:space="preserve"> National Park and Cappadocia (</w:t>
      </w:r>
      <w:proofErr w:type="spellStart"/>
      <w:r w:rsidRPr="00F65CC2">
        <w:rPr>
          <w:lang w:val="en-AU" w:eastAsia="en-AU"/>
        </w:rPr>
        <w:t>Nevşehir</w:t>
      </w:r>
      <w:proofErr w:type="spellEnd"/>
      <w:r w:rsidRPr="00F65CC2">
        <w:rPr>
          <w:lang w:val="en-AU" w:eastAsia="en-AU"/>
        </w:rPr>
        <w:t>).</w:t>
      </w:r>
    </w:p>
    <w:p w:rsidR="000D1680" w:rsidRPr="00F65CC2" w:rsidRDefault="000D1680" w:rsidP="004F206D">
      <w:pPr>
        <w:spacing w:before="100" w:beforeAutospacing="1" w:after="100" w:afterAutospacing="1"/>
        <w:jc w:val="both"/>
        <w:rPr>
          <w:lang w:val="en-AU" w:eastAsia="en-AU"/>
        </w:rPr>
      </w:pPr>
      <w:r w:rsidRPr="00F65CC2">
        <w:rPr>
          <w:lang w:val="en-AU" w:eastAsia="en-AU"/>
        </w:rPr>
        <w:t xml:space="preserve">Samsun is a city in the Central </w:t>
      </w:r>
      <w:proofErr w:type="spellStart"/>
      <w:r w:rsidRPr="00F65CC2">
        <w:rPr>
          <w:lang w:val="en-AU" w:eastAsia="en-AU"/>
        </w:rPr>
        <w:t>Karadeniz</w:t>
      </w:r>
      <w:proofErr w:type="spellEnd"/>
      <w:r w:rsidRPr="00F65CC2">
        <w:rPr>
          <w:lang w:val="en-AU" w:eastAsia="en-AU"/>
        </w:rPr>
        <w:t xml:space="preserve"> (Black Sea) Region of Turkey. It is the largest city and port on the Turkish Black Sea coast and has a special place in the republican history of Turkey, as this is where the republic's founder, Mustafa Kemal </w:t>
      </w:r>
      <w:r w:rsidRPr="00F65CC2">
        <w:rPr>
          <w:lang w:val="en-AU" w:eastAsia="en-AU"/>
        </w:rPr>
        <w:lastRenderedPageBreak/>
        <w:t xml:space="preserve">Atatürk, has set foot to start the War of Independence in 1919. </w:t>
      </w:r>
    </w:p>
    <w:p w:rsidR="000D1680" w:rsidRPr="00F65CC2" w:rsidRDefault="000D1680" w:rsidP="004F206D">
      <w:pPr>
        <w:spacing w:before="100" w:beforeAutospacing="1" w:after="100" w:afterAutospacing="1"/>
        <w:jc w:val="both"/>
        <w:rPr>
          <w:lang w:val="en-AU" w:eastAsia="en-AU"/>
        </w:rPr>
      </w:pPr>
      <w:r w:rsidRPr="00F65CC2">
        <w:rPr>
          <w:lang w:val="en-AU" w:eastAsia="en-AU"/>
        </w:rPr>
        <w:t xml:space="preserve">There are many places you can visit in Samsun as it is famous for </w:t>
      </w:r>
      <w:proofErr w:type="gramStart"/>
      <w:r w:rsidRPr="00F65CC2">
        <w:rPr>
          <w:lang w:val="en-AU" w:eastAsia="en-AU"/>
        </w:rPr>
        <w:t>its</w:t>
      </w:r>
      <w:proofErr w:type="gramEnd"/>
      <w:r w:rsidRPr="00F65CC2">
        <w:rPr>
          <w:lang w:val="en-AU" w:eastAsia="en-AU"/>
        </w:rPr>
        <w:t xml:space="preserve">: </w:t>
      </w:r>
    </w:p>
    <w:p w:rsidR="000D1680" w:rsidRPr="00F65CC2" w:rsidRDefault="000D1680" w:rsidP="000D1680">
      <w:pPr>
        <w:jc w:val="both"/>
        <w:rPr>
          <w:lang w:val="en-AU" w:eastAsia="en-AU"/>
        </w:rPr>
      </w:pPr>
      <w:r w:rsidRPr="00F65CC2">
        <w:rPr>
          <w:lang w:val="en-AU" w:eastAsia="en-AU"/>
        </w:rPr>
        <w:t>History that dates back to 7th Century B.C</w:t>
      </w:r>
    </w:p>
    <w:p w:rsidR="000D1680" w:rsidRPr="00F65CC2" w:rsidRDefault="000D1680" w:rsidP="000D1680">
      <w:pPr>
        <w:jc w:val="both"/>
        <w:rPr>
          <w:lang w:val="en-AU" w:eastAsia="en-AU"/>
        </w:rPr>
      </w:pPr>
      <w:r w:rsidRPr="00F65CC2">
        <w:rPr>
          <w:lang w:val="en-AU" w:eastAsia="en-AU"/>
        </w:rPr>
        <w:t>Historical sites</w:t>
      </w:r>
    </w:p>
    <w:p w:rsidR="000D1680" w:rsidRPr="00F65CC2" w:rsidRDefault="000D1680" w:rsidP="000D1680">
      <w:pPr>
        <w:jc w:val="both"/>
        <w:rPr>
          <w:lang w:val="en-AU" w:eastAsia="en-AU"/>
        </w:rPr>
      </w:pPr>
      <w:r w:rsidRPr="00F65CC2">
        <w:rPr>
          <w:lang w:val="en-AU" w:eastAsia="en-AU"/>
        </w:rPr>
        <w:t xml:space="preserve">Legend that the Amazons lived in </w:t>
      </w:r>
      <w:proofErr w:type="spellStart"/>
      <w:r w:rsidRPr="00F65CC2">
        <w:rPr>
          <w:lang w:val="en-AU" w:eastAsia="en-AU"/>
        </w:rPr>
        <w:t>Terme</w:t>
      </w:r>
      <w:proofErr w:type="spellEnd"/>
      <w:r w:rsidRPr="00F65CC2">
        <w:rPr>
          <w:lang w:val="en-AU" w:eastAsia="en-AU"/>
        </w:rPr>
        <w:t>, Samsun</w:t>
      </w:r>
    </w:p>
    <w:p w:rsidR="000D1680" w:rsidRPr="00F65CC2" w:rsidRDefault="000D1680" w:rsidP="000D1680">
      <w:pPr>
        <w:jc w:val="both"/>
        <w:rPr>
          <w:lang w:val="en-AU" w:eastAsia="en-AU"/>
        </w:rPr>
      </w:pPr>
      <w:r w:rsidRPr="00F65CC2">
        <w:rPr>
          <w:lang w:val="en-AU" w:eastAsia="en-AU"/>
        </w:rPr>
        <w:t xml:space="preserve">Thermal springs in </w:t>
      </w:r>
      <w:proofErr w:type="spellStart"/>
      <w:r w:rsidRPr="00F65CC2">
        <w:rPr>
          <w:lang w:val="en-AU" w:eastAsia="en-AU"/>
        </w:rPr>
        <w:t>Havza</w:t>
      </w:r>
      <w:proofErr w:type="spellEnd"/>
      <w:r w:rsidRPr="00F65CC2">
        <w:rPr>
          <w:lang w:val="en-AU" w:eastAsia="en-AU"/>
        </w:rPr>
        <w:t xml:space="preserve"> and </w:t>
      </w:r>
      <w:proofErr w:type="spellStart"/>
      <w:r w:rsidRPr="00F65CC2">
        <w:rPr>
          <w:lang w:val="en-AU" w:eastAsia="en-AU"/>
        </w:rPr>
        <w:t>Ladik</w:t>
      </w:r>
      <w:proofErr w:type="spellEnd"/>
    </w:p>
    <w:p w:rsidR="000D1680" w:rsidRPr="00F65CC2" w:rsidRDefault="000D1680" w:rsidP="000D1680">
      <w:pPr>
        <w:jc w:val="both"/>
        <w:rPr>
          <w:lang w:val="en-AU" w:eastAsia="en-AU"/>
        </w:rPr>
      </w:pPr>
      <w:r w:rsidRPr="00F65CC2">
        <w:rPr>
          <w:lang w:val="en-AU" w:eastAsia="en-AU"/>
        </w:rPr>
        <w:t xml:space="preserve">Hazelnut, tobacco and rice plantations </w:t>
      </w:r>
    </w:p>
    <w:p w:rsidR="000D1680" w:rsidRPr="00F65CC2" w:rsidRDefault="000D1680" w:rsidP="000D1680">
      <w:pPr>
        <w:jc w:val="both"/>
        <w:rPr>
          <w:lang w:val="en-AU" w:eastAsia="en-AU"/>
        </w:rPr>
      </w:pPr>
      <w:r w:rsidRPr="00F65CC2">
        <w:rPr>
          <w:lang w:val="en-AU" w:eastAsia="en-AU"/>
        </w:rPr>
        <w:t>Bird wildlife</w:t>
      </w:r>
    </w:p>
    <w:p w:rsidR="000D1680" w:rsidRPr="00F65CC2" w:rsidRDefault="000D1680" w:rsidP="000D1680">
      <w:pPr>
        <w:jc w:val="both"/>
        <w:rPr>
          <w:lang w:val="en-AU" w:eastAsia="en-AU"/>
        </w:rPr>
      </w:pPr>
      <w:proofErr w:type="spellStart"/>
      <w:r w:rsidRPr="00F65CC2">
        <w:rPr>
          <w:lang w:val="en-AU" w:eastAsia="en-AU"/>
        </w:rPr>
        <w:t>Kizilirmak</w:t>
      </w:r>
      <w:proofErr w:type="spellEnd"/>
      <w:r w:rsidRPr="00F65CC2">
        <w:rPr>
          <w:lang w:val="en-AU" w:eastAsia="en-AU"/>
        </w:rPr>
        <w:t xml:space="preserve"> Delta</w:t>
      </w:r>
    </w:p>
    <w:p w:rsidR="000D1680" w:rsidRPr="00F65CC2" w:rsidRDefault="000D1680" w:rsidP="000D1680">
      <w:pPr>
        <w:jc w:val="both"/>
        <w:rPr>
          <w:lang w:val="en-AU" w:eastAsia="en-AU"/>
        </w:rPr>
      </w:pPr>
      <w:r w:rsidRPr="00F65CC2">
        <w:rPr>
          <w:lang w:val="en-AU" w:eastAsia="en-AU"/>
        </w:rPr>
        <w:t>Annual International Folk Dancing Festival</w:t>
      </w:r>
    </w:p>
    <w:p w:rsidR="000D1680" w:rsidRPr="00F65CC2" w:rsidRDefault="000D1680" w:rsidP="000D1680">
      <w:pPr>
        <w:jc w:val="both"/>
        <w:rPr>
          <w:lang w:val="en-AU" w:eastAsia="en-AU"/>
        </w:rPr>
      </w:pPr>
      <w:r w:rsidRPr="00F65CC2">
        <w:rPr>
          <w:lang w:val="en-AU" w:eastAsia="en-AU"/>
        </w:rPr>
        <w:t>Samsun “</w:t>
      </w:r>
      <w:proofErr w:type="spellStart"/>
      <w:r w:rsidRPr="00F65CC2">
        <w:rPr>
          <w:lang w:val="en-AU" w:eastAsia="en-AU"/>
        </w:rPr>
        <w:t>Pide</w:t>
      </w:r>
      <w:proofErr w:type="spellEnd"/>
      <w:r w:rsidRPr="00F65CC2">
        <w:rPr>
          <w:lang w:val="en-AU" w:eastAsia="en-AU"/>
        </w:rPr>
        <w:t>” and “Simit” and many more…</w:t>
      </w:r>
    </w:p>
    <w:p w:rsidR="000D1680" w:rsidRPr="00F65CC2" w:rsidRDefault="00044C43" w:rsidP="000D1680">
      <w:pPr>
        <w:spacing w:before="100" w:beforeAutospacing="1" w:after="100" w:afterAutospacing="1"/>
        <w:jc w:val="both"/>
        <w:rPr>
          <w:lang w:val="en-AU" w:eastAsia="en-AU"/>
        </w:rPr>
      </w:pPr>
      <w:r w:rsidRPr="00F65CC2">
        <w:rPr>
          <w:b/>
          <w:noProof/>
        </w:rPr>
        <w:drawing>
          <wp:anchor distT="0" distB="0" distL="114300" distR="114300" simplePos="0" relativeHeight="251688960" behindDoc="0" locked="0" layoutInCell="1" allowOverlap="1" wp14:anchorId="6A2F6458" wp14:editId="372965C0">
            <wp:simplePos x="0" y="0"/>
            <wp:positionH relativeFrom="margin">
              <wp:posOffset>4632325</wp:posOffset>
            </wp:positionH>
            <wp:positionV relativeFrom="margin">
              <wp:posOffset>3258820</wp:posOffset>
            </wp:positionV>
            <wp:extent cx="1761490" cy="1320800"/>
            <wp:effectExtent l="114300" t="57150" r="67310" b="12700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CAGCAT10\j0090386.wmf"/>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61490" cy="132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F65CC2">
        <w:rPr>
          <w:lang w:val="en-AU" w:eastAsia="en-AU"/>
        </w:rPr>
        <w:t>Visiting Turkey and Samsun while you study will give you the opportunity to comprehend Turkey's cultural and historical richness.</w:t>
      </w:r>
    </w:p>
    <w:p w:rsidR="000D1680" w:rsidRPr="00F65CC2" w:rsidRDefault="00895AA5" w:rsidP="00146284">
      <w:pPr>
        <w:spacing w:before="100" w:beforeAutospacing="1" w:after="100" w:afterAutospacing="1"/>
        <w:rPr>
          <w:lang w:val="en-AU" w:eastAsia="en-AU"/>
        </w:rPr>
      </w:pPr>
      <w:r w:rsidRPr="00F65CC2">
        <w:rPr>
          <w:noProof/>
        </w:rPr>
        <w:drawing>
          <wp:anchor distT="0" distB="0" distL="114300" distR="114300" simplePos="0" relativeHeight="251659776" behindDoc="1" locked="0" layoutInCell="1" allowOverlap="1" wp14:anchorId="4A31522A" wp14:editId="6129DFCF">
            <wp:simplePos x="0" y="0"/>
            <wp:positionH relativeFrom="margin">
              <wp:posOffset>-168910</wp:posOffset>
            </wp:positionH>
            <wp:positionV relativeFrom="margin">
              <wp:posOffset>4568825</wp:posOffset>
            </wp:positionV>
            <wp:extent cx="914400" cy="914400"/>
            <wp:effectExtent l="0" t="0" r="0" b="0"/>
            <wp:wrapTight wrapText="bothSides">
              <wp:wrapPolygon edited="0">
                <wp:start x="7200" y="0"/>
                <wp:lineTo x="3600" y="1800"/>
                <wp:lineTo x="0" y="5400"/>
                <wp:lineTo x="0" y="16200"/>
                <wp:lineTo x="5400" y="21150"/>
                <wp:lineTo x="7200" y="21150"/>
                <wp:lineTo x="21150" y="21150"/>
                <wp:lineTo x="21150" y="5400"/>
                <wp:lineTo x="17550" y="1800"/>
                <wp:lineTo x="13950" y="0"/>
                <wp:lineTo x="720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Microsoft Office\MEDIA\CAGCAT10\j0090386.wmf"/>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lang w:val="en-AU" w:eastAsia="en-AU"/>
        </w:rPr>
        <w:t xml:space="preserve">For more information: </w:t>
      </w:r>
      <w:hyperlink r:id="rId59" w:history="1">
        <w:r w:rsidR="000D1680" w:rsidRPr="00F65CC2">
          <w:rPr>
            <w:rStyle w:val="Kpr"/>
            <w:lang w:val="en-AU" w:eastAsia="en-AU"/>
          </w:rPr>
          <w:t>www.kulturvarliklari.gov.tr</w:t>
        </w:r>
      </w:hyperlink>
      <w:r w:rsidR="000D1680" w:rsidRPr="00F65CC2">
        <w:rPr>
          <w:lang w:val="en-AU" w:eastAsia="en-AU"/>
        </w:rPr>
        <w:t xml:space="preserve"> ; </w:t>
      </w:r>
      <w:hyperlink r:id="rId60" w:history="1">
        <w:r w:rsidR="000D1680" w:rsidRPr="00F65CC2">
          <w:rPr>
            <w:rStyle w:val="Kpr"/>
            <w:lang w:val="en-AU" w:eastAsia="en-AU"/>
          </w:rPr>
          <w:t>https://goturkey.com</w:t>
        </w:r>
      </w:hyperlink>
      <w:r w:rsidR="000D1680" w:rsidRPr="00F65CC2">
        <w:rPr>
          <w:lang w:val="en-AU" w:eastAsia="en-AU"/>
        </w:rPr>
        <w:t xml:space="preserve"> ; </w:t>
      </w:r>
      <w:hyperlink r:id="rId61" w:history="1">
        <w:r w:rsidR="000D1680" w:rsidRPr="00F65CC2">
          <w:rPr>
            <w:rStyle w:val="Kpr"/>
            <w:lang w:val="en-AU" w:eastAsia="en-AU"/>
          </w:rPr>
          <w:t>http://www.kultur.gov.tr</w:t>
        </w:r>
      </w:hyperlink>
      <w:r w:rsidR="000D1680" w:rsidRPr="00F65CC2">
        <w:rPr>
          <w:lang w:val="en-AU" w:eastAsia="en-AU"/>
        </w:rPr>
        <w:t xml:space="preserve"> ; </w:t>
      </w:r>
      <w:hyperlink r:id="rId62" w:history="1">
        <w:r w:rsidR="000D1680" w:rsidRPr="00F65CC2">
          <w:rPr>
            <w:rStyle w:val="Kpr"/>
            <w:lang w:val="en-AU" w:eastAsia="en-AU"/>
          </w:rPr>
          <w:t>http://samsun.gov.tr/index.php?islem=turizm-alternatifleri</w:t>
        </w:r>
      </w:hyperlink>
    </w:p>
    <w:p w:rsidR="000D1680" w:rsidRPr="00F65CC2" w:rsidRDefault="000D1680" w:rsidP="000D1680">
      <w:pPr>
        <w:spacing w:before="100" w:beforeAutospacing="1" w:after="100" w:afterAutospacing="1"/>
        <w:jc w:val="both"/>
        <w:rPr>
          <w:b/>
          <w:lang w:val="en-AU" w:eastAsia="en-AU"/>
        </w:rPr>
      </w:pPr>
      <w:r w:rsidRPr="00F65CC2">
        <w:rPr>
          <w:b/>
          <w:lang w:val="en-AU" w:eastAsia="en-AU"/>
        </w:rPr>
        <w:t>WEATHER</w:t>
      </w:r>
    </w:p>
    <w:p w:rsidR="000D1680" w:rsidRPr="00F65CC2" w:rsidRDefault="000D1680" w:rsidP="00895AA5">
      <w:pPr>
        <w:spacing w:before="100" w:beforeAutospacing="1" w:after="100" w:afterAutospacing="1"/>
        <w:jc w:val="both"/>
        <w:rPr>
          <w:lang w:val="en-AU" w:eastAsia="en-AU"/>
        </w:rPr>
      </w:pPr>
      <w:r w:rsidRPr="00F65CC2">
        <w:rPr>
          <w:lang w:val="en-AU" w:eastAsia="en-AU"/>
        </w:rPr>
        <w:t>The Mediterranean and the Aegean climates are cool and characterized wet winters and hot, dry summers. The climate in the Aegean region of Turkey is great throughout the year, even during the European winter.</w:t>
      </w:r>
    </w:p>
    <w:p w:rsidR="000D1680" w:rsidRPr="00F65CC2" w:rsidRDefault="000D1680" w:rsidP="000D1680">
      <w:pPr>
        <w:spacing w:before="100" w:beforeAutospacing="1" w:after="100" w:afterAutospacing="1"/>
        <w:jc w:val="both"/>
        <w:rPr>
          <w:lang w:val="en-AU" w:eastAsia="en-AU"/>
        </w:rPr>
      </w:pPr>
      <w:r w:rsidRPr="00F65CC2">
        <w:rPr>
          <w:lang w:val="en-AU" w:eastAsia="en-AU"/>
        </w:rPr>
        <w:t>The weather in the eastern region of Turkey, bordering Georgia and Iraq, has hot summers and sometimes icy winters.</w:t>
      </w:r>
    </w:p>
    <w:p w:rsidR="000D1680" w:rsidRPr="00F65CC2" w:rsidRDefault="000D1680" w:rsidP="000D1680">
      <w:pPr>
        <w:spacing w:before="100" w:beforeAutospacing="1" w:after="100" w:afterAutospacing="1"/>
        <w:jc w:val="both"/>
        <w:rPr>
          <w:lang w:val="en-AU" w:eastAsia="en-AU"/>
        </w:rPr>
      </w:pPr>
      <w:r w:rsidRPr="00F65CC2">
        <w:rPr>
          <w:lang w:val="en-AU" w:eastAsia="en-AU"/>
        </w:rPr>
        <w:lastRenderedPageBreak/>
        <w:t>Turkey’s climate and weather along the coast of the Black Sea is a continental climate, but during summer in northern Turkey humidity levels can be quite high. The weather in winter, particularly December and January, is cold and temperatures can drop below zero.</w:t>
      </w:r>
    </w:p>
    <w:p w:rsidR="000D1680" w:rsidRPr="00F65CC2" w:rsidRDefault="000D1680" w:rsidP="000D1680">
      <w:pPr>
        <w:spacing w:before="100" w:beforeAutospacing="1" w:after="100" w:afterAutospacing="1"/>
        <w:jc w:val="both"/>
        <w:rPr>
          <w:lang w:val="en-AU" w:eastAsia="en-AU"/>
        </w:rPr>
      </w:pPr>
      <w:r w:rsidRPr="00F65CC2">
        <w:rPr>
          <w:lang w:val="en-AU" w:eastAsia="en-AU"/>
        </w:rPr>
        <w:t>The weather in Turkey’s capital, Ankara, as well as the central Anatolian region is cold in winter and hot and dry in summer. Central Turkey’s climate is known as a mixture between a continental climate and a steppe climate.</w:t>
      </w:r>
    </w:p>
    <w:p w:rsidR="000D1680" w:rsidRPr="00F65CC2" w:rsidRDefault="000D1680" w:rsidP="000D1680">
      <w:pPr>
        <w:spacing w:before="100" w:beforeAutospacing="1" w:after="100" w:afterAutospacing="1"/>
        <w:jc w:val="both"/>
        <w:rPr>
          <w:lang w:val="en-AU" w:eastAsia="en-AU"/>
        </w:rPr>
      </w:pPr>
      <w:r w:rsidRPr="00F65CC2">
        <w:rPr>
          <w:lang w:val="en-AU" w:eastAsia="en-AU"/>
        </w:rPr>
        <w:t xml:space="preserve">For more information on weather in Turkey </w:t>
      </w:r>
      <w:hyperlink r:id="rId63" w:history="1">
        <w:r w:rsidRPr="00F65CC2">
          <w:rPr>
            <w:rStyle w:val="Kpr"/>
            <w:lang w:val="en-AU" w:eastAsia="en-AU"/>
          </w:rPr>
          <w:t>http://www.mgm.gov.tr</w:t>
        </w:r>
      </w:hyperlink>
      <w:r w:rsidRPr="00F65CC2">
        <w:rPr>
          <w:u w:val="single"/>
          <w:lang w:val="en-AU" w:eastAsia="en-AU"/>
        </w:rPr>
        <w:t xml:space="preserve"> </w:t>
      </w:r>
      <w:r w:rsidRPr="00F65CC2">
        <w:rPr>
          <w:lang w:val="en-AU" w:eastAsia="en-AU"/>
        </w:rPr>
        <w:t xml:space="preserve">  </w:t>
      </w:r>
    </w:p>
    <w:p w:rsidR="000D1680" w:rsidRPr="00F65CC2" w:rsidRDefault="000D1680" w:rsidP="000D1680">
      <w:pPr>
        <w:spacing w:before="100" w:beforeAutospacing="1" w:after="100" w:afterAutospacing="1"/>
        <w:jc w:val="both"/>
        <w:rPr>
          <w:b/>
          <w:lang w:val="en-AU" w:eastAsia="en-AU"/>
        </w:rPr>
      </w:pPr>
      <w:r w:rsidRPr="00F65CC2">
        <w:rPr>
          <w:b/>
          <w:lang w:val="en-AU" w:eastAsia="en-AU"/>
        </w:rPr>
        <w:t xml:space="preserve">CULTURE, ART AND HISTORY </w:t>
      </w:r>
    </w:p>
    <w:p w:rsidR="00146284" w:rsidRPr="00F65CC2" w:rsidRDefault="000D1680" w:rsidP="00146284">
      <w:pPr>
        <w:jc w:val="both"/>
        <w:rPr>
          <w:lang w:val="en-AU" w:eastAsia="en-AU"/>
        </w:rPr>
      </w:pPr>
      <w:r w:rsidRPr="00F65CC2">
        <w:rPr>
          <w:lang w:val="en-AU" w:eastAsia="en-AU"/>
        </w:rPr>
        <w:t xml:space="preserve">Recently, there is vividness in arts, such as cinema, theatre and music. International and national cinema, music and theatre festivals are organized throughout the year in most of the cities, especially in Ankara and İstanbul. To follow the events please visit: </w:t>
      </w:r>
    </w:p>
    <w:p w:rsidR="00146284" w:rsidRPr="00F65CC2" w:rsidRDefault="00F0009E" w:rsidP="00146284">
      <w:pPr>
        <w:jc w:val="both"/>
        <w:rPr>
          <w:lang w:val="en-AU" w:eastAsia="en-AU"/>
        </w:rPr>
      </w:pPr>
      <w:hyperlink r:id="rId64" w:history="1">
        <w:r w:rsidR="000D1680" w:rsidRPr="00F65CC2">
          <w:rPr>
            <w:rStyle w:val="Kpr"/>
            <w:lang w:val="en-AU" w:eastAsia="en-AU"/>
          </w:rPr>
          <w:t>www.devtiyatro.gov.tr</w:t>
        </w:r>
      </w:hyperlink>
    </w:p>
    <w:p w:rsidR="00146284" w:rsidRPr="00F65CC2" w:rsidRDefault="00F0009E" w:rsidP="00146284">
      <w:pPr>
        <w:jc w:val="both"/>
        <w:rPr>
          <w:lang w:val="en-AU" w:eastAsia="en-AU"/>
        </w:rPr>
      </w:pPr>
      <w:hyperlink r:id="rId65" w:history="1">
        <w:r w:rsidR="000D1680" w:rsidRPr="00F65CC2">
          <w:rPr>
            <w:rStyle w:val="Kpr"/>
            <w:lang w:val="en-AU" w:eastAsia="en-AU"/>
          </w:rPr>
          <w:t>www.dobgm.gov.tr</w:t>
        </w:r>
      </w:hyperlink>
      <w:r w:rsidR="00146284" w:rsidRPr="00F65CC2">
        <w:rPr>
          <w:lang w:val="en-AU" w:eastAsia="en-AU"/>
        </w:rPr>
        <w:t xml:space="preserve"> </w:t>
      </w:r>
      <w:hyperlink r:id="rId66" w:history="1">
        <w:r w:rsidR="000D1680" w:rsidRPr="00F65CC2">
          <w:rPr>
            <w:rStyle w:val="Kpr"/>
            <w:lang w:val="en-AU" w:eastAsia="en-AU"/>
          </w:rPr>
          <w:t>https://secure.dobgm.gov.tr/opera2013/devopera.aspx</w:t>
        </w:r>
      </w:hyperlink>
      <w:r w:rsidR="000D1680" w:rsidRPr="00F65CC2">
        <w:rPr>
          <w:lang w:val="en-AU" w:eastAsia="en-AU"/>
        </w:rPr>
        <w:t xml:space="preserve"> </w:t>
      </w:r>
    </w:p>
    <w:p w:rsidR="003A5E84" w:rsidRPr="00F65CC2" w:rsidRDefault="003A5E84" w:rsidP="007B1599">
      <w:pPr>
        <w:jc w:val="both"/>
        <w:rPr>
          <w:lang w:val="en-AU" w:eastAsia="en-AU"/>
        </w:rPr>
      </w:pPr>
    </w:p>
    <w:p w:rsidR="003A5E84" w:rsidRPr="00F65CC2" w:rsidRDefault="003A5E84" w:rsidP="007B1599">
      <w:pPr>
        <w:jc w:val="both"/>
        <w:rPr>
          <w:lang w:val="en-AU" w:eastAsia="en-AU"/>
        </w:rPr>
      </w:pPr>
    </w:p>
    <w:p w:rsidR="007B1599" w:rsidRPr="00F65CC2" w:rsidRDefault="000D1680" w:rsidP="007B1599">
      <w:pPr>
        <w:jc w:val="both"/>
        <w:rPr>
          <w:lang w:val="en-AU" w:eastAsia="en-AU"/>
        </w:rPr>
      </w:pPr>
      <w:r w:rsidRPr="00F65CC2">
        <w:rPr>
          <w:lang w:val="en-AU" w:eastAsia="en-AU"/>
        </w:rPr>
        <w:t>(Opera and Ballet in Samsun)</w:t>
      </w:r>
    </w:p>
    <w:p w:rsidR="000D1680" w:rsidRPr="00F65CC2" w:rsidRDefault="00895AA5" w:rsidP="007B1599">
      <w:pPr>
        <w:jc w:val="both"/>
        <w:rPr>
          <w:lang w:val="en-AU" w:eastAsia="en-AU"/>
        </w:rPr>
      </w:pPr>
      <w:r w:rsidRPr="00F65CC2">
        <w:rPr>
          <w:b/>
          <w:bCs/>
          <w:i/>
          <w:iCs/>
          <w:noProof/>
        </w:rPr>
        <w:drawing>
          <wp:anchor distT="0" distB="0" distL="114300" distR="114300" simplePos="0" relativeHeight="251691008" behindDoc="0" locked="0" layoutInCell="1" allowOverlap="1" wp14:anchorId="1E7BFE24" wp14:editId="15D15ACF">
            <wp:simplePos x="0" y="0"/>
            <wp:positionH relativeFrom="margin">
              <wp:posOffset>4402455</wp:posOffset>
            </wp:positionH>
            <wp:positionV relativeFrom="margin">
              <wp:posOffset>-61595</wp:posOffset>
            </wp:positionV>
            <wp:extent cx="1219200" cy="1219200"/>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Microsoft Office\MEDIA\CAGCAT10\j0090386.wmf"/>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lang w:val="en-AU" w:eastAsia="en-AU"/>
        </w:rPr>
        <w:t xml:space="preserve">The main film festivals are: International Adana Golden Ball Film Festival, Ankara International Film Festival, İstanbul International Film Festival, International Antalya Golden Orange Film Festival, </w:t>
      </w:r>
      <w:r w:rsidR="000D1680" w:rsidRPr="00F65CC2">
        <w:rPr>
          <w:lang w:val="en-AU" w:eastAsia="en-AU"/>
        </w:rPr>
        <w:lastRenderedPageBreak/>
        <w:t xml:space="preserve">Bursa Silk Road Festival, Film </w:t>
      </w:r>
      <w:proofErr w:type="spellStart"/>
      <w:r w:rsidR="000D1680" w:rsidRPr="00F65CC2">
        <w:rPr>
          <w:lang w:val="en-AU" w:eastAsia="en-AU"/>
        </w:rPr>
        <w:t>çekimi</w:t>
      </w:r>
      <w:proofErr w:type="spellEnd"/>
      <w:r w:rsidR="000D1680" w:rsidRPr="00F65CC2">
        <w:rPr>
          <w:lang w:val="en-AU" w:eastAsia="en-AU"/>
        </w:rPr>
        <w:t xml:space="preserve">, International Short Film Festival, Flying Broom International Women's Film Festival. </w:t>
      </w:r>
    </w:p>
    <w:p w:rsidR="000D1680" w:rsidRPr="00F65CC2" w:rsidRDefault="000D1680" w:rsidP="000D1680">
      <w:pPr>
        <w:spacing w:before="100" w:beforeAutospacing="1" w:after="100" w:afterAutospacing="1"/>
        <w:jc w:val="both"/>
        <w:rPr>
          <w:lang w:val="en-AU" w:eastAsia="en-AU"/>
        </w:rPr>
      </w:pPr>
      <w:r w:rsidRPr="00F65CC2">
        <w:rPr>
          <w:lang w:val="en-AU" w:eastAsia="en-AU"/>
        </w:rPr>
        <w:t xml:space="preserve">Some music festivals are: Ankara International Music Festival, </w:t>
      </w:r>
      <w:proofErr w:type="spellStart"/>
      <w:r w:rsidRPr="00F65CC2">
        <w:rPr>
          <w:lang w:val="en-AU" w:eastAsia="en-AU"/>
        </w:rPr>
        <w:t>Akbank</w:t>
      </w:r>
      <w:proofErr w:type="spellEnd"/>
      <w:r w:rsidRPr="00F65CC2">
        <w:rPr>
          <w:lang w:val="en-AU" w:eastAsia="en-AU"/>
        </w:rPr>
        <w:t xml:space="preserve"> Jazz Festival, Bursa Rock Festival, </w:t>
      </w:r>
      <w:proofErr w:type="spellStart"/>
      <w:r w:rsidRPr="00F65CC2">
        <w:rPr>
          <w:lang w:val="en-AU" w:eastAsia="en-AU"/>
        </w:rPr>
        <w:t>Rumeli</w:t>
      </w:r>
      <w:proofErr w:type="spellEnd"/>
      <w:r w:rsidRPr="00F65CC2">
        <w:rPr>
          <w:lang w:val="en-AU" w:eastAsia="en-AU"/>
        </w:rPr>
        <w:t xml:space="preserve"> </w:t>
      </w:r>
      <w:proofErr w:type="spellStart"/>
      <w:r w:rsidRPr="00F65CC2">
        <w:rPr>
          <w:lang w:val="en-AU" w:eastAsia="en-AU"/>
        </w:rPr>
        <w:t>Hisarı</w:t>
      </w:r>
      <w:proofErr w:type="spellEnd"/>
      <w:r w:rsidRPr="00F65CC2">
        <w:rPr>
          <w:lang w:val="en-AU" w:eastAsia="en-AU"/>
        </w:rPr>
        <w:t xml:space="preserve"> Concerts, </w:t>
      </w:r>
      <w:proofErr w:type="spellStart"/>
      <w:r w:rsidRPr="00F65CC2">
        <w:rPr>
          <w:lang w:val="en-AU" w:eastAsia="en-AU"/>
        </w:rPr>
        <w:t>Rock'n</w:t>
      </w:r>
      <w:proofErr w:type="spellEnd"/>
      <w:r w:rsidRPr="00F65CC2">
        <w:rPr>
          <w:lang w:val="en-AU" w:eastAsia="en-AU"/>
        </w:rPr>
        <w:t xml:space="preserve"> Coke, İzmir European Jazz Festival, İstanbul Jazz Festival, </w:t>
      </w:r>
      <w:proofErr w:type="spellStart"/>
      <w:r w:rsidRPr="00F65CC2">
        <w:rPr>
          <w:lang w:val="en-AU" w:eastAsia="en-AU"/>
        </w:rPr>
        <w:t>Freshtival</w:t>
      </w:r>
      <w:proofErr w:type="spellEnd"/>
      <w:r w:rsidRPr="00F65CC2">
        <w:rPr>
          <w:lang w:val="en-AU" w:eastAsia="en-AU"/>
        </w:rPr>
        <w:t xml:space="preserve">, Rock İstanbul are important organizations where local and foreign artists take place in. Besides, spring festivals and music festivals are organized by the majority of the universities every year. For detailed information </w:t>
      </w:r>
      <w:hyperlink r:id="rId68" w:history="1">
        <w:r w:rsidRPr="00F65CC2">
          <w:rPr>
            <w:rStyle w:val="Kpr"/>
            <w:lang w:val="en-AU" w:eastAsia="en-AU"/>
          </w:rPr>
          <w:t>www.kultur.gov.tr</w:t>
        </w:r>
      </w:hyperlink>
      <w:r w:rsidRPr="00F65CC2">
        <w:rPr>
          <w:lang w:val="en-AU" w:eastAsia="en-AU"/>
        </w:rPr>
        <w:t xml:space="preserve">  </w:t>
      </w:r>
    </w:p>
    <w:p w:rsidR="000D1680" w:rsidRPr="00F65CC2" w:rsidRDefault="000D1680" w:rsidP="000D1680">
      <w:pPr>
        <w:spacing w:before="100" w:beforeAutospacing="1" w:after="100" w:afterAutospacing="1"/>
        <w:jc w:val="both"/>
        <w:rPr>
          <w:lang w:val="en-AU" w:eastAsia="en-AU"/>
        </w:rPr>
      </w:pPr>
      <w:r w:rsidRPr="00F65CC2">
        <w:rPr>
          <w:lang w:val="en-AU" w:eastAsia="en-AU"/>
        </w:rPr>
        <w:t>If you are interested in history and culture, you can visit museums and the ruins which are over 300 in numbers, and also which are subject to the Ministry of Culture and Tourism and Turkish Republic of Northern Cyprus, for a year without paying anything by getting a 'museum card' (</w:t>
      </w:r>
      <w:proofErr w:type="spellStart"/>
      <w:r w:rsidRPr="00F65CC2">
        <w:rPr>
          <w:i/>
          <w:lang w:val="en-AU" w:eastAsia="en-AU"/>
        </w:rPr>
        <w:t>Müzekart</w:t>
      </w:r>
      <w:proofErr w:type="spellEnd"/>
      <w:r w:rsidRPr="00F65CC2">
        <w:rPr>
          <w:lang w:val="en-AU" w:eastAsia="en-AU"/>
        </w:rPr>
        <w:t xml:space="preserve">) for a reasonable price and submitting your student id. The details could be found at: </w:t>
      </w:r>
      <w:hyperlink r:id="rId69" w:history="1">
        <w:r w:rsidRPr="00F65CC2">
          <w:rPr>
            <w:rStyle w:val="Kpr"/>
            <w:lang w:val="en-AU" w:eastAsia="en-AU"/>
          </w:rPr>
          <w:t>www.muze.gov.tr</w:t>
        </w:r>
      </w:hyperlink>
      <w:r w:rsidRPr="00F65CC2">
        <w:rPr>
          <w:lang w:val="en-AU" w:eastAsia="en-AU"/>
        </w:rPr>
        <w:t xml:space="preserve"> </w:t>
      </w:r>
    </w:p>
    <w:p w:rsidR="000D1680" w:rsidRPr="00F65CC2" w:rsidRDefault="000D1680" w:rsidP="000D1680">
      <w:pPr>
        <w:pStyle w:val="NormalWeb"/>
        <w:spacing w:before="0" w:beforeAutospacing="0" w:after="0" w:afterAutospacing="0" w:line="240" w:lineRule="auto"/>
        <w:jc w:val="both"/>
        <w:rPr>
          <w:rStyle w:val="Gl"/>
          <w:rFonts w:ascii="Times New Roman" w:hAnsi="Times New Roman" w:cs="Times New Roman"/>
          <w:i/>
          <w:iCs/>
          <w:sz w:val="24"/>
          <w:szCs w:val="24"/>
          <w:lang w:val="en-AU"/>
        </w:rPr>
      </w:pPr>
    </w:p>
    <w:p w:rsidR="000D1680" w:rsidRPr="00F65CC2" w:rsidRDefault="000D1680" w:rsidP="000D1680">
      <w:pPr>
        <w:pStyle w:val="NormalWeb"/>
        <w:spacing w:before="0" w:beforeAutospacing="0" w:after="0" w:afterAutospacing="0" w:line="240" w:lineRule="auto"/>
        <w:jc w:val="both"/>
        <w:rPr>
          <w:rStyle w:val="Gl"/>
          <w:rFonts w:ascii="Times New Roman" w:hAnsi="Times New Roman" w:cs="Times New Roman"/>
          <w:b w:val="0"/>
          <w:bCs w:val="0"/>
          <w:iCs/>
          <w:sz w:val="24"/>
          <w:szCs w:val="24"/>
          <w:lang w:val="en-AU"/>
        </w:rPr>
      </w:pPr>
      <w:r w:rsidRPr="00F65CC2">
        <w:rPr>
          <w:rStyle w:val="Gl"/>
          <w:rFonts w:ascii="Times New Roman" w:hAnsi="Times New Roman" w:cs="Times New Roman"/>
          <w:iCs/>
          <w:sz w:val="24"/>
          <w:szCs w:val="24"/>
          <w:lang w:val="en-AU"/>
        </w:rPr>
        <w:t>MISCELLANEOUS FACTS</w:t>
      </w:r>
    </w:p>
    <w:p w:rsidR="000D1680" w:rsidRPr="00F65CC2" w:rsidRDefault="000D1680" w:rsidP="000D1680">
      <w:pPr>
        <w:pStyle w:val="NormalWeb"/>
        <w:spacing w:before="0" w:beforeAutospacing="0" w:after="0" w:afterAutospacing="0" w:line="240" w:lineRule="auto"/>
        <w:ind w:firstLine="708"/>
        <w:jc w:val="both"/>
        <w:rPr>
          <w:rStyle w:val="Gl"/>
          <w:rFonts w:ascii="Times New Roman" w:hAnsi="Times New Roman" w:cs="Times New Roman"/>
          <w:sz w:val="24"/>
          <w:szCs w:val="24"/>
          <w:lang w:val="en-AU"/>
        </w:rPr>
      </w:pPr>
    </w:p>
    <w:p w:rsidR="000D1680" w:rsidRPr="00F65CC2" w:rsidRDefault="000D1680" w:rsidP="009532A3">
      <w:pPr>
        <w:pStyle w:val="NormalWeb"/>
        <w:spacing w:before="0" w:beforeAutospacing="0" w:after="0" w:afterAutospacing="0" w:line="240" w:lineRule="auto"/>
        <w:rPr>
          <w:rFonts w:ascii="Times New Roman" w:hAnsi="Times New Roman" w:cs="Times New Roman"/>
          <w:bCs/>
          <w:sz w:val="24"/>
          <w:szCs w:val="24"/>
          <w:lang w:val="en-AU"/>
        </w:rPr>
      </w:pPr>
      <w:r w:rsidRPr="00F65CC2">
        <w:rPr>
          <w:rStyle w:val="Gl"/>
          <w:rFonts w:ascii="Times New Roman" w:hAnsi="Times New Roman" w:cs="Times New Roman"/>
          <w:sz w:val="24"/>
          <w:szCs w:val="24"/>
          <w:lang w:val="en-AU"/>
        </w:rPr>
        <w:t xml:space="preserve">Local time: </w:t>
      </w:r>
      <w:r w:rsidRPr="00F65CC2">
        <w:rPr>
          <w:rStyle w:val="Gl"/>
          <w:rFonts w:ascii="Times New Roman" w:hAnsi="Times New Roman" w:cs="Times New Roman"/>
          <w:sz w:val="24"/>
          <w:szCs w:val="24"/>
          <w:lang w:val="en-AU"/>
        </w:rPr>
        <w:tab/>
      </w:r>
      <w:r w:rsidRPr="00F65CC2">
        <w:rPr>
          <w:rStyle w:val="Gl"/>
          <w:rFonts w:ascii="Times New Roman" w:hAnsi="Times New Roman" w:cs="Times New Roman"/>
          <w:b w:val="0"/>
          <w:sz w:val="24"/>
          <w:szCs w:val="24"/>
          <w:lang w:val="en-AU"/>
        </w:rPr>
        <w:t>Standard time zone: UTC/GMT + 2 hours</w:t>
      </w:r>
      <w:r w:rsidRPr="00F65CC2">
        <w:rPr>
          <w:rFonts w:ascii="Times New Roman" w:hAnsi="Times New Roman" w:cs="Times New Roman"/>
          <w:sz w:val="24"/>
          <w:szCs w:val="24"/>
          <w:lang w:val="en-AU"/>
        </w:rPr>
        <w:br/>
      </w:r>
      <w:proofErr w:type="gramStart"/>
      <w:r w:rsidRPr="00F65CC2">
        <w:rPr>
          <w:rFonts w:ascii="Times New Roman" w:hAnsi="Times New Roman" w:cs="Times New Roman"/>
          <w:b/>
          <w:bCs/>
          <w:sz w:val="24"/>
          <w:szCs w:val="24"/>
          <w:lang w:val="en-AU"/>
        </w:rPr>
        <w:t>Electricity :</w:t>
      </w:r>
      <w:proofErr w:type="gramEnd"/>
      <w:r w:rsidRPr="00F65CC2">
        <w:rPr>
          <w:rFonts w:ascii="Times New Roman" w:hAnsi="Times New Roman" w:cs="Times New Roman"/>
          <w:b/>
          <w:bCs/>
          <w:sz w:val="24"/>
          <w:szCs w:val="24"/>
          <w:lang w:val="en-AU"/>
        </w:rPr>
        <w:tab/>
      </w:r>
      <w:r w:rsidRPr="00F65CC2">
        <w:rPr>
          <w:rFonts w:ascii="Times New Roman" w:hAnsi="Times New Roman" w:cs="Times New Roman"/>
          <w:bCs/>
          <w:sz w:val="24"/>
          <w:szCs w:val="24"/>
          <w:lang w:val="en-AU"/>
        </w:rPr>
        <w:t>The electrical current in Turkey is 220 volts, 50cycles</w:t>
      </w:r>
      <w:r w:rsidR="009532A3" w:rsidRPr="00F65CC2">
        <w:rPr>
          <w:rFonts w:ascii="Times New Roman" w:hAnsi="Times New Roman" w:cs="Times New Roman"/>
          <w:bCs/>
          <w:sz w:val="24"/>
          <w:szCs w:val="24"/>
          <w:lang w:val="en-AU"/>
        </w:rPr>
        <w:t xml:space="preserve"> </w:t>
      </w:r>
      <w:r w:rsidRPr="00F65CC2">
        <w:rPr>
          <w:rFonts w:ascii="Times New Roman" w:hAnsi="Times New Roman" w:cs="Times New Roman"/>
          <w:bCs/>
          <w:sz w:val="24"/>
          <w:szCs w:val="24"/>
          <w:lang w:val="en-AU"/>
        </w:rPr>
        <w:t>alternating current  (AC); wall outlets take Continental-type plugs, with two or three round prongs.</w:t>
      </w:r>
    </w:p>
    <w:p w:rsidR="0063695E" w:rsidRPr="00F65CC2" w:rsidRDefault="000D1680" w:rsidP="003F4627">
      <w:pPr>
        <w:pStyle w:val="NormalWeb"/>
        <w:spacing w:before="0" w:beforeAutospacing="0" w:after="0" w:afterAutospacing="0" w:line="240" w:lineRule="auto"/>
        <w:rPr>
          <w:rStyle w:val="Gl"/>
          <w:rFonts w:ascii="Times New Roman" w:hAnsi="Times New Roman" w:cs="Times New Roman"/>
          <w:b w:val="0"/>
          <w:bCs w:val="0"/>
          <w:sz w:val="24"/>
          <w:szCs w:val="24"/>
          <w:lang w:val="en-AU"/>
        </w:rPr>
      </w:pPr>
      <w:r w:rsidRPr="00F65CC2">
        <w:rPr>
          <w:rFonts w:ascii="Times New Roman" w:hAnsi="Times New Roman" w:cs="Times New Roman"/>
          <w:b/>
          <w:bCs/>
          <w:sz w:val="24"/>
          <w:szCs w:val="24"/>
          <w:lang w:val="en-AU"/>
        </w:rPr>
        <w:t xml:space="preserve">Tap </w:t>
      </w:r>
      <w:proofErr w:type="gramStart"/>
      <w:r w:rsidRPr="00F65CC2">
        <w:rPr>
          <w:rFonts w:ascii="Times New Roman" w:hAnsi="Times New Roman" w:cs="Times New Roman"/>
          <w:b/>
          <w:bCs/>
          <w:sz w:val="24"/>
          <w:szCs w:val="24"/>
          <w:lang w:val="en-AU"/>
        </w:rPr>
        <w:t>water :</w:t>
      </w:r>
      <w:proofErr w:type="gramEnd"/>
      <w:r w:rsidR="009532A3" w:rsidRPr="00F65CC2">
        <w:rPr>
          <w:rFonts w:ascii="Times New Roman" w:hAnsi="Times New Roman" w:cs="Times New Roman"/>
          <w:sz w:val="24"/>
          <w:szCs w:val="24"/>
          <w:lang w:val="en-AU"/>
        </w:rPr>
        <w:t xml:space="preserve">  </w:t>
      </w:r>
      <w:r w:rsidRPr="00F65CC2">
        <w:rPr>
          <w:rFonts w:ascii="Times New Roman" w:hAnsi="Times New Roman" w:cs="Times New Roman"/>
          <w:sz w:val="24"/>
          <w:szCs w:val="24"/>
          <w:lang w:val="en-AU"/>
        </w:rPr>
        <w:t>Safe to drink in all cities since it has been chlorinated.</w:t>
      </w:r>
      <w:r w:rsidRPr="00F65CC2">
        <w:rPr>
          <w:rFonts w:ascii="Times New Roman" w:hAnsi="Times New Roman" w:cs="Times New Roman"/>
          <w:sz w:val="24"/>
          <w:szCs w:val="24"/>
          <w:lang w:val="en-AU"/>
        </w:rPr>
        <w:br/>
      </w:r>
      <w:r w:rsidRPr="00F65CC2">
        <w:rPr>
          <w:rFonts w:ascii="Times New Roman" w:hAnsi="Times New Roman" w:cs="Times New Roman"/>
          <w:b/>
          <w:bCs/>
          <w:sz w:val="24"/>
          <w:szCs w:val="24"/>
          <w:lang w:val="en-AU"/>
        </w:rPr>
        <w:t xml:space="preserve">Weights and </w:t>
      </w:r>
      <w:proofErr w:type="gramStart"/>
      <w:r w:rsidRPr="00F65CC2">
        <w:rPr>
          <w:rFonts w:ascii="Times New Roman" w:hAnsi="Times New Roman" w:cs="Times New Roman"/>
          <w:b/>
          <w:bCs/>
          <w:sz w:val="24"/>
          <w:szCs w:val="24"/>
          <w:lang w:val="en-AU"/>
        </w:rPr>
        <w:t>measures :</w:t>
      </w:r>
      <w:proofErr w:type="gramEnd"/>
      <w:r w:rsidR="009532A3" w:rsidRPr="00F65CC2">
        <w:rPr>
          <w:rFonts w:ascii="Times New Roman" w:hAnsi="Times New Roman" w:cs="Times New Roman"/>
          <w:sz w:val="24"/>
          <w:szCs w:val="24"/>
          <w:lang w:val="en-AU"/>
        </w:rPr>
        <w:t xml:space="preserve">  </w:t>
      </w:r>
      <w:r w:rsidRPr="00F65CC2">
        <w:rPr>
          <w:rFonts w:ascii="Times New Roman" w:hAnsi="Times New Roman" w:cs="Times New Roman"/>
          <w:sz w:val="24"/>
          <w:szCs w:val="24"/>
          <w:lang w:val="en-AU"/>
        </w:rPr>
        <w:t>Metric system.</w:t>
      </w:r>
      <w:r w:rsidRPr="00F65CC2">
        <w:rPr>
          <w:rFonts w:ascii="Times New Roman" w:hAnsi="Times New Roman" w:cs="Times New Roman"/>
          <w:sz w:val="24"/>
          <w:szCs w:val="24"/>
          <w:lang w:val="en-AU"/>
        </w:rPr>
        <w:br/>
      </w:r>
      <w:r w:rsidRPr="00F65CC2">
        <w:rPr>
          <w:rFonts w:ascii="Times New Roman" w:hAnsi="Times New Roman" w:cs="Times New Roman"/>
          <w:b/>
          <w:bCs/>
          <w:sz w:val="24"/>
          <w:szCs w:val="24"/>
          <w:lang w:val="en-AU"/>
        </w:rPr>
        <w:t xml:space="preserve">Foreign </w:t>
      </w:r>
      <w:proofErr w:type="gramStart"/>
      <w:r w:rsidRPr="00F65CC2">
        <w:rPr>
          <w:rFonts w:ascii="Times New Roman" w:hAnsi="Times New Roman" w:cs="Times New Roman"/>
          <w:b/>
          <w:bCs/>
          <w:sz w:val="24"/>
          <w:szCs w:val="24"/>
          <w:lang w:val="en-AU"/>
        </w:rPr>
        <w:t>newspapers :</w:t>
      </w:r>
      <w:proofErr w:type="gramEnd"/>
      <w:r w:rsidR="009532A3" w:rsidRPr="00F65CC2">
        <w:rPr>
          <w:rFonts w:ascii="Times New Roman" w:hAnsi="Times New Roman" w:cs="Times New Roman"/>
          <w:sz w:val="24"/>
          <w:szCs w:val="24"/>
          <w:lang w:val="en-AU"/>
        </w:rPr>
        <w:t xml:space="preserve">     </w:t>
      </w:r>
      <w:r w:rsidRPr="00F65CC2">
        <w:rPr>
          <w:rFonts w:ascii="Times New Roman" w:hAnsi="Times New Roman" w:cs="Times New Roman"/>
          <w:sz w:val="24"/>
          <w:szCs w:val="24"/>
          <w:lang w:val="en-AU"/>
        </w:rPr>
        <w:t>Available in large cities and tourist areas.</w:t>
      </w:r>
      <w:r w:rsidR="0063695E" w:rsidRPr="00F65CC2">
        <w:rPr>
          <w:rFonts w:ascii="Times New Roman" w:hAnsi="Times New Roman" w:cs="Times New Roman"/>
          <w:sz w:val="24"/>
          <w:szCs w:val="24"/>
          <w:lang w:val="en-AU"/>
        </w:rPr>
        <w:br/>
      </w:r>
    </w:p>
    <w:p w:rsidR="00BB3C37" w:rsidRDefault="00BB3C37"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BB3C37" w:rsidRDefault="00BB3C37"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BB3C37" w:rsidRDefault="00BB3C37"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BB3C37" w:rsidRDefault="00BB3C37"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0D1680" w:rsidRPr="00F65CC2" w:rsidRDefault="000D1680"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r w:rsidRPr="00F65CC2">
        <w:rPr>
          <w:rStyle w:val="Gl"/>
          <w:rFonts w:ascii="Times New Roman" w:hAnsi="Times New Roman" w:cs="Times New Roman"/>
          <w:i/>
          <w:iCs/>
          <w:sz w:val="24"/>
          <w:szCs w:val="24"/>
          <w:lang w:val="en-AU"/>
        </w:rPr>
        <w:lastRenderedPageBreak/>
        <w:t>TIME DIFFERENCES BETWEEN TURKEY AND SOME OTHER COUNTRIES</w:t>
      </w:r>
    </w:p>
    <w:p w:rsidR="003371C3" w:rsidRPr="00F65CC2" w:rsidRDefault="003371C3"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3371C3" w:rsidRPr="00F65CC2" w:rsidRDefault="003371C3" w:rsidP="0063695E">
      <w:pPr>
        <w:spacing w:after="240"/>
        <w:rPr>
          <w:lang w:val="en-AU"/>
        </w:rPr>
      </w:pPr>
      <w:r w:rsidRPr="00F65CC2">
        <w:rPr>
          <w:lang w:val="en-AU"/>
        </w:rPr>
        <w:t>Australia</w:t>
      </w:r>
      <w:r w:rsidR="0063695E" w:rsidRPr="00F65CC2">
        <w:rPr>
          <w:lang w:val="en-AU"/>
        </w:rPr>
        <w:tab/>
        <w:t xml:space="preserve">           </w:t>
      </w:r>
      <w:r w:rsidRPr="00F65CC2">
        <w:rPr>
          <w:lang w:val="en-AU"/>
        </w:rPr>
        <w:t>+9</w:t>
      </w:r>
    </w:p>
    <w:p w:rsidR="003371C3" w:rsidRPr="00F65CC2" w:rsidRDefault="003371C3" w:rsidP="0063695E">
      <w:pPr>
        <w:spacing w:after="240"/>
        <w:rPr>
          <w:lang w:val="en-AU"/>
        </w:rPr>
      </w:pPr>
      <w:r w:rsidRPr="00F65CC2">
        <w:rPr>
          <w:lang w:val="en-AU"/>
        </w:rPr>
        <w:t>Germany</w:t>
      </w:r>
      <w:r w:rsidRPr="00F65CC2">
        <w:rPr>
          <w:lang w:val="en-AU"/>
        </w:rPr>
        <w:tab/>
      </w:r>
      <w:r w:rsidRPr="00F65CC2">
        <w:rPr>
          <w:lang w:val="en-AU"/>
        </w:rPr>
        <w:tab/>
        <w:t>-1</w:t>
      </w:r>
    </w:p>
    <w:p w:rsidR="003371C3" w:rsidRPr="00F65CC2" w:rsidRDefault="0063695E" w:rsidP="0063695E">
      <w:pPr>
        <w:spacing w:after="240"/>
        <w:rPr>
          <w:lang w:val="en-AU"/>
        </w:rPr>
      </w:pPr>
      <w:r w:rsidRPr="00F65CC2">
        <w:rPr>
          <w:lang w:val="en-AU"/>
        </w:rPr>
        <w:t xml:space="preserve">                             </w:t>
      </w:r>
      <w:r w:rsidR="003371C3" w:rsidRPr="00F65CC2">
        <w:rPr>
          <w:lang w:val="en-AU"/>
        </w:rPr>
        <w:t>France</w:t>
      </w:r>
      <w:r w:rsidRPr="00F65CC2">
        <w:rPr>
          <w:lang w:val="en-AU"/>
        </w:rPr>
        <w:tab/>
      </w:r>
      <w:r w:rsidRPr="00F65CC2">
        <w:rPr>
          <w:lang w:val="en-AU"/>
        </w:rPr>
        <w:tab/>
        <w:t xml:space="preserve">     </w:t>
      </w:r>
      <w:r w:rsidR="003371C3" w:rsidRPr="00F65CC2">
        <w:rPr>
          <w:lang w:val="en-AU"/>
        </w:rPr>
        <w:t>-1</w:t>
      </w:r>
    </w:p>
    <w:p w:rsidR="003371C3" w:rsidRPr="00F65CC2" w:rsidRDefault="0063695E" w:rsidP="0063695E">
      <w:pPr>
        <w:spacing w:after="240"/>
        <w:rPr>
          <w:lang w:val="en-AU"/>
        </w:rPr>
      </w:pPr>
      <w:r w:rsidRPr="00F65CC2">
        <w:rPr>
          <w:lang w:val="en-AU"/>
        </w:rPr>
        <w:t xml:space="preserve">                             </w:t>
      </w:r>
      <w:r w:rsidR="003371C3" w:rsidRPr="00F65CC2">
        <w:rPr>
          <w:lang w:val="en-AU"/>
        </w:rPr>
        <w:t>England</w:t>
      </w:r>
      <w:r w:rsidR="003371C3" w:rsidRPr="00F65CC2">
        <w:rPr>
          <w:lang w:val="en-AU"/>
        </w:rPr>
        <w:tab/>
      </w:r>
      <w:r w:rsidR="003371C3" w:rsidRPr="00F65CC2">
        <w:rPr>
          <w:lang w:val="en-AU"/>
        </w:rPr>
        <w:tab/>
      </w:r>
      <w:r w:rsidRPr="00F65CC2">
        <w:rPr>
          <w:lang w:val="en-AU"/>
        </w:rPr>
        <w:t xml:space="preserve">     </w:t>
      </w:r>
      <w:r w:rsidR="003371C3" w:rsidRPr="00F65CC2">
        <w:rPr>
          <w:lang w:val="en-AU"/>
        </w:rPr>
        <w:t>-2</w:t>
      </w:r>
    </w:p>
    <w:p w:rsidR="003371C3" w:rsidRPr="00F65CC2" w:rsidRDefault="003371C3" w:rsidP="0063695E">
      <w:pPr>
        <w:spacing w:after="240"/>
        <w:rPr>
          <w:lang w:val="en-AU"/>
        </w:rPr>
      </w:pPr>
      <w:r w:rsidRPr="00F65CC2">
        <w:rPr>
          <w:lang w:val="en-AU"/>
        </w:rPr>
        <w:t xml:space="preserve">                             Italy</w:t>
      </w:r>
      <w:r w:rsidRPr="00F65CC2">
        <w:rPr>
          <w:lang w:val="en-AU"/>
        </w:rPr>
        <w:tab/>
      </w:r>
      <w:r w:rsidRPr="00F65CC2">
        <w:rPr>
          <w:lang w:val="en-AU"/>
        </w:rPr>
        <w:tab/>
        <w:t xml:space="preserve">     -1</w:t>
      </w:r>
    </w:p>
    <w:p w:rsidR="003371C3" w:rsidRPr="00F65CC2" w:rsidRDefault="003371C3" w:rsidP="0063695E">
      <w:pPr>
        <w:spacing w:after="240"/>
        <w:ind w:left="1416"/>
        <w:rPr>
          <w:lang w:val="en-AU"/>
        </w:rPr>
      </w:pPr>
      <w:r w:rsidRPr="00F65CC2">
        <w:rPr>
          <w:lang w:val="en-AU"/>
        </w:rPr>
        <w:t xml:space="preserve">     Japan</w:t>
      </w:r>
      <w:r w:rsidRPr="00F65CC2">
        <w:rPr>
          <w:lang w:val="en-AU"/>
        </w:rPr>
        <w:tab/>
      </w:r>
      <w:r w:rsidRPr="00F65CC2">
        <w:rPr>
          <w:lang w:val="en-AU"/>
        </w:rPr>
        <w:tab/>
        <w:t xml:space="preserve">    +6</w:t>
      </w:r>
    </w:p>
    <w:p w:rsidR="003371C3" w:rsidRPr="00F65CC2" w:rsidRDefault="003371C3" w:rsidP="0063695E">
      <w:pPr>
        <w:spacing w:after="240"/>
        <w:ind w:left="708" w:firstLine="708"/>
        <w:rPr>
          <w:lang w:val="en-AU"/>
        </w:rPr>
      </w:pPr>
      <w:r w:rsidRPr="00F65CC2">
        <w:rPr>
          <w:lang w:val="en-AU"/>
        </w:rPr>
        <w:t xml:space="preserve">     Netherlands                -1</w:t>
      </w:r>
    </w:p>
    <w:p w:rsidR="003371C3" w:rsidRPr="00F65CC2" w:rsidRDefault="003371C3" w:rsidP="0063695E">
      <w:pPr>
        <w:spacing w:after="240"/>
        <w:ind w:firstLine="708"/>
        <w:rPr>
          <w:lang w:val="en-AU"/>
        </w:rPr>
      </w:pPr>
      <w:r w:rsidRPr="00F65CC2">
        <w:rPr>
          <w:lang w:val="en-AU"/>
        </w:rPr>
        <w:t xml:space="preserve">                Austria                        -1</w:t>
      </w:r>
    </w:p>
    <w:p w:rsidR="003371C3" w:rsidRPr="00F65CC2" w:rsidRDefault="003371C3" w:rsidP="0063695E">
      <w:pPr>
        <w:spacing w:after="240"/>
        <w:ind w:firstLine="708"/>
        <w:rPr>
          <w:lang w:val="en-AU"/>
        </w:rPr>
      </w:pPr>
      <w:r w:rsidRPr="00F65CC2">
        <w:rPr>
          <w:lang w:val="en-AU"/>
        </w:rPr>
        <w:t xml:space="preserve">                Spain                           -1</w:t>
      </w:r>
    </w:p>
    <w:p w:rsidR="003371C3" w:rsidRPr="00F65CC2" w:rsidRDefault="003371C3" w:rsidP="0063695E">
      <w:pPr>
        <w:spacing w:after="240"/>
        <w:ind w:firstLine="708"/>
        <w:rPr>
          <w:lang w:val="en-AU"/>
        </w:rPr>
      </w:pPr>
      <w:r w:rsidRPr="00F65CC2">
        <w:rPr>
          <w:lang w:val="en-AU"/>
        </w:rPr>
        <w:t xml:space="preserve">                USA (East Coast)       -7</w:t>
      </w:r>
    </w:p>
    <w:p w:rsidR="000D1680" w:rsidRPr="00F65CC2" w:rsidRDefault="000D1680" w:rsidP="000D1680">
      <w:pPr>
        <w:pStyle w:val="NormalWeb"/>
        <w:spacing w:before="0" w:after="0"/>
        <w:jc w:val="both"/>
        <w:rPr>
          <w:rFonts w:ascii="Times New Roman" w:hAnsi="Times New Roman" w:cs="Times New Roman"/>
          <w:i/>
          <w:iCs/>
          <w:sz w:val="24"/>
          <w:szCs w:val="24"/>
          <w:lang w:val="en-AU"/>
        </w:rPr>
      </w:pPr>
      <w:r w:rsidRPr="00F65CC2">
        <w:rPr>
          <w:rStyle w:val="Gl"/>
          <w:rFonts w:ascii="Times New Roman" w:hAnsi="Times New Roman" w:cs="Times New Roman"/>
          <w:i/>
          <w:iCs/>
          <w:sz w:val="24"/>
          <w:szCs w:val="24"/>
          <w:lang w:val="en-AU"/>
        </w:rPr>
        <w:t>OPENING HOURS OF….</w:t>
      </w:r>
    </w:p>
    <w:tbl>
      <w:tblPr>
        <w:tblW w:w="7113" w:type="dxa"/>
        <w:jc w:val="center"/>
        <w:tblCellSpacing w:w="0" w:type="dxa"/>
        <w:tblInd w:w="720" w:type="dxa"/>
        <w:tblBorders>
          <w:top w:val="outset" w:sz="6" w:space="0" w:color="3333FF"/>
          <w:left w:val="outset" w:sz="6" w:space="0" w:color="3333FF"/>
          <w:bottom w:val="outset" w:sz="6" w:space="0" w:color="3333FF"/>
          <w:right w:val="outset" w:sz="6" w:space="0" w:color="3333FF"/>
        </w:tblBorders>
        <w:tblCellMar>
          <w:left w:w="0" w:type="dxa"/>
          <w:right w:w="0" w:type="dxa"/>
        </w:tblCellMar>
        <w:tblLook w:val="0000" w:firstRow="0" w:lastRow="0" w:firstColumn="0" w:lastColumn="0" w:noHBand="0" w:noVBand="0"/>
      </w:tblPr>
      <w:tblGrid>
        <w:gridCol w:w="2218"/>
        <w:gridCol w:w="1559"/>
        <w:gridCol w:w="3336"/>
      </w:tblGrid>
      <w:tr w:rsidR="001867BF" w:rsidRPr="00F65CC2" w:rsidTr="001867BF">
        <w:trPr>
          <w:trHeight w:val="389"/>
          <w:tblCellSpacing w:w="0" w:type="dxa"/>
          <w:jc w:val="center"/>
        </w:trPr>
        <w:tc>
          <w:tcPr>
            <w:tcW w:w="2218"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D37A54">
            <w:pPr>
              <w:pStyle w:val="NormalWeb"/>
              <w:jc w:val="both"/>
              <w:rPr>
                <w:rFonts w:ascii="Times New Roman" w:hAnsi="Times New Roman" w:cs="Times New Roman"/>
                <w:sz w:val="24"/>
                <w:szCs w:val="24"/>
                <w:lang w:val="en-AU"/>
              </w:rPr>
            </w:pPr>
            <w:r w:rsidRPr="00F65CC2">
              <w:rPr>
                <w:rStyle w:val="Gl"/>
                <w:rFonts w:ascii="Times New Roman" w:hAnsi="Times New Roman" w:cs="Times New Roman"/>
                <w:sz w:val="24"/>
                <w:szCs w:val="24"/>
                <w:lang w:val="en-AU"/>
              </w:rPr>
              <w:t>Government Offices</w:t>
            </w:r>
          </w:p>
        </w:tc>
        <w:tc>
          <w:tcPr>
            <w:tcW w:w="1559"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F65CC2">
              <w:rPr>
                <w:rFonts w:ascii="Times New Roman" w:hAnsi="Times New Roman" w:cs="Times New Roman"/>
                <w:sz w:val="24"/>
                <w:szCs w:val="24"/>
                <w:lang w:val="en-AU"/>
              </w:rPr>
              <w:t>8:00-12:00</w:t>
            </w:r>
          </w:p>
          <w:p w:rsidR="001867BF" w:rsidRPr="00F65CC2"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F65CC2">
              <w:rPr>
                <w:rFonts w:ascii="Times New Roman" w:hAnsi="Times New Roman" w:cs="Times New Roman"/>
                <w:sz w:val="24"/>
                <w:szCs w:val="24"/>
                <w:lang w:val="en-AU"/>
              </w:rPr>
              <w:t>13:00-17:00</w:t>
            </w:r>
          </w:p>
        </w:tc>
        <w:tc>
          <w:tcPr>
            <w:tcW w:w="3336"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1867BF">
            <w:pPr>
              <w:pStyle w:val="NormalWeb"/>
              <w:rPr>
                <w:rFonts w:ascii="Times New Roman" w:hAnsi="Times New Roman" w:cs="Times New Roman"/>
                <w:sz w:val="24"/>
                <w:szCs w:val="24"/>
                <w:lang w:val="en-AU"/>
              </w:rPr>
            </w:pPr>
            <w:r w:rsidRPr="00F65CC2">
              <w:rPr>
                <w:rFonts w:ascii="Times New Roman" w:hAnsi="Times New Roman" w:cs="Times New Roman"/>
                <w:sz w:val="24"/>
                <w:szCs w:val="24"/>
                <w:lang w:val="en-AU"/>
              </w:rPr>
              <w:t>(closed Saturday and Sunday)</w:t>
            </w:r>
          </w:p>
        </w:tc>
      </w:tr>
      <w:tr w:rsidR="001867BF" w:rsidRPr="00F65CC2" w:rsidTr="001867BF">
        <w:trPr>
          <w:trHeight w:val="389"/>
          <w:tblCellSpacing w:w="0" w:type="dxa"/>
          <w:jc w:val="center"/>
        </w:trPr>
        <w:tc>
          <w:tcPr>
            <w:tcW w:w="2218"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D37A54">
            <w:pPr>
              <w:pStyle w:val="NormalWeb"/>
              <w:ind w:firstLine="720"/>
              <w:jc w:val="both"/>
              <w:rPr>
                <w:rFonts w:ascii="Times New Roman" w:hAnsi="Times New Roman" w:cs="Times New Roman"/>
                <w:sz w:val="24"/>
                <w:szCs w:val="24"/>
                <w:lang w:val="en-AU"/>
              </w:rPr>
            </w:pPr>
            <w:r w:rsidRPr="00F65CC2">
              <w:rPr>
                <w:rStyle w:val="Gl"/>
                <w:rFonts w:ascii="Times New Roman" w:hAnsi="Times New Roman" w:cs="Times New Roman"/>
                <w:sz w:val="24"/>
                <w:szCs w:val="24"/>
                <w:lang w:val="en-AU"/>
              </w:rPr>
              <w:t>Banks</w:t>
            </w:r>
          </w:p>
        </w:tc>
        <w:tc>
          <w:tcPr>
            <w:tcW w:w="1559"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F65CC2">
              <w:rPr>
                <w:rFonts w:ascii="Times New Roman" w:hAnsi="Times New Roman" w:cs="Times New Roman"/>
                <w:sz w:val="24"/>
                <w:szCs w:val="24"/>
                <w:lang w:val="en-AU"/>
              </w:rPr>
              <w:t>9:00-12:00</w:t>
            </w:r>
          </w:p>
          <w:p w:rsidR="001867BF" w:rsidRPr="00F65CC2"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F65CC2">
              <w:rPr>
                <w:rFonts w:ascii="Times New Roman" w:hAnsi="Times New Roman" w:cs="Times New Roman"/>
                <w:sz w:val="24"/>
                <w:szCs w:val="24"/>
                <w:lang w:val="en-AU"/>
              </w:rPr>
              <w:t>13:3- 17:00</w:t>
            </w:r>
          </w:p>
        </w:tc>
        <w:tc>
          <w:tcPr>
            <w:tcW w:w="3336"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1867BF">
            <w:pPr>
              <w:pStyle w:val="NormalWeb"/>
              <w:rPr>
                <w:rFonts w:ascii="Times New Roman" w:hAnsi="Times New Roman" w:cs="Times New Roman"/>
                <w:sz w:val="24"/>
                <w:szCs w:val="24"/>
                <w:lang w:val="en-AU"/>
              </w:rPr>
            </w:pPr>
            <w:r w:rsidRPr="00F65CC2">
              <w:rPr>
                <w:rFonts w:ascii="Times New Roman" w:hAnsi="Times New Roman" w:cs="Times New Roman"/>
                <w:sz w:val="24"/>
                <w:szCs w:val="24"/>
                <w:lang w:val="en-AU"/>
              </w:rPr>
              <w:t>(closed Saturday and Sunday)</w:t>
            </w:r>
          </w:p>
        </w:tc>
      </w:tr>
      <w:tr w:rsidR="001867BF" w:rsidRPr="00F65CC2" w:rsidTr="001867BF">
        <w:trPr>
          <w:trHeight w:val="138"/>
          <w:tblCellSpacing w:w="0" w:type="dxa"/>
          <w:jc w:val="center"/>
        </w:trPr>
        <w:tc>
          <w:tcPr>
            <w:tcW w:w="2218"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D37A54">
            <w:pPr>
              <w:pStyle w:val="NormalWeb"/>
              <w:ind w:firstLine="720"/>
              <w:jc w:val="both"/>
              <w:rPr>
                <w:rFonts w:ascii="Times New Roman" w:hAnsi="Times New Roman" w:cs="Times New Roman"/>
                <w:sz w:val="24"/>
                <w:szCs w:val="24"/>
                <w:lang w:val="en-AU"/>
              </w:rPr>
            </w:pPr>
            <w:r w:rsidRPr="00F65CC2">
              <w:rPr>
                <w:rStyle w:val="Gl"/>
                <w:rFonts w:ascii="Times New Roman" w:hAnsi="Times New Roman" w:cs="Times New Roman"/>
                <w:sz w:val="24"/>
                <w:szCs w:val="24"/>
                <w:lang w:val="en-AU"/>
              </w:rPr>
              <w:t>Shops</w:t>
            </w:r>
          </w:p>
        </w:tc>
        <w:tc>
          <w:tcPr>
            <w:tcW w:w="1559"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D37A54">
            <w:pPr>
              <w:pStyle w:val="NormalWeb"/>
              <w:jc w:val="both"/>
              <w:rPr>
                <w:rFonts w:ascii="Times New Roman" w:hAnsi="Times New Roman" w:cs="Times New Roman"/>
                <w:sz w:val="24"/>
                <w:szCs w:val="24"/>
                <w:lang w:val="en-AU"/>
              </w:rPr>
            </w:pPr>
            <w:r w:rsidRPr="00F65CC2">
              <w:rPr>
                <w:rFonts w:ascii="Times New Roman" w:hAnsi="Times New Roman" w:cs="Times New Roman"/>
                <w:sz w:val="24"/>
                <w:szCs w:val="24"/>
                <w:lang w:val="en-AU"/>
              </w:rPr>
              <w:t>10.00-21:00</w:t>
            </w:r>
          </w:p>
        </w:tc>
        <w:tc>
          <w:tcPr>
            <w:tcW w:w="3336" w:type="dxa"/>
            <w:tcBorders>
              <w:top w:val="outset" w:sz="6" w:space="0" w:color="3333FF"/>
              <w:left w:val="outset" w:sz="6" w:space="0" w:color="3333FF"/>
              <w:bottom w:val="outset" w:sz="6" w:space="0" w:color="3333FF"/>
              <w:right w:val="outset" w:sz="6" w:space="0" w:color="3333FF"/>
            </w:tcBorders>
            <w:vAlign w:val="center"/>
          </w:tcPr>
          <w:p w:rsidR="001867BF" w:rsidRPr="00F65CC2" w:rsidRDefault="001867BF" w:rsidP="001867BF">
            <w:pPr>
              <w:pStyle w:val="NormalWeb"/>
              <w:rPr>
                <w:rFonts w:ascii="Times New Roman" w:hAnsi="Times New Roman" w:cs="Times New Roman"/>
                <w:sz w:val="24"/>
                <w:szCs w:val="24"/>
                <w:lang w:val="en-AU"/>
              </w:rPr>
            </w:pPr>
            <w:r w:rsidRPr="00F65CC2">
              <w:rPr>
                <w:rFonts w:ascii="Times New Roman" w:hAnsi="Times New Roman" w:cs="Times New Roman"/>
                <w:sz w:val="24"/>
                <w:szCs w:val="24"/>
                <w:lang w:val="en-AU"/>
              </w:rPr>
              <w:t>Some close around midnight</w:t>
            </w:r>
          </w:p>
        </w:tc>
      </w:tr>
    </w:tbl>
    <w:p w:rsidR="007B1599" w:rsidRPr="00F65CC2" w:rsidRDefault="007B1599" w:rsidP="003F4627">
      <w:pPr>
        <w:pStyle w:val="NormalWeb"/>
        <w:tabs>
          <w:tab w:val="left" w:pos="1880"/>
          <w:tab w:val="center" w:pos="4536"/>
        </w:tabs>
        <w:rPr>
          <w:rFonts w:ascii="Times New Roman" w:hAnsi="Times New Roman" w:cs="Times New Roman"/>
          <w:b/>
          <w:bCs/>
          <w:i/>
          <w:iCs/>
          <w:sz w:val="24"/>
          <w:szCs w:val="24"/>
          <w:lang w:val="en-AU"/>
        </w:rPr>
      </w:pPr>
    </w:p>
    <w:p w:rsidR="007B1599" w:rsidRPr="00F65CC2" w:rsidRDefault="007B1599" w:rsidP="003F4627">
      <w:pPr>
        <w:pStyle w:val="NormalWeb"/>
        <w:tabs>
          <w:tab w:val="left" w:pos="1880"/>
          <w:tab w:val="center" w:pos="4536"/>
        </w:tabs>
        <w:rPr>
          <w:rFonts w:ascii="Times New Roman" w:hAnsi="Times New Roman" w:cs="Times New Roman"/>
          <w:b/>
          <w:bCs/>
          <w:i/>
          <w:iCs/>
          <w:sz w:val="24"/>
          <w:szCs w:val="24"/>
          <w:lang w:val="en-AU"/>
        </w:rPr>
      </w:pPr>
      <w:r w:rsidRPr="00F65CC2">
        <w:rPr>
          <w:rFonts w:ascii="Times New Roman" w:hAnsi="Times New Roman" w:cs="Times New Roman"/>
          <w:b/>
          <w:bCs/>
          <w:i/>
          <w:iCs/>
          <w:noProof/>
          <w:sz w:val="24"/>
          <w:szCs w:val="24"/>
        </w:rPr>
        <w:lastRenderedPageBreak/>
        <w:drawing>
          <wp:anchor distT="0" distB="0" distL="114300" distR="114300" simplePos="0" relativeHeight="251661824" behindDoc="0" locked="0" layoutInCell="1" allowOverlap="1" wp14:anchorId="1B9585BA" wp14:editId="5237F1D5">
            <wp:simplePos x="0" y="0"/>
            <wp:positionH relativeFrom="margin">
              <wp:posOffset>-99695</wp:posOffset>
            </wp:positionH>
            <wp:positionV relativeFrom="margin">
              <wp:posOffset>-455295</wp:posOffset>
            </wp:positionV>
            <wp:extent cx="2971800" cy="1122680"/>
            <wp:effectExtent l="0" t="0" r="0"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Microsoft Office\MEDIA\CAGCAT10\j0090386.wmf"/>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97180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5E84" w:rsidRPr="00F65CC2" w:rsidRDefault="003A5E84" w:rsidP="008669A0">
      <w:pPr>
        <w:pStyle w:val="NormalWeb"/>
        <w:tabs>
          <w:tab w:val="left" w:pos="1880"/>
          <w:tab w:val="center" w:pos="4536"/>
        </w:tabs>
        <w:rPr>
          <w:rFonts w:ascii="Times New Roman" w:hAnsi="Times New Roman" w:cs="Times New Roman"/>
          <w:b/>
          <w:bCs/>
          <w:i/>
          <w:iCs/>
          <w:sz w:val="24"/>
          <w:szCs w:val="24"/>
          <w:lang w:val="en-AU"/>
        </w:rPr>
      </w:pPr>
    </w:p>
    <w:p w:rsidR="000D1680" w:rsidRPr="00F65CC2" w:rsidRDefault="007B1599" w:rsidP="008669A0">
      <w:pPr>
        <w:pStyle w:val="NormalWeb"/>
        <w:tabs>
          <w:tab w:val="left" w:pos="1880"/>
          <w:tab w:val="center" w:pos="4536"/>
        </w:tabs>
        <w:rPr>
          <w:rFonts w:ascii="Times New Roman" w:hAnsi="Times New Roman" w:cs="Times New Roman"/>
          <w:b/>
          <w:bCs/>
          <w:sz w:val="24"/>
          <w:szCs w:val="24"/>
          <w:lang w:val="en-AU"/>
        </w:rPr>
      </w:pPr>
      <w:r w:rsidRPr="00F65CC2">
        <w:rPr>
          <w:rFonts w:ascii="Times New Roman" w:hAnsi="Times New Roman" w:cs="Times New Roman"/>
          <w:noProof/>
          <w:sz w:val="24"/>
          <w:szCs w:val="24"/>
        </w:rPr>
        <w:drawing>
          <wp:anchor distT="0" distB="0" distL="114300" distR="114300" simplePos="0" relativeHeight="251692032" behindDoc="0" locked="0" layoutInCell="1" allowOverlap="1" wp14:anchorId="47455A3C" wp14:editId="4AA3922D">
            <wp:simplePos x="0" y="0"/>
            <wp:positionH relativeFrom="margin">
              <wp:posOffset>-340995</wp:posOffset>
            </wp:positionH>
            <wp:positionV relativeFrom="margin">
              <wp:posOffset>5482590</wp:posOffset>
            </wp:positionV>
            <wp:extent cx="952500" cy="671830"/>
            <wp:effectExtent l="95250" t="171450" r="38100" b="14732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CAGCAT10\j0090386.wm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rot="1314469">
                      <a:off x="0" y="0"/>
                      <a:ext cx="952500"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F65CC2">
        <w:rPr>
          <w:rFonts w:ascii="Times New Roman" w:hAnsi="Times New Roman" w:cs="Times New Roman"/>
          <w:b/>
          <w:bCs/>
          <w:i/>
          <w:iCs/>
          <w:sz w:val="24"/>
          <w:szCs w:val="24"/>
          <w:lang w:val="en-AU"/>
        </w:rPr>
        <w:t>A BIT OF TURKISH: VOCABULARY AND SOME EXPRESSIONS</w:t>
      </w:r>
    </w:p>
    <w:tbl>
      <w:tblPr>
        <w:tblW w:w="5940" w:type="dxa"/>
        <w:tblInd w:w="1870" w:type="dxa"/>
        <w:tblCellMar>
          <w:left w:w="70" w:type="dxa"/>
          <w:right w:w="70" w:type="dxa"/>
        </w:tblCellMar>
        <w:tblLook w:val="0000" w:firstRow="0" w:lastRow="0" w:firstColumn="0" w:lastColumn="0" w:noHBand="0" w:noVBand="0"/>
      </w:tblPr>
      <w:tblGrid>
        <w:gridCol w:w="3310"/>
        <w:gridCol w:w="2630"/>
      </w:tblGrid>
      <w:tr w:rsidR="000D1680" w:rsidRPr="00F65CC2" w:rsidTr="00D37A54">
        <w:tc>
          <w:tcPr>
            <w:tcW w:w="3310" w:type="dxa"/>
          </w:tcPr>
          <w:p w:rsidR="000D1680" w:rsidRPr="00F65CC2" w:rsidRDefault="000D1680" w:rsidP="00D37A54">
            <w:pPr>
              <w:pStyle w:val="NormalWeb"/>
              <w:spacing w:before="0" w:beforeAutospacing="0" w:after="0" w:afterAutospacing="0"/>
              <w:ind w:left="1800" w:hanging="1800"/>
              <w:jc w:val="both"/>
              <w:rPr>
                <w:rFonts w:ascii="Times New Roman" w:hAnsi="Times New Roman" w:cs="Times New Roman"/>
                <w:lang w:val="en-AU"/>
              </w:rPr>
            </w:pPr>
            <w:r w:rsidRPr="00F65CC2">
              <w:rPr>
                <w:rFonts w:ascii="Times New Roman" w:hAnsi="Times New Roman" w:cs="Times New Roman"/>
                <w:bCs/>
                <w:lang w:val="en-AU"/>
              </w:rPr>
              <w:t>Hello</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Merhaba</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line="240" w:lineRule="auto"/>
              <w:jc w:val="both"/>
              <w:rPr>
                <w:rFonts w:ascii="Times New Roman" w:hAnsi="Times New Roman" w:cs="Times New Roman"/>
                <w:lang w:val="en-AU"/>
              </w:rPr>
            </w:pPr>
            <w:r w:rsidRPr="00F65CC2">
              <w:rPr>
                <w:rFonts w:ascii="Times New Roman" w:hAnsi="Times New Roman" w:cs="Times New Roman"/>
                <w:lang w:val="en-AU"/>
              </w:rPr>
              <w:t>Good Morning</w:t>
            </w:r>
          </w:p>
        </w:tc>
        <w:tc>
          <w:tcPr>
            <w:tcW w:w="2630" w:type="dxa"/>
          </w:tcPr>
          <w:p w:rsidR="000D1680" w:rsidRPr="00F65CC2" w:rsidRDefault="000D1680" w:rsidP="00D37A54">
            <w:pPr>
              <w:pStyle w:val="NormalWeb"/>
              <w:spacing w:before="0" w:beforeAutospacing="0" w:after="0" w:afterAutospacing="0" w:line="240" w:lineRule="auto"/>
              <w:jc w:val="both"/>
              <w:rPr>
                <w:rFonts w:ascii="Times New Roman" w:hAnsi="Times New Roman" w:cs="Times New Roman"/>
                <w:bCs/>
                <w:lang w:val="en-AU"/>
              </w:rPr>
            </w:pPr>
            <w:proofErr w:type="spellStart"/>
            <w:r w:rsidRPr="00F65CC2">
              <w:rPr>
                <w:rFonts w:ascii="Times New Roman" w:hAnsi="Times New Roman" w:cs="Times New Roman"/>
                <w:lang w:val="en-AU"/>
              </w:rPr>
              <w:t>Günaydın</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Good Evening</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İyi</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Akşamlar</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Good Night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İyi</w:t>
            </w:r>
            <w:proofErr w:type="spellEnd"/>
            <w:r w:rsidRPr="00F65CC2">
              <w:rPr>
                <w:rFonts w:ascii="Times New Roman" w:hAnsi="Times New Roman" w:cs="Times New Roman"/>
                <w:lang w:val="en-AU"/>
              </w:rPr>
              <w:t xml:space="preserve"> </w:t>
            </w:r>
            <w:proofErr w:type="spellStart"/>
            <w:r w:rsidRPr="00F65CC2">
              <w:rPr>
                <w:rFonts w:ascii="Times New Roman" w:hAnsi="Times New Roman" w:cs="Times New Roman"/>
                <w:lang w:val="en-AU"/>
              </w:rPr>
              <w:t>Geceler</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Goodbye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Güle</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Güle</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Yes</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Evet</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No</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Hayır</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Please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Lütfen</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Thanks</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Teşekkürler</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Excuse me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Afedersiniz</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Breakfast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Kahvaltı</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Lunch</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Öğle</w:t>
            </w:r>
            <w:proofErr w:type="spellEnd"/>
            <w:r w:rsidRPr="00F65CC2">
              <w:rPr>
                <w:rFonts w:ascii="Times New Roman" w:hAnsi="Times New Roman" w:cs="Times New Roman"/>
                <w:lang w:val="en-AU"/>
              </w:rPr>
              <w:t xml:space="preserve"> </w:t>
            </w:r>
            <w:proofErr w:type="spellStart"/>
            <w:r w:rsidRPr="00F65CC2">
              <w:rPr>
                <w:rFonts w:ascii="Times New Roman" w:hAnsi="Times New Roman" w:cs="Times New Roman"/>
                <w:lang w:val="en-AU"/>
              </w:rPr>
              <w:t>Yemeği</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Dinner</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Akşam</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Yemeği</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Food</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Yiyecek</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Drink</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İçecek</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Beer</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Bira</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Coffee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Kahve</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Tea</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Çay</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Fruit Juice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Meyva</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suyu</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lastRenderedPageBreak/>
              <w:t>Water</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Su</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Ticket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Bilet</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Bus</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Otobüs</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Street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Sokak</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Road</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Yol</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Airport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Havaalanı</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Plane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Uçak</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Train</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Tren</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Money</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Para</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Man</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Adam/</w:t>
            </w:r>
            <w:proofErr w:type="spellStart"/>
            <w:r w:rsidRPr="00F65CC2">
              <w:rPr>
                <w:rFonts w:ascii="Times New Roman" w:hAnsi="Times New Roman" w:cs="Times New Roman"/>
                <w:bCs/>
                <w:lang w:val="en-AU"/>
              </w:rPr>
              <w:t>Erkek</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Woman</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Kadın</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Boy</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Erkek</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Çocuk</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Girl</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Kız</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Hospital</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Hastane</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University</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Üniversite</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Book</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Kitap</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Library</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Kütüphane</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Right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Sağ</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Left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Sol</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Entrance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Giriş</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Exit</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Çıkış</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City</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Şehir</w:t>
            </w:r>
            <w:proofErr w:type="spellEnd"/>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I love you!</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Seni</w:t>
            </w:r>
            <w:proofErr w:type="spellEnd"/>
            <w:r w:rsidRPr="00F65CC2">
              <w:rPr>
                <w:rFonts w:ascii="Times New Roman" w:hAnsi="Times New Roman" w:cs="Times New Roman"/>
                <w:lang w:val="en-AU"/>
              </w:rPr>
              <w:t xml:space="preserve"> </w:t>
            </w:r>
            <w:proofErr w:type="spellStart"/>
            <w:r w:rsidRPr="00F65CC2">
              <w:rPr>
                <w:rFonts w:ascii="Times New Roman" w:hAnsi="Times New Roman" w:cs="Times New Roman"/>
                <w:lang w:val="en-AU"/>
              </w:rPr>
              <w:t>seviyorum</w:t>
            </w:r>
            <w:proofErr w:type="spellEnd"/>
            <w:r w:rsidRPr="00F65CC2">
              <w:rPr>
                <w:rFonts w:ascii="Times New Roman" w:hAnsi="Times New Roman" w:cs="Times New Roman"/>
                <w:lang w:val="en-AU"/>
              </w:rPr>
              <w:t>!</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My name is...</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Benim</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adım</w:t>
            </w:r>
            <w:proofErr w:type="spellEnd"/>
            <w:r w:rsidRPr="00F65CC2">
              <w:rPr>
                <w:rFonts w:ascii="Times New Roman" w:hAnsi="Times New Roman" w:cs="Times New Roman"/>
                <w:bCs/>
                <w:lang w:val="en-AU"/>
              </w:rPr>
              <w:t>...</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Cheers!</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Şerefe</w:t>
            </w:r>
            <w:proofErr w:type="spellEnd"/>
            <w:r w:rsidRPr="00F65CC2">
              <w:rPr>
                <w:rFonts w:ascii="Times New Roman" w:hAnsi="Times New Roman" w:cs="Times New Roman"/>
                <w:lang w:val="en-AU"/>
              </w:rPr>
              <w:t>!</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bCs/>
                <w:lang w:val="en-AU"/>
              </w:rPr>
              <w:t>One beer, please!</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bCs/>
                <w:lang w:val="en-AU"/>
              </w:rPr>
              <w:t>Bir</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bira</w:t>
            </w:r>
            <w:proofErr w:type="spellEnd"/>
            <w:r w:rsidRPr="00F65CC2">
              <w:rPr>
                <w:rFonts w:ascii="Times New Roman" w:hAnsi="Times New Roman" w:cs="Times New Roman"/>
                <w:bCs/>
                <w:lang w:val="en-AU"/>
              </w:rPr>
              <w:t xml:space="preserve">, </w:t>
            </w:r>
            <w:proofErr w:type="spellStart"/>
            <w:r w:rsidRPr="00F65CC2">
              <w:rPr>
                <w:rFonts w:ascii="Times New Roman" w:hAnsi="Times New Roman" w:cs="Times New Roman"/>
                <w:bCs/>
                <w:lang w:val="en-AU"/>
              </w:rPr>
              <w:t>lütfen</w:t>
            </w:r>
            <w:proofErr w:type="spellEnd"/>
            <w:r w:rsidRPr="00F65CC2">
              <w:rPr>
                <w:rFonts w:ascii="Times New Roman" w:hAnsi="Times New Roman" w:cs="Times New Roman"/>
                <w:bCs/>
                <w:lang w:val="en-AU"/>
              </w:rPr>
              <w:t>!</w:t>
            </w:r>
          </w:p>
        </w:tc>
      </w:tr>
      <w:tr w:rsidR="000D1680" w:rsidRPr="00F65CC2" w:rsidTr="00D37A54">
        <w:tc>
          <w:tcPr>
            <w:tcW w:w="331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r w:rsidRPr="00F65CC2">
              <w:rPr>
                <w:rFonts w:ascii="Times New Roman" w:hAnsi="Times New Roman" w:cs="Times New Roman"/>
                <w:lang w:val="en-AU"/>
              </w:rPr>
              <w:t>Help!</w:t>
            </w:r>
          </w:p>
        </w:tc>
        <w:tc>
          <w:tcPr>
            <w:tcW w:w="2630" w:type="dxa"/>
          </w:tcPr>
          <w:p w:rsidR="000D1680" w:rsidRPr="00F65CC2"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F65CC2">
              <w:rPr>
                <w:rFonts w:ascii="Times New Roman" w:hAnsi="Times New Roman" w:cs="Times New Roman"/>
                <w:lang w:val="en-AU"/>
              </w:rPr>
              <w:t>İmdat</w:t>
            </w:r>
            <w:proofErr w:type="spellEnd"/>
            <w:r w:rsidRPr="00F65CC2">
              <w:rPr>
                <w:rFonts w:ascii="Times New Roman" w:hAnsi="Times New Roman" w:cs="Times New Roman"/>
                <w:lang w:val="en-AU"/>
              </w:rPr>
              <w:t>!</w:t>
            </w:r>
          </w:p>
        </w:tc>
      </w:tr>
    </w:tbl>
    <w:p w:rsidR="000D1680" w:rsidRPr="00F65CC2" w:rsidRDefault="000D1680" w:rsidP="000D1680">
      <w:pPr>
        <w:pStyle w:val="NormalWeb"/>
        <w:spacing w:before="0" w:beforeAutospacing="0" w:after="0" w:afterAutospacing="0"/>
        <w:jc w:val="both"/>
        <w:rPr>
          <w:rFonts w:ascii="Times New Roman" w:hAnsi="Times New Roman" w:cs="Times New Roman"/>
          <w:sz w:val="24"/>
          <w:szCs w:val="24"/>
          <w:lang w:val="en-AU"/>
        </w:rPr>
      </w:pPr>
    </w:p>
    <w:p w:rsidR="000D1680" w:rsidRPr="00F65CC2"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F65CC2">
        <w:rPr>
          <w:rFonts w:ascii="Times New Roman" w:hAnsi="Times New Roman" w:cs="Times New Roman"/>
          <w:b/>
          <w:bCs/>
          <w:sz w:val="24"/>
          <w:szCs w:val="24"/>
          <w:lang w:val="en-AU"/>
        </w:rPr>
        <w:lastRenderedPageBreak/>
        <w:t>USEFUL LINKS</w:t>
      </w:r>
    </w:p>
    <w:p w:rsidR="000D1680" w:rsidRPr="00F65CC2" w:rsidRDefault="000D1680" w:rsidP="000D1680">
      <w:pPr>
        <w:ind w:firstLine="720"/>
        <w:jc w:val="both"/>
        <w:rPr>
          <w:b/>
          <w:bCs/>
          <w:lang w:val="en-AU"/>
        </w:rPr>
      </w:pPr>
    </w:p>
    <w:p w:rsidR="000D1680" w:rsidRPr="00F65CC2" w:rsidRDefault="000D1680" w:rsidP="000D1680">
      <w:pPr>
        <w:jc w:val="both"/>
        <w:rPr>
          <w:i/>
          <w:lang w:val="en-AU"/>
        </w:rPr>
      </w:pPr>
      <w:r w:rsidRPr="00F65CC2">
        <w:rPr>
          <w:b/>
          <w:bCs/>
          <w:i/>
          <w:lang w:val="en-AU"/>
        </w:rPr>
        <w:t>ABOUT TURKEY</w:t>
      </w:r>
      <w:r w:rsidRPr="00F65CC2">
        <w:rPr>
          <w:i/>
          <w:lang w:val="en-AU"/>
        </w:rPr>
        <w:t xml:space="preserve">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71" w:history="1">
        <w:r w:rsidR="000D1680" w:rsidRPr="00F65CC2">
          <w:rPr>
            <w:rStyle w:val="Kpr"/>
            <w:lang w:val="en-AU"/>
          </w:rPr>
          <w:t>www.ua.gov.tr</w:t>
        </w:r>
      </w:hyperlink>
      <w:r w:rsidR="000D1680" w:rsidRPr="00F65CC2">
        <w:rPr>
          <w:lang w:val="en-AU"/>
        </w:rPr>
        <w:t xml:space="preserve"> (The Turkish National Agency)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72" w:history="1">
        <w:r w:rsidR="000D1680" w:rsidRPr="00F65CC2">
          <w:rPr>
            <w:rStyle w:val="Kpr"/>
            <w:lang w:val="en-AU"/>
          </w:rPr>
          <w:t>www.mfa.gov.tr</w:t>
        </w:r>
      </w:hyperlink>
      <w:r w:rsidR="000D1680" w:rsidRPr="00F65CC2">
        <w:rPr>
          <w:lang w:val="en-AU"/>
        </w:rPr>
        <w:t xml:space="preserve"> (Republic of Turkey, Ministry of Foreign Affairs) </w:t>
      </w:r>
    </w:p>
    <w:p w:rsidR="000D1680" w:rsidRPr="00F65CC2" w:rsidRDefault="00F0009E" w:rsidP="00965F5B">
      <w:pPr>
        <w:pStyle w:val="NormalWeb"/>
        <w:rPr>
          <w:rFonts w:ascii="Times New Roman" w:hAnsi="Times New Roman" w:cs="Times New Roman"/>
          <w:sz w:val="24"/>
          <w:szCs w:val="24"/>
          <w:lang w:val="en-AU"/>
        </w:rPr>
      </w:pPr>
      <w:hyperlink r:id="rId73" w:history="1">
        <w:r w:rsidR="000D1680" w:rsidRPr="00F65CC2">
          <w:rPr>
            <w:rStyle w:val="Kpr"/>
            <w:rFonts w:ascii="Times New Roman" w:hAnsi="Times New Roman" w:cs="Times New Roman"/>
            <w:lang w:val="en-AU"/>
          </w:rPr>
          <w:t>www.turizm.gov.tr/</w:t>
        </w:r>
      </w:hyperlink>
      <w:r w:rsidR="000D1680" w:rsidRPr="00F65CC2">
        <w:rPr>
          <w:rFonts w:ascii="Times New Roman" w:hAnsi="Times New Roman" w:cs="Times New Roman"/>
          <w:sz w:val="24"/>
          <w:szCs w:val="24"/>
          <w:lang w:val="en-AU"/>
        </w:rPr>
        <w:t xml:space="preserve"> (Republic of Turkey Ministry of Culture and Tourism) </w:t>
      </w:r>
    </w:p>
    <w:p w:rsidR="000D1680" w:rsidRPr="00F65CC2" w:rsidRDefault="00F0009E" w:rsidP="00965F5B">
      <w:pPr>
        <w:pStyle w:val="NormalWeb"/>
        <w:rPr>
          <w:rFonts w:ascii="Times New Roman" w:hAnsi="Times New Roman" w:cs="Times New Roman"/>
          <w:sz w:val="24"/>
          <w:szCs w:val="24"/>
          <w:lang w:val="en-AU"/>
        </w:rPr>
      </w:pPr>
      <w:hyperlink r:id="rId74" w:history="1">
        <w:r w:rsidR="000D1680" w:rsidRPr="00F65CC2">
          <w:rPr>
            <w:rStyle w:val="Kpr"/>
            <w:rFonts w:ascii="Times New Roman" w:hAnsi="Times New Roman" w:cs="Times New Roman"/>
            <w:lang w:val="en-AU"/>
          </w:rPr>
          <w:t>www.kulturvarliklari.gov.tr</w:t>
        </w:r>
      </w:hyperlink>
      <w:r w:rsidR="000D1680" w:rsidRPr="00F65CC2">
        <w:rPr>
          <w:rFonts w:ascii="Times New Roman" w:eastAsia="Times New Roman" w:hAnsi="Times New Roman" w:cs="Times New Roman"/>
          <w:sz w:val="24"/>
          <w:szCs w:val="24"/>
          <w:lang w:val="en-AU" w:eastAsia="en-AU"/>
        </w:rPr>
        <w:t xml:space="preserve"> (</w:t>
      </w:r>
      <w:r w:rsidR="000D1680" w:rsidRPr="00F65CC2">
        <w:rPr>
          <w:rFonts w:ascii="Times New Roman" w:hAnsi="Times New Roman" w:cs="Times New Roman"/>
          <w:sz w:val="24"/>
          <w:szCs w:val="24"/>
          <w:lang w:val="en-AU"/>
        </w:rPr>
        <w:t>Directorate General of Cultural Beings and Museums)</w:t>
      </w:r>
    </w:p>
    <w:p w:rsidR="000D1680" w:rsidRPr="00F65CC2" w:rsidRDefault="00F0009E" w:rsidP="000D1680">
      <w:pPr>
        <w:pStyle w:val="NormalWeb"/>
        <w:jc w:val="both"/>
        <w:rPr>
          <w:rFonts w:ascii="Times New Roman" w:hAnsi="Times New Roman" w:cs="Times New Roman"/>
          <w:sz w:val="24"/>
          <w:szCs w:val="24"/>
          <w:lang w:val="en-AU"/>
        </w:rPr>
      </w:pPr>
      <w:hyperlink r:id="rId75" w:history="1">
        <w:r w:rsidR="000D1680" w:rsidRPr="00F65CC2">
          <w:rPr>
            <w:rStyle w:val="Kpr"/>
            <w:rFonts w:ascii="Times New Roman" w:hAnsi="Times New Roman" w:cs="Times New Roman"/>
            <w:lang w:val="en-AU"/>
          </w:rPr>
          <w:t>www.goturkey.com</w:t>
        </w:r>
      </w:hyperlink>
      <w:r w:rsidR="000D1680" w:rsidRPr="00F65CC2">
        <w:rPr>
          <w:rFonts w:ascii="Times New Roman" w:hAnsi="Times New Roman" w:cs="Times New Roman"/>
          <w:sz w:val="24"/>
          <w:szCs w:val="24"/>
          <w:lang w:val="en-AU"/>
        </w:rPr>
        <w:t xml:space="preserve"> (Tourism portal of Turkey </w:t>
      </w:r>
    </w:p>
    <w:p w:rsidR="000D1680" w:rsidRPr="00F65CC2" w:rsidRDefault="00F0009E" w:rsidP="000D1680">
      <w:pPr>
        <w:jc w:val="both"/>
        <w:rPr>
          <w:lang w:val="en-AU"/>
        </w:rPr>
      </w:pPr>
      <w:hyperlink r:id="rId76" w:history="1">
        <w:r w:rsidR="000D1680" w:rsidRPr="00F65CC2">
          <w:rPr>
            <w:rStyle w:val="Kpr"/>
            <w:lang w:val="en-AU"/>
          </w:rPr>
          <w:t>www.abgs.gov.tr</w:t>
        </w:r>
      </w:hyperlink>
      <w:r w:rsidR="000D1680" w:rsidRPr="00F65CC2">
        <w:rPr>
          <w:lang w:val="en-AU"/>
        </w:rPr>
        <w:t xml:space="preserve"> (Secretariat General for the EU Affairs)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77" w:history="1">
        <w:r w:rsidR="000D1680" w:rsidRPr="00F65CC2">
          <w:rPr>
            <w:rStyle w:val="Kpr"/>
            <w:lang w:val="en-AU"/>
          </w:rPr>
          <w:t>www.yok.gov.tr</w:t>
        </w:r>
      </w:hyperlink>
      <w:r w:rsidR="000D1680" w:rsidRPr="00F65CC2">
        <w:rPr>
          <w:lang w:val="en-AU"/>
        </w:rPr>
        <w:t xml:space="preserve"> (The Council of Higher Education)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78" w:history="1">
        <w:r w:rsidR="000D1680" w:rsidRPr="00F65CC2">
          <w:rPr>
            <w:rStyle w:val="Kpr"/>
            <w:lang w:val="en-AU"/>
          </w:rPr>
          <w:t>www.turkishairlines.com</w:t>
        </w:r>
      </w:hyperlink>
      <w:r w:rsidR="000D1680" w:rsidRPr="00F65CC2">
        <w:rPr>
          <w:lang w:val="en-AU"/>
        </w:rPr>
        <w:t xml:space="preserve"> (Turkish Airlines)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79" w:history="1">
        <w:r w:rsidR="000D1680" w:rsidRPr="00F65CC2">
          <w:rPr>
            <w:rStyle w:val="Kpr"/>
            <w:lang w:val="en-AU"/>
          </w:rPr>
          <w:t>www.mkutup.gov.tr</w:t>
        </w:r>
      </w:hyperlink>
      <w:r w:rsidR="000D1680" w:rsidRPr="00F65CC2">
        <w:rPr>
          <w:lang w:val="en-AU"/>
        </w:rPr>
        <w:t xml:space="preserve"> (National Library of Turkey) </w:t>
      </w:r>
    </w:p>
    <w:p w:rsidR="000D1680" w:rsidRPr="00F65CC2" w:rsidRDefault="000D1680" w:rsidP="000D1680">
      <w:pPr>
        <w:jc w:val="both"/>
        <w:rPr>
          <w:lang w:val="en-AU"/>
        </w:rPr>
      </w:pPr>
      <w:r w:rsidRPr="00F65CC2">
        <w:rPr>
          <w:lang w:val="en-AU"/>
        </w:rPr>
        <w:t xml:space="preserve">    </w:t>
      </w:r>
    </w:p>
    <w:p w:rsidR="000D1680" w:rsidRPr="00F65CC2" w:rsidRDefault="00F0009E" w:rsidP="00965F5B">
      <w:pPr>
        <w:rPr>
          <w:lang w:val="en-AU"/>
        </w:rPr>
      </w:pPr>
      <w:hyperlink r:id="rId80" w:history="1">
        <w:r w:rsidR="000D1680" w:rsidRPr="00F65CC2">
          <w:rPr>
            <w:rStyle w:val="Kpr"/>
            <w:lang w:val="en-AU"/>
          </w:rPr>
          <w:t>www.tubitak.gov.tr</w:t>
        </w:r>
      </w:hyperlink>
      <w:r w:rsidR="000D1680" w:rsidRPr="00F65CC2">
        <w:rPr>
          <w:lang w:val="en-AU"/>
        </w:rPr>
        <w:t xml:space="preserve"> (The Scientific and Technical Research Council of Turkey) </w:t>
      </w:r>
    </w:p>
    <w:p w:rsidR="000D1680" w:rsidRPr="00F65CC2" w:rsidRDefault="000D1680" w:rsidP="000D1680">
      <w:pPr>
        <w:ind w:right="-697"/>
        <w:jc w:val="both"/>
        <w:rPr>
          <w:lang w:val="en-AU"/>
        </w:rPr>
      </w:pPr>
      <w:r w:rsidRPr="00F65CC2">
        <w:rPr>
          <w:lang w:val="en-AU"/>
        </w:rPr>
        <w:t xml:space="preserve">  </w:t>
      </w:r>
    </w:p>
    <w:p w:rsidR="000D1680" w:rsidRPr="00F65CC2" w:rsidRDefault="00F0009E" w:rsidP="000D1680">
      <w:pPr>
        <w:ind w:right="-697"/>
        <w:jc w:val="both"/>
        <w:rPr>
          <w:lang w:val="en-AU"/>
        </w:rPr>
      </w:pPr>
      <w:hyperlink r:id="rId81" w:history="1">
        <w:r w:rsidR="000D1680" w:rsidRPr="00F65CC2">
          <w:rPr>
            <w:rStyle w:val="Kpr"/>
            <w:lang w:val="en-AU"/>
          </w:rPr>
          <w:t>www.mgm.gov.tr/</w:t>
        </w:r>
      </w:hyperlink>
      <w:r w:rsidR="000D1680" w:rsidRPr="00F65CC2">
        <w:rPr>
          <w:lang w:val="en-AU"/>
        </w:rPr>
        <w:t xml:space="preserve"> (Turkish State Meteorological Service) </w:t>
      </w:r>
    </w:p>
    <w:p w:rsidR="000D1680" w:rsidRPr="00F65CC2" w:rsidRDefault="000D1680" w:rsidP="000D1680">
      <w:pPr>
        <w:ind w:right="-697"/>
        <w:jc w:val="both"/>
        <w:rPr>
          <w:lang w:val="en-AU"/>
        </w:rPr>
      </w:pPr>
      <w:r w:rsidRPr="00F65CC2">
        <w:rPr>
          <w:lang w:val="en-AU"/>
        </w:rPr>
        <w:t xml:space="preserve">  </w:t>
      </w:r>
    </w:p>
    <w:p w:rsidR="000D1680" w:rsidRPr="00F65CC2" w:rsidRDefault="00F0009E" w:rsidP="000D1680">
      <w:pPr>
        <w:ind w:right="-697"/>
        <w:jc w:val="both"/>
        <w:rPr>
          <w:lang w:val="en-AU"/>
        </w:rPr>
      </w:pPr>
      <w:hyperlink r:id="rId82" w:history="1">
        <w:r w:rsidR="000D1680" w:rsidRPr="00F65CC2">
          <w:rPr>
            <w:rStyle w:val="Kpr"/>
            <w:lang w:val="en-AU"/>
          </w:rPr>
          <w:t>www.tursab.org.tr</w:t>
        </w:r>
      </w:hyperlink>
      <w:r w:rsidR="000D1680" w:rsidRPr="00F65CC2">
        <w:rPr>
          <w:lang w:val="en-AU"/>
        </w:rPr>
        <w:t xml:space="preserve"> (Association of Turkish Travel Agencies) </w:t>
      </w:r>
    </w:p>
    <w:p w:rsidR="000D1680" w:rsidRPr="00F65CC2" w:rsidRDefault="000D1680" w:rsidP="000D1680">
      <w:pPr>
        <w:ind w:right="-697"/>
        <w:jc w:val="both"/>
        <w:rPr>
          <w:lang w:val="en-AU"/>
        </w:rPr>
      </w:pPr>
    </w:p>
    <w:p w:rsidR="008669A0" w:rsidRPr="00F65CC2" w:rsidRDefault="008669A0" w:rsidP="000D1680">
      <w:pPr>
        <w:ind w:right="-697"/>
        <w:jc w:val="both"/>
        <w:rPr>
          <w:b/>
          <w:bCs/>
          <w:i/>
          <w:lang w:val="en-AU"/>
        </w:rPr>
      </w:pPr>
    </w:p>
    <w:p w:rsidR="000D1680" w:rsidRPr="00F65CC2" w:rsidRDefault="000D1680" w:rsidP="000D1680">
      <w:pPr>
        <w:ind w:right="-697"/>
        <w:jc w:val="both"/>
        <w:rPr>
          <w:b/>
          <w:bCs/>
          <w:i/>
          <w:lang w:val="en-AU"/>
        </w:rPr>
      </w:pPr>
      <w:r w:rsidRPr="00F65CC2">
        <w:rPr>
          <w:b/>
          <w:bCs/>
          <w:i/>
          <w:lang w:val="en-AU"/>
        </w:rPr>
        <w:lastRenderedPageBreak/>
        <w:t>ABOUT SAMSUN</w:t>
      </w:r>
    </w:p>
    <w:p w:rsidR="000D1680" w:rsidRPr="00F65CC2" w:rsidRDefault="000D1680" w:rsidP="000D1680">
      <w:pPr>
        <w:ind w:right="-697"/>
        <w:jc w:val="both"/>
        <w:rPr>
          <w:b/>
          <w:bCs/>
          <w:i/>
          <w:lang w:val="en-AU"/>
        </w:rPr>
      </w:pPr>
    </w:p>
    <w:p w:rsidR="000D1680" w:rsidRPr="00F65CC2" w:rsidRDefault="00F0009E" w:rsidP="000D1680">
      <w:pPr>
        <w:ind w:right="-697"/>
        <w:jc w:val="both"/>
        <w:rPr>
          <w:lang w:val="en-AU"/>
        </w:rPr>
      </w:pPr>
      <w:hyperlink r:id="rId83" w:history="1">
        <w:r w:rsidR="000D1680" w:rsidRPr="00F65CC2">
          <w:rPr>
            <w:rStyle w:val="Kpr"/>
            <w:bCs/>
            <w:lang w:val="en-AU"/>
          </w:rPr>
          <w:t>www.omu.edu.tr</w:t>
        </w:r>
      </w:hyperlink>
      <w:r w:rsidR="000D1680" w:rsidRPr="00F65CC2">
        <w:rPr>
          <w:bCs/>
          <w:lang w:val="en-AU"/>
        </w:rPr>
        <w:t xml:space="preserve"> (Ondokuz Mayıs University)</w:t>
      </w:r>
      <w:r w:rsidR="000D1680" w:rsidRPr="00F65CC2">
        <w:rPr>
          <w:lang w:val="en-AU"/>
        </w:rPr>
        <w:t xml:space="preserve">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84" w:history="1">
        <w:r w:rsidR="000D1680" w:rsidRPr="00F65CC2">
          <w:rPr>
            <w:rStyle w:val="Kpr"/>
            <w:lang w:val="en-AU"/>
          </w:rPr>
          <w:t>www.samsun.gov.tr/</w:t>
        </w:r>
      </w:hyperlink>
      <w:r w:rsidR="000D1680" w:rsidRPr="00F65CC2">
        <w:rPr>
          <w:lang w:val="en-AU"/>
        </w:rPr>
        <w:t xml:space="preserve"> (Governorship of Samsun)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85" w:history="1">
        <w:r w:rsidR="000D1680" w:rsidRPr="00F65CC2">
          <w:rPr>
            <w:rStyle w:val="Kpr"/>
            <w:lang w:val="en-AU"/>
          </w:rPr>
          <w:t>www.samsun.bel.tr/</w:t>
        </w:r>
      </w:hyperlink>
      <w:r w:rsidR="000D1680" w:rsidRPr="00F65CC2">
        <w:rPr>
          <w:lang w:val="en-AU"/>
        </w:rPr>
        <w:t xml:space="preserve"> (Samsun City Council) </w:t>
      </w:r>
    </w:p>
    <w:p w:rsidR="000D1680" w:rsidRPr="00F65CC2" w:rsidRDefault="000D1680" w:rsidP="000D1680">
      <w:pPr>
        <w:jc w:val="both"/>
        <w:rPr>
          <w:lang w:val="en-AU"/>
        </w:rPr>
      </w:pPr>
      <w:r w:rsidRPr="00F65CC2">
        <w:rPr>
          <w:lang w:val="en-AU"/>
        </w:rPr>
        <w:t xml:space="preserve">  </w:t>
      </w:r>
    </w:p>
    <w:p w:rsidR="000D1680" w:rsidRPr="00F65CC2" w:rsidRDefault="00F0009E" w:rsidP="000D1680">
      <w:pPr>
        <w:jc w:val="both"/>
        <w:rPr>
          <w:lang w:val="en-AU"/>
        </w:rPr>
      </w:pPr>
      <w:hyperlink r:id="rId86" w:history="1">
        <w:r w:rsidR="000D1680" w:rsidRPr="00F65CC2">
          <w:rPr>
            <w:rStyle w:val="Kpr"/>
            <w:lang w:val="en-AU"/>
          </w:rPr>
          <w:t>www.samsuntso.org.tr/</w:t>
        </w:r>
      </w:hyperlink>
      <w:r w:rsidR="000D1680" w:rsidRPr="00F65CC2">
        <w:rPr>
          <w:lang w:val="en-AU"/>
        </w:rPr>
        <w:t xml:space="preserve"> (Samsun Chamber of Commerce and Trade) </w:t>
      </w: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E06156" w:rsidP="003F4627">
      <w:pPr>
        <w:keepNext/>
        <w:outlineLvl w:val="0"/>
        <w:rPr>
          <w:b/>
          <w:bCs/>
          <w:lang w:val="en-AU"/>
        </w:rPr>
      </w:pPr>
      <w:r w:rsidRPr="00F65CC2">
        <w:rPr>
          <w:b/>
          <w:bCs/>
          <w:noProof/>
        </w:rPr>
        <w:drawing>
          <wp:anchor distT="0" distB="0" distL="114300" distR="114300" simplePos="0" relativeHeight="251696128" behindDoc="0" locked="0" layoutInCell="1" allowOverlap="1" wp14:anchorId="002BB526" wp14:editId="27D11C64">
            <wp:simplePos x="5575300" y="2476500"/>
            <wp:positionH relativeFrom="margin">
              <wp:align>right</wp:align>
            </wp:positionH>
            <wp:positionV relativeFrom="margin">
              <wp:align>bottom</wp:align>
            </wp:positionV>
            <wp:extent cx="977900" cy="1966595"/>
            <wp:effectExtent l="228600" t="0" r="146050"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Microsoft Office\MEDIA\CAGCAT10\j0090386.wmf"/>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rot="19258289">
                      <a:off x="0" y="0"/>
                      <a:ext cx="983793" cy="197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5774A7" w:rsidP="003F4627">
      <w:pPr>
        <w:keepNext/>
        <w:outlineLvl w:val="0"/>
        <w:rPr>
          <w:b/>
          <w:bCs/>
          <w:lang w:val="en-AU"/>
        </w:rPr>
      </w:pPr>
    </w:p>
    <w:p w:rsidR="005774A7" w:rsidRPr="00F65CC2" w:rsidRDefault="00E06156" w:rsidP="003F4627">
      <w:pPr>
        <w:keepNext/>
        <w:outlineLvl w:val="0"/>
        <w:rPr>
          <w:b/>
          <w:bCs/>
          <w:lang w:val="en-AU"/>
        </w:rPr>
      </w:pPr>
      <w:r w:rsidRPr="00F65CC2">
        <w:rPr>
          <w:b/>
          <w:bCs/>
          <w:noProof/>
        </w:rPr>
        <w:drawing>
          <wp:anchor distT="0" distB="0" distL="114300" distR="114300" simplePos="0" relativeHeight="251697152" behindDoc="0" locked="0" layoutInCell="1" allowOverlap="1" wp14:anchorId="1C3AFAE7" wp14:editId="1DB8383A">
            <wp:simplePos x="0" y="0"/>
            <wp:positionH relativeFrom="margin">
              <wp:posOffset>8029575</wp:posOffset>
            </wp:positionH>
            <wp:positionV relativeFrom="margin">
              <wp:posOffset>4739005</wp:posOffset>
            </wp:positionV>
            <wp:extent cx="1203960" cy="1203960"/>
            <wp:effectExtent l="0" t="0" r="0" b="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Microsoft Office\MEDIA\CAGCAT10\j0090386.wmf"/>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203960" cy="1203960"/>
                    </a:xfrm>
                    <a:prstGeom prst="rect">
                      <a:avLst/>
                    </a:prstGeom>
                    <a:noFill/>
                    <a:ln>
                      <a:noFill/>
                    </a:ln>
                  </pic:spPr>
                </pic:pic>
              </a:graphicData>
            </a:graphic>
            <wp14:sizeRelH relativeFrom="margin">
              <wp14:pctWidth>0</wp14:pctWidth>
            </wp14:sizeRelH>
          </wp:anchor>
        </w:drawing>
      </w:r>
    </w:p>
    <w:p w:rsidR="005774A7" w:rsidRPr="00F65CC2" w:rsidRDefault="005774A7" w:rsidP="003F4627">
      <w:pPr>
        <w:keepNext/>
        <w:outlineLvl w:val="0"/>
        <w:rPr>
          <w:b/>
          <w:lang w:val="en-AU"/>
        </w:rPr>
      </w:pPr>
    </w:p>
    <w:p w:rsidR="000D1680" w:rsidRPr="00F65CC2" w:rsidRDefault="000D1680" w:rsidP="003F4627">
      <w:pPr>
        <w:rPr>
          <w:rFonts w:eastAsia="Bookman Old Style"/>
          <w:bCs/>
          <w:lang w:val="en-AU"/>
        </w:rPr>
      </w:pPr>
    </w:p>
    <w:p w:rsidR="005774A7" w:rsidRPr="00F65CC2" w:rsidRDefault="005774A7" w:rsidP="003F4627">
      <w:pPr>
        <w:rPr>
          <w:rFonts w:eastAsia="Bookman Old Style"/>
          <w:bCs/>
          <w:lang w:val="en-AU"/>
        </w:rPr>
      </w:pPr>
    </w:p>
    <w:p w:rsidR="005774A7" w:rsidRPr="00F65CC2" w:rsidRDefault="005774A7" w:rsidP="003F4627">
      <w:pPr>
        <w:rPr>
          <w:rFonts w:eastAsia="Bookman Old Style"/>
          <w:b/>
          <w:lang w:val="en-AU"/>
        </w:rPr>
      </w:pPr>
    </w:p>
    <w:p w:rsidR="005774A7" w:rsidRPr="00F65CC2" w:rsidRDefault="005774A7" w:rsidP="005774A7">
      <w:pPr>
        <w:keepNext/>
        <w:outlineLvl w:val="0"/>
        <w:rPr>
          <w:b/>
          <w:lang w:val="en-AU"/>
        </w:rPr>
      </w:pPr>
      <w:r w:rsidRPr="00F65CC2">
        <w:rPr>
          <w:b/>
          <w:noProof/>
        </w:rPr>
        <w:lastRenderedPageBreak/>
        <w:drawing>
          <wp:anchor distT="0" distB="0" distL="114300" distR="114300" simplePos="0" relativeHeight="251695104" behindDoc="0" locked="0" layoutInCell="1" allowOverlap="1" wp14:anchorId="3F51C769" wp14:editId="3F5BE5C8">
            <wp:simplePos x="901700" y="901700"/>
            <wp:positionH relativeFrom="margin">
              <wp:align>center</wp:align>
            </wp:positionH>
            <wp:positionV relativeFrom="margin">
              <wp:align>top</wp:align>
            </wp:positionV>
            <wp:extent cx="2194560" cy="2052320"/>
            <wp:effectExtent l="114300" t="0" r="224790" b="17653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CAGCAT10\j0090386.wmf"/>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195848" cy="205387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8268BF" w:rsidRPr="00F65CC2">
        <w:rPr>
          <w:b/>
          <w:lang w:val="en-AU"/>
        </w:rPr>
        <w:t>C</w:t>
      </w:r>
      <w:r w:rsidRPr="00F65CC2">
        <w:rPr>
          <w:b/>
          <w:lang w:val="en-AU"/>
        </w:rPr>
        <w:t>ONTACT INFORMATION</w:t>
      </w:r>
    </w:p>
    <w:p w:rsidR="005774A7" w:rsidRPr="00F65CC2" w:rsidRDefault="005774A7" w:rsidP="005774A7">
      <w:pPr>
        <w:keepNext/>
        <w:outlineLvl w:val="0"/>
        <w:rPr>
          <w:b/>
          <w:lang w:val="en-AU"/>
        </w:rPr>
      </w:pPr>
    </w:p>
    <w:p w:rsidR="005774A7" w:rsidRPr="00F65CC2" w:rsidRDefault="005774A7" w:rsidP="005774A7">
      <w:pPr>
        <w:rPr>
          <w:rFonts w:eastAsia="Bookman Old Style"/>
          <w:b/>
          <w:lang w:val="en-AU"/>
        </w:rPr>
      </w:pPr>
      <w:r w:rsidRPr="00F65CC2">
        <w:rPr>
          <w:rFonts w:eastAsia="Bookman Old Style"/>
          <w:b/>
          <w:lang w:val="en-AU"/>
        </w:rPr>
        <w:t>Name of Institution:</w:t>
      </w:r>
      <w:r w:rsidRPr="00F65CC2">
        <w:rPr>
          <w:rFonts w:eastAsia="Bookman Old Style"/>
          <w:bCs/>
          <w:lang w:val="en-AU"/>
        </w:rPr>
        <w:tab/>
        <w:t xml:space="preserve">ONDOKUZ MAYIS UNIVERSITY </w:t>
      </w:r>
    </w:p>
    <w:p w:rsidR="000D1680" w:rsidRPr="00F65CC2" w:rsidRDefault="000D1680" w:rsidP="003F4627">
      <w:pPr>
        <w:rPr>
          <w:rFonts w:eastAsia="Bookman Old Style"/>
          <w:bCs/>
          <w:lang w:val="en-AU"/>
        </w:rPr>
      </w:pPr>
      <w:r w:rsidRPr="00F65CC2">
        <w:rPr>
          <w:rFonts w:eastAsia="Bookman Old Style"/>
          <w:b/>
          <w:lang w:val="en-AU"/>
        </w:rPr>
        <w:t xml:space="preserve">Erasmus ID </w:t>
      </w:r>
      <w:proofErr w:type="gramStart"/>
      <w:r w:rsidRPr="00F65CC2">
        <w:rPr>
          <w:rFonts w:eastAsia="Bookman Old Style"/>
          <w:b/>
          <w:lang w:val="en-AU"/>
        </w:rPr>
        <w:t>Code :</w:t>
      </w:r>
      <w:proofErr w:type="gramEnd"/>
      <w:r w:rsidR="003F4627" w:rsidRPr="00F65CC2">
        <w:rPr>
          <w:rFonts w:eastAsia="Bookman Old Style"/>
          <w:bCs/>
          <w:lang w:val="en-AU"/>
        </w:rPr>
        <w:tab/>
      </w:r>
      <w:r w:rsidRPr="00F65CC2">
        <w:rPr>
          <w:rFonts w:eastAsia="Bookman Old Style"/>
          <w:bCs/>
          <w:lang w:val="en-AU"/>
        </w:rPr>
        <w:t>TRSAMSUN 01</w:t>
      </w:r>
    </w:p>
    <w:p w:rsidR="000D1680" w:rsidRPr="00F65CC2" w:rsidRDefault="000D1680" w:rsidP="003F4627">
      <w:pPr>
        <w:rPr>
          <w:rFonts w:eastAsia="Bookman Old Style"/>
          <w:bCs/>
          <w:lang w:val="en-AU"/>
        </w:rPr>
      </w:pPr>
      <w:r w:rsidRPr="00F65CC2">
        <w:rPr>
          <w:rFonts w:eastAsia="Bookman Old Style"/>
          <w:b/>
          <w:lang w:val="en-AU"/>
        </w:rPr>
        <w:t>Rector:</w:t>
      </w:r>
      <w:r w:rsidR="003F4627" w:rsidRPr="00F65CC2">
        <w:rPr>
          <w:rFonts w:eastAsia="Bookman Old Style"/>
          <w:bCs/>
          <w:lang w:val="en-AU"/>
        </w:rPr>
        <w:tab/>
      </w:r>
      <w:r w:rsidR="003F4627" w:rsidRPr="00F65CC2">
        <w:rPr>
          <w:rFonts w:eastAsia="Bookman Old Style"/>
          <w:bCs/>
          <w:lang w:val="en-AU"/>
        </w:rPr>
        <w:tab/>
      </w:r>
      <w:proofErr w:type="spellStart"/>
      <w:r w:rsidR="00F96F04">
        <w:rPr>
          <w:rFonts w:eastAsia="Bookman Old Style"/>
          <w:bCs/>
          <w:lang w:val="en-AU"/>
        </w:rPr>
        <w:t>Prof.</w:t>
      </w:r>
      <w:proofErr w:type="spellEnd"/>
      <w:r w:rsidR="00F96F04">
        <w:rPr>
          <w:rFonts w:eastAsia="Bookman Old Style"/>
          <w:bCs/>
          <w:lang w:val="en-AU"/>
        </w:rPr>
        <w:t xml:space="preserve"> </w:t>
      </w:r>
      <w:proofErr w:type="spellStart"/>
      <w:r w:rsidR="00F96F04">
        <w:rPr>
          <w:rFonts w:eastAsia="Bookman Old Style"/>
          <w:bCs/>
          <w:lang w:val="en-AU"/>
        </w:rPr>
        <w:t>Dr.</w:t>
      </w:r>
      <w:proofErr w:type="spellEnd"/>
      <w:r w:rsidR="00F96F04">
        <w:rPr>
          <w:rFonts w:eastAsia="Bookman Old Style"/>
          <w:bCs/>
          <w:lang w:val="en-AU"/>
        </w:rPr>
        <w:t xml:space="preserve"> </w:t>
      </w:r>
      <w:proofErr w:type="spellStart"/>
      <w:r w:rsidR="00F96F04">
        <w:rPr>
          <w:rFonts w:eastAsia="Bookman Old Style"/>
          <w:bCs/>
          <w:lang w:val="en-AU"/>
        </w:rPr>
        <w:t>Sait</w:t>
      </w:r>
      <w:proofErr w:type="spellEnd"/>
      <w:r w:rsidR="00F96F04">
        <w:rPr>
          <w:rFonts w:eastAsia="Bookman Old Style"/>
          <w:bCs/>
          <w:lang w:val="en-AU"/>
        </w:rPr>
        <w:t xml:space="preserve"> BİLGİÇ</w:t>
      </w:r>
    </w:p>
    <w:p w:rsidR="000D1680" w:rsidRPr="00F65CC2" w:rsidRDefault="000D1680" w:rsidP="003F4627">
      <w:pPr>
        <w:rPr>
          <w:rFonts w:eastAsia="Bookman Old Style"/>
          <w:bCs/>
          <w:lang w:val="en-AU"/>
        </w:rPr>
      </w:pPr>
      <w:r w:rsidRPr="00F65CC2">
        <w:rPr>
          <w:rFonts w:eastAsia="Bookman Old Style"/>
          <w:b/>
          <w:lang w:val="en-AU"/>
        </w:rPr>
        <w:t>Address</w:t>
      </w:r>
      <w:r w:rsidR="003F4627" w:rsidRPr="00F65CC2">
        <w:rPr>
          <w:rFonts w:eastAsia="Bookman Old Style"/>
          <w:b/>
          <w:lang w:val="en-AU"/>
        </w:rPr>
        <w:t xml:space="preserve">:                    </w:t>
      </w:r>
      <w:r w:rsidRPr="00F65CC2">
        <w:rPr>
          <w:rFonts w:eastAsia="Bookman Old Style"/>
          <w:bCs/>
          <w:lang w:val="en-AU"/>
        </w:rPr>
        <w:t>Atakum 55200</w:t>
      </w:r>
    </w:p>
    <w:p w:rsidR="000D1680" w:rsidRPr="00F65CC2" w:rsidRDefault="003F4627" w:rsidP="003F4627">
      <w:pPr>
        <w:rPr>
          <w:rFonts w:eastAsia="Bookman Old Style"/>
          <w:bCs/>
          <w:lang w:val="en-AU"/>
        </w:rPr>
      </w:pPr>
      <w:r w:rsidRPr="00F65CC2">
        <w:rPr>
          <w:rFonts w:eastAsia="Bookman Old Style"/>
          <w:bCs/>
          <w:lang w:val="en-AU"/>
        </w:rPr>
        <w:tab/>
      </w:r>
      <w:r w:rsidRPr="00F65CC2">
        <w:rPr>
          <w:rFonts w:eastAsia="Bookman Old Style"/>
          <w:bCs/>
          <w:lang w:val="en-AU"/>
        </w:rPr>
        <w:tab/>
        <w:t xml:space="preserve">            </w:t>
      </w:r>
      <w:r w:rsidR="000D1680" w:rsidRPr="00F65CC2">
        <w:rPr>
          <w:lang w:val="en-AU"/>
        </w:rPr>
        <w:t>SAMSUN -TURKEY</w:t>
      </w:r>
    </w:p>
    <w:p w:rsidR="003F4627" w:rsidRPr="00F65CC2" w:rsidRDefault="003F4627" w:rsidP="003F4627">
      <w:pPr>
        <w:rPr>
          <w:rFonts w:eastAsia="Bookman Old Style"/>
          <w:b/>
          <w:lang w:val="en-AU"/>
        </w:rPr>
      </w:pPr>
    </w:p>
    <w:p w:rsidR="000D1680" w:rsidRPr="00F65CC2" w:rsidRDefault="000D1680" w:rsidP="003F4627">
      <w:pPr>
        <w:rPr>
          <w:rFonts w:eastAsia="Bookman Old Style"/>
          <w:bCs/>
          <w:lang w:val="en-AU"/>
        </w:rPr>
      </w:pPr>
      <w:r w:rsidRPr="00F65CC2">
        <w:rPr>
          <w:rFonts w:eastAsia="Bookman Old Style"/>
          <w:b/>
          <w:lang w:val="en-AU"/>
        </w:rPr>
        <w:t>Tel:</w:t>
      </w:r>
      <w:r w:rsidR="003F4627" w:rsidRPr="00F65CC2">
        <w:rPr>
          <w:rFonts w:eastAsia="Bookman Old Style"/>
          <w:b/>
          <w:lang w:val="en-AU"/>
        </w:rPr>
        <w:t xml:space="preserve"> </w:t>
      </w:r>
      <w:r w:rsidR="00333611">
        <w:rPr>
          <w:rFonts w:eastAsia="Bookman Old Style"/>
          <w:bCs/>
          <w:lang w:val="en-AU"/>
        </w:rPr>
        <w:t>+90-362-3121919 (Ext: 1613 /</w:t>
      </w:r>
      <w:r w:rsidR="00BE7CF2">
        <w:rPr>
          <w:rFonts w:eastAsia="Bookman Old Style"/>
          <w:bCs/>
          <w:lang w:val="en-AU"/>
        </w:rPr>
        <w:t xml:space="preserve"> 1609</w:t>
      </w:r>
      <w:r w:rsidRPr="00F65CC2">
        <w:rPr>
          <w:rFonts w:eastAsia="Bookman Old Style"/>
          <w:bCs/>
          <w:lang w:val="en-AU"/>
        </w:rPr>
        <w:t>)</w:t>
      </w:r>
    </w:p>
    <w:p w:rsidR="000D1680" w:rsidRPr="00F65CC2" w:rsidRDefault="000D1680" w:rsidP="003F4627">
      <w:pPr>
        <w:rPr>
          <w:rFonts w:eastAsia="Bookman Old Style"/>
          <w:bCs/>
          <w:lang w:val="en-AU"/>
        </w:rPr>
      </w:pPr>
      <w:r w:rsidRPr="00F65CC2">
        <w:rPr>
          <w:rFonts w:eastAsia="Bookman Old Style"/>
          <w:b/>
          <w:lang w:val="en-AU"/>
        </w:rPr>
        <w:t>Fax:</w:t>
      </w:r>
      <w:r w:rsidR="00BE7CF2">
        <w:rPr>
          <w:rFonts w:eastAsia="Bookman Old Style"/>
          <w:b/>
          <w:lang w:val="en-AU"/>
        </w:rPr>
        <w:t xml:space="preserve"> </w:t>
      </w:r>
      <w:r w:rsidRPr="00F65CC2">
        <w:rPr>
          <w:rFonts w:eastAsia="Bookman Old Style"/>
          <w:bCs/>
          <w:lang w:val="en-AU"/>
        </w:rPr>
        <w:t>+90-362</w:t>
      </w:r>
      <w:r w:rsidRPr="00F65CC2">
        <w:rPr>
          <w:rFonts w:eastAsia="Bookman Old Style"/>
          <w:b/>
          <w:bCs/>
          <w:lang w:val="en-AU"/>
        </w:rPr>
        <w:t>-</w:t>
      </w:r>
      <w:r w:rsidRPr="00F65CC2">
        <w:rPr>
          <w:rFonts w:eastAsia="Bookman Old Style"/>
          <w:bCs/>
          <w:lang w:val="en-AU"/>
        </w:rPr>
        <w:t>4576091</w:t>
      </w:r>
    </w:p>
    <w:p w:rsidR="003F4627" w:rsidRPr="00F65CC2" w:rsidRDefault="003F4627" w:rsidP="003F4627">
      <w:pPr>
        <w:rPr>
          <w:rFonts w:eastAsia="Bookman Old Style"/>
          <w:b/>
          <w:lang w:val="en-AU"/>
        </w:rPr>
      </w:pPr>
    </w:p>
    <w:p w:rsidR="000D1680" w:rsidRPr="00F65CC2" w:rsidRDefault="000D1680" w:rsidP="003F4627">
      <w:pPr>
        <w:rPr>
          <w:rFonts w:eastAsia="Bookman Old Style"/>
          <w:bCs/>
          <w:lang w:val="en-AU"/>
        </w:rPr>
      </w:pPr>
      <w:r w:rsidRPr="00F65CC2">
        <w:rPr>
          <w:rFonts w:eastAsia="Bookman Old Style"/>
          <w:b/>
          <w:lang w:val="en-AU"/>
        </w:rPr>
        <w:t>University web page:</w:t>
      </w:r>
      <w:r w:rsidRPr="00F65CC2">
        <w:rPr>
          <w:rFonts w:eastAsia="Bookman Old Style"/>
          <w:bCs/>
          <w:lang w:val="en-AU"/>
        </w:rPr>
        <w:t xml:space="preserve"> </w:t>
      </w:r>
      <w:hyperlink r:id="rId89" w:history="1">
        <w:r w:rsidRPr="00F65CC2">
          <w:rPr>
            <w:rStyle w:val="Kpr"/>
            <w:rFonts w:eastAsia="Bookman Old Style"/>
            <w:bCs/>
            <w:lang w:val="en-AU"/>
          </w:rPr>
          <w:t>http://www.omu.edu.tr</w:t>
        </w:r>
      </w:hyperlink>
      <w:r w:rsidRPr="00F65CC2">
        <w:rPr>
          <w:rFonts w:eastAsia="Bookman Old Style"/>
          <w:bCs/>
          <w:lang w:val="en-AU"/>
        </w:rPr>
        <w:t xml:space="preserve"> </w:t>
      </w:r>
    </w:p>
    <w:p w:rsidR="000D1680" w:rsidRPr="00333611" w:rsidRDefault="000D1680" w:rsidP="003F4627">
      <w:pPr>
        <w:pStyle w:val="Balk3"/>
        <w:rPr>
          <w:rFonts w:ascii="Times New Roman" w:hAnsi="Times New Roman"/>
          <w:color w:val="auto"/>
          <w:lang w:val="en-AU"/>
        </w:rPr>
      </w:pPr>
      <w:r w:rsidRPr="00333611">
        <w:rPr>
          <w:rFonts w:ascii="Times New Roman" w:hAnsi="Times New Roman"/>
          <w:color w:val="auto"/>
          <w:lang w:val="en-AU"/>
        </w:rPr>
        <w:t>International Relations Office</w:t>
      </w:r>
    </w:p>
    <w:p w:rsidR="003F4627" w:rsidRPr="00F65CC2" w:rsidRDefault="000D1680" w:rsidP="003F4627">
      <w:pPr>
        <w:rPr>
          <w:rFonts w:eastAsia="Bookman Old Style"/>
          <w:b/>
          <w:bCs/>
          <w:lang w:val="en-AU"/>
        </w:rPr>
      </w:pPr>
      <w:r w:rsidRPr="00F65CC2">
        <w:rPr>
          <w:rFonts w:eastAsia="Bookman Old Style"/>
          <w:b/>
          <w:bCs/>
          <w:lang w:val="en-AU"/>
        </w:rPr>
        <w:t>Head of International Relations:</w:t>
      </w:r>
    </w:p>
    <w:p w:rsidR="000D1680" w:rsidRPr="00F65CC2" w:rsidRDefault="00F96F04" w:rsidP="003F4627">
      <w:pPr>
        <w:rPr>
          <w:rFonts w:eastAsia="Bookman Old Style"/>
          <w:lang w:val="en-AU"/>
        </w:rPr>
      </w:pPr>
      <w:r>
        <w:rPr>
          <w:rFonts w:eastAsia="Bookman Old Style"/>
          <w:lang w:val="en-AU"/>
        </w:rPr>
        <w:t xml:space="preserve">Assoc. </w:t>
      </w:r>
      <w:proofErr w:type="spellStart"/>
      <w:r>
        <w:rPr>
          <w:rFonts w:eastAsia="Bookman Old Style"/>
          <w:lang w:val="en-AU"/>
        </w:rPr>
        <w:t>Prof.</w:t>
      </w:r>
      <w:proofErr w:type="spellEnd"/>
      <w:r>
        <w:rPr>
          <w:rFonts w:eastAsia="Bookman Old Style"/>
          <w:lang w:val="en-AU"/>
        </w:rPr>
        <w:t xml:space="preserve"> </w:t>
      </w:r>
      <w:proofErr w:type="spellStart"/>
      <w:r>
        <w:rPr>
          <w:rFonts w:eastAsia="Bookman Old Style"/>
          <w:lang w:val="en-AU"/>
        </w:rPr>
        <w:t>Dr.</w:t>
      </w:r>
      <w:proofErr w:type="spellEnd"/>
      <w:r>
        <w:rPr>
          <w:rFonts w:eastAsia="Bookman Old Style"/>
          <w:lang w:val="en-AU"/>
        </w:rPr>
        <w:t xml:space="preserve"> </w:t>
      </w:r>
      <w:proofErr w:type="spellStart"/>
      <w:r>
        <w:rPr>
          <w:rFonts w:eastAsia="Bookman Old Style"/>
          <w:lang w:val="en-AU"/>
        </w:rPr>
        <w:t>Rıdvan</w:t>
      </w:r>
      <w:proofErr w:type="spellEnd"/>
      <w:r>
        <w:rPr>
          <w:rFonts w:eastAsia="Bookman Old Style"/>
          <w:lang w:val="en-AU"/>
        </w:rPr>
        <w:t xml:space="preserve"> KIZILKAYA</w:t>
      </w:r>
    </w:p>
    <w:p w:rsidR="000D1680" w:rsidRPr="00F65CC2" w:rsidRDefault="000D1680" w:rsidP="003F4627">
      <w:pPr>
        <w:rPr>
          <w:rFonts w:eastAsia="Bookman Old Style"/>
          <w:lang w:val="en-AU"/>
        </w:rPr>
      </w:pPr>
    </w:p>
    <w:p w:rsidR="003F4627" w:rsidRPr="00F65CC2" w:rsidRDefault="000D1680" w:rsidP="003F4627">
      <w:pPr>
        <w:rPr>
          <w:rFonts w:eastAsia="Bookman Old Style"/>
          <w:bCs/>
          <w:lang w:val="en-AU"/>
        </w:rPr>
      </w:pPr>
      <w:r w:rsidRPr="00F65CC2">
        <w:rPr>
          <w:rFonts w:eastAsia="Bookman Old Style"/>
          <w:b/>
          <w:bCs/>
          <w:lang w:val="en-AU"/>
        </w:rPr>
        <w:t>ERASMUS Institutional Coordinator /</w:t>
      </w:r>
      <w:r w:rsidRPr="00F65CC2">
        <w:rPr>
          <w:rFonts w:eastAsia="Bookman Old Style"/>
          <w:bCs/>
          <w:lang w:val="en-AU"/>
        </w:rPr>
        <w:t xml:space="preserve"> </w:t>
      </w:r>
      <w:r w:rsidRPr="00F65CC2">
        <w:rPr>
          <w:rFonts w:eastAsia="Bookman Old Style"/>
          <w:bCs/>
          <w:lang w:val="en-AU"/>
        </w:rPr>
        <w:tab/>
      </w:r>
      <w:r w:rsidRPr="00F65CC2">
        <w:rPr>
          <w:rFonts w:eastAsia="Bookman Old Style"/>
          <w:bCs/>
          <w:lang w:val="en-AU"/>
        </w:rPr>
        <w:tab/>
      </w:r>
    </w:p>
    <w:p w:rsidR="00A5262B" w:rsidRPr="00F65CC2" w:rsidRDefault="00A5262B" w:rsidP="00A5262B">
      <w:pPr>
        <w:rPr>
          <w:rFonts w:eastAsia="Bookman Old Style"/>
          <w:b/>
          <w:lang w:val="en-AU"/>
        </w:rPr>
      </w:pPr>
      <w:r w:rsidRPr="00F65CC2">
        <w:rPr>
          <w:rFonts w:eastAsia="Bookman Old Style"/>
          <w:b/>
          <w:bCs/>
          <w:lang w:val="en-AU"/>
        </w:rPr>
        <w:t>International Relations Office Manager</w:t>
      </w:r>
      <w:r w:rsidRPr="00F65CC2">
        <w:rPr>
          <w:rFonts w:eastAsia="Bookman Old Style"/>
          <w:b/>
          <w:lang w:val="en-AU"/>
        </w:rPr>
        <w:t xml:space="preserve"> </w:t>
      </w:r>
    </w:p>
    <w:p w:rsidR="00A5262B" w:rsidRPr="00333611" w:rsidRDefault="000D1680" w:rsidP="00A5262B">
      <w:pPr>
        <w:rPr>
          <w:rFonts w:eastAsia="Bookman Old Style"/>
          <w:lang w:val="en-AU"/>
        </w:rPr>
      </w:pPr>
      <w:proofErr w:type="spellStart"/>
      <w:r w:rsidRPr="00333611">
        <w:rPr>
          <w:rFonts w:eastAsia="Bookman Old Style"/>
          <w:lang w:val="en-AU"/>
        </w:rPr>
        <w:t>Emine</w:t>
      </w:r>
      <w:proofErr w:type="spellEnd"/>
      <w:r w:rsidRPr="00333611">
        <w:rPr>
          <w:rFonts w:eastAsia="Bookman Old Style"/>
          <w:lang w:val="en-AU"/>
        </w:rPr>
        <w:t xml:space="preserve"> BOL YAZICI </w:t>
      </w:r>
    </w:p>
    <w:p w:rsidR="00A5262B" w:rsidRPr="003A68E8" w:rsidRDefault="00A5262B" w:rsidP="00A5262B">
      <w:pPr>
        <w:rPr>
          <w:rFonts w:eastAsia="Bookman Old Style"/>
          <w:b/>
          <w:lang w:val="de-DE"/>
        </w:rPr>
      </w:pPr>
      <w:proofErr w:type="spellStart"/>
      <w:r w:rsidRPr="003A68E8">
        <w:rPr>
          <w:rFonts w:eastAsia="Bookman Old Style"/>
          <w:b/>
          <w:lang w:val="de-DE"/>
        </w:rPr>
        <w:t>e-mail</w:t>
      </w:r>
      <w:proofErr w:type="spellEnd"/>
      <w:r w:rsidRPr="003A68E8">
        <w:rPr>
          <w:rFonts w:eastAsia="Bookman Old Style"/>
          <w:b/>
          <w:lang w:val="de-DE"/>
        </w:rPr>
        <w:t xml:space="preserve">: </w:t>
      </w:r>
      <w:hyperlink r:id="rId90" w:history="1">
        <w:r w:rsidR="000D1680" w:rsidRPr="003A68E8">
          <w:rPr>
            <w:rStyle w:val="Kpr"/>
            <w:rFonts w:eastAsia="Bookman Old Style"/>
            <w:lang w:val="de-DE"/>
          </w:rPr>
          <w:t>eminebol@omu.edu.tr</w:t>
        </w:r>
      </w:hyperlink>
      <w:r w:rsidR="000D1680" w:rsidRPr="003A68E8">
        <w:rPr>
          <w:rFonts w:eastAsia="Bookman Old Style"/>
          <w:lang w:val="de-DE"/>
        </w:rPr>
        <w:t xml:space="preserve"> / </w:t>
      </w:r>
      <w:hyperlink r:id="rId91" w:history="1">
        <w:r w:rsidR="000D1680" w:rsidRPr="003A68E8">
          <w:rPr>
            <w:rStyle w:val="Kpr"/>
            <w:rFonts w:eastAsia="Bookman Old Style"/>
            <w:lang w:val="de-DE"/>
          </w:rPr>
          <w:t>erasmus@omu.edu.tr</w:t>
        </w:r>
      </w:hyperlink>
      <w:r w:rsidR="000D1680" w:rsidRPr="003A68E8">
        <w:rPr>
          <w:rFonts w:eastAsia="Bookman Old Style"/>
          <w:lang w:val="de-DE"/>
        </w:rPr>
        <w:t xml:space="preserve">   </w:t>
      </w:r>
    </w:p>
    <w:p w:rsidR="00A5262B" w:rsidRPr="003A68E8" w:rsidRDefault="00A5262B" w:rsidP="00A5262B">
      <w:pPr>
        <w:rPr>
          <w:rFonts w:eastAsia="Bookman Old Style"/>
          <w:b/>
          <w:lang w:val="de-DE"/>
        </w:rPr>
      </w:pPr>
    </w:p>
    <w:p w:rsidR="00A5262B" w:rsidRPr="00F65CC2" w:rsidRDefault="000D1680" w:rsidP="00A5262B">
      <w:pPr>
        <w:rPr>
          <w:rFonts w:eastAsia="Bookman Old Style"/>
          <w:b/>
          <w:lang w:val="en-AU"/>
        </w:rPr>
      </w:pPr>
      <w:r w:rsidRPr="00F65CC2">
        <w:rPr>
          <w:rFonts w:eastAsia="Bookman Old Style"/>
          <w:b/>
          <w:lang w:val="en-AU"/>
        </w:rPr>
        <w:t xml:space="preserve">ECTS/DS Coordinator/Responsible for </w:t>
      </w:r>
      <w:r w:rsidR="00A5262B" w:rsidRPr="00F65CC2">
        <w:rPr>
          <w:rFonts w:eastAsia="Bookman Old Style"/>
          <w:b/>
          <w:lang w:val="en-AU"/>
        </w:rPr>
        <w:t xml:space="preserve">MEVLANA Programme </w:t>
      </w:r>
      <w:r w:rsidRPr="00333611">
        <w:rPr>
          <w:rFonts w:eastAsia="Bookman Old Style"/>
          <w:bCs/>
          <w:lang w:val="en-AU"/>
        </w:rPr>
        <w:t>Esra DERLE</w:t>
      </w:r>
      <w:r w:rsidRPr="00F65CC2">
        <w:rPr>
          <w:rFonts w:eastAsia="Bookman Old Style"/>
          <w:b/>
          <w:bCs/>
          <w:lang w:val="en-AU"/>
        </w:rPr>
        <w:t xml:space="preserve">  </w:t>
      </w:r>
    </w:p>
    <w:p w:rsidR="00A5262B" w:rsidRPr="003A68E8" w:rsidRDefault="00A5262B" w:rsidP="00A5262B">
      <w:pPr>
        <w:rPr>
          <w:rFonts w:eastAsia="Bookman Old Style"/>
          <w:b/>
          <w:bCs/>
          <w:lang w:val="de-DE"/>
        </w:rPr>
      </w:pPr>
      <w:proofErr w:type="spellStart"/>
      <w:r w:rsidRPr="003A68E8">
        <w:rPr>
          <w:rFonts w:eastAsia="Bookman Old Style"/>
          <w:b/>
          <w:bCs/>
          <w:lang w:val="de-DE"/>
        </w:rPr>
        <w:t>e-mail</w:t>
      </w:r>
      <w:proofErr w:type="spellEnd"/>
      <w:r w:rsidRPr="003A68E8">
        <w:rPr>
          <w:rFonts w:eastAsia="Bookman Old Style"/>
          <w:b/>
          <w:bCs/>
          <w:lang w:val="de-DE"/>
        </w:rPr>
        <w:t xml:space="preserve">: </w:t>
      </w:r>
      <w:hyperlink r:id="rId92" w:history="1">
        <w:r w:rsidR="000D1680" w:rsidRPr="003A68E8">
          <w:rPr>
            <w:rStyle w:val="Kpr"/>
            <w:rFonts w:eastAsia="Bookman Old Style"/>
            <w:bCs/>
            <w:lang w:val="de-DE"/>
          </w:rPr>
          <w:t>esra.derle@omu.edu.tr</w:t>
        </w:r>
      </w:hyperlink>
      <w:r w:rsidR="000D1680" w:rsidRPr="003A68E8">
        <w:rPr>
          <w:rFonts w:eastAsia="Bookman Old Style"/>
          <w:bCs/>
          <w:lang w:val="de-DE"/>
        </w:rPr>
        <w:t xml:space="preserve"> </w:t>
      </w:r>
      <w:r w:rsidR="004C19E1" w:rsidRPr="003A68E8">
        <w:rPr>
          <w:rFonts w:eastAsia="Bookman Old Style"/>
          <w:bCs/>
          <w:lang w:val="de-DE"/>
        </w:rPr>
        <w:t xml:space="preserve">/ </w:t>
      </w:r>
      <w:hyperlink r:id="rId93" w:history="1">
        <w:r w:rsidR="000D1680" w:rsidRPr="003A68E8">
          <w:rPr>
            <w:rStyle w:val="Kpr"/>
            <w:rFonts w:eastAsia="Bookman Old Style"/>
            <w:bCs/>
            <w:lang w:val="de-DE"/>
          </w:rPr>
          <w:t>erasmus@omu.edu.tr</w:t>
        </w:r>
      </w:hyperlink>
      <w:r w:rsidR="000D1680" w:rsidRPr="003A68E8">
        <w:rPr>
          <w:rFonts w:eastAsia="Bookman Old Style"/>
          <w:bCs/>
          <w:lang w:val="de-DE"/>
        </w:rPr>
        <w:t xml:space="preserve">   </w:t>
      </w:r>
    </w:p>
    <w:p w:rsidR="00A5262B" w:rsidRPr="003A68E8" w:rsidRDefault="00A5262B" w:rsidP="00A5262B">
      <w:pPr>
        <w:rPr>
          <w:rFonts w:eastAsia="Bookman Old Style"/>
          <w:b/>
          <w:bCs/>
          <w:lang w:val="de-DE"/>
        </w:rPr>
      </w:pPr>
    </w:p>
    <w:p w:rsidR="00A5262B" w:rsidRPr="00F65CC2" w:rsidRDefault="000D1680" w:rsidP="00A5262B">
      <w:pPr>
        <w:rPr>
          <w:rFonts w:eastAsia="Bookman Old Style"/>
          <w:b/>
          <w:bCs/>
          <w:lang w:val="en-AU"/>
        </w:rPr>
      </w:pPr>
      <w:r w:rsidRPr="00F65CC2">
        <w:rPr>
          <w:rFonts w:eastAsia="Bookman Old Style"/>
          <w:b/>
          <w:bCs/>
          <w:lang w:val="en-AU"/>
        </w:rPr>
        <w:t xml:space="preserve">Office Staff Members: </w:t>
      </w:r>
      <w:r w:rsidRPr="00F65CC2">
        <w:rPr>
          <w:rFonts w:eastAsia="Bookman Old Style"/>
          <w:b/>
          <w:bCs/>
          <w:lang w:val="en-AU"/>
        </w:rPr>
        <w:tab/>
      </w:r>
      <w:r w:rsidRPr="00F65CC2">
        <w:rPr>
          <w:rFonts w:eastAsia="Bookman Old Style"/>
          <w:b/>
          <w:bCs/>
          <w:lang w:val="en-AU"/>
        </w:rPr>
        <w:tab/>
      </w:r>
    </w:p>
    <w:p w:rsidR="000D1680" w:rsidRPr="00333611" w:rsidRDefault="000D1680" w:rsidP="00A5262B">
      <w:pPr>
        <w:rPr>
          <w:rFonts w:eastAsia="Bookman Old Style"/>
          <w:bCs/>
          <w:lang w:val="en-AU"/>
        </w:rPr>
      </w:pPr>
      <w:proofErr w:type="spellStart"/>
      <w:r w:rsidRPr="00333611">
        <w:rPr>
          <w:rFonts w:eastAsia="Bookman Old Style"/>
          <w:bCs/>
          <w:lang w:val="en-AU"/>
        </w:rPr>
        <w:t>Nazan</w:t>
      </w:r>
      <w:proofErr w:type="spellEnd"/>
      <w:r w:rsidRPr="00333611">
        <w:rPr>
          <w:rFonts w:eastAsia="Bookman Old Style"/>
          <w:bCs/>
          <w:lang w:val="en-AU"/>
        </w:rPr>
        <w:t xml:space="preserve"> ŞİMŞEK (Responsible for Erasmus Incoming Students)</w:t>
      </w:r>
    </w:p>
    <w:p w:rsidR="000D1680" w:rsidRPr="003A68E8" w:rsidRDefault="00A5262B" w:rsidP="00A5262B">
      <w:pPr>
        <w:rPr>
          <w:rFonts w:eastAsia="Bookman Old Style"/>
          <w:bCs/>
          <w:lang w:val="de-DE"/>
        </w:rPr>
      </w:pPr>
      <w:proofErr w:type="spellStart"/>
      <w:r w:rsidRPr="003A68E8">
        <w:rPr>
          <w:rFonts w:eastAsia="Bookman Old Style"/>
          <w:b/>
          <w:bCs/>
          <w:lang w:val="de-DE"/>
        </w:rPr>
        <w:t>e-mail</w:t>
      </w:r>
      <w:proofErr w:type="spellEnd"/>
      <w:r w:rsidRPr="003A68E8">
        <w:rPr>
          <w:rFonts w:eastAsia="Bookman Old Style"/>
          <w:b/>
          <w:bCs/>
          <w:lang w:val="de-DE"/>
        </w:rPr>
        <w:t>:</w:t>
      </w:r>
      <w:r w:rsidRPr="003A68E8">
        <w:rPr>
          <w:rFonts w:eastAsia="Bookman Old Style"/>
          <w:bCs/>
          <w:lang w:val="de-DE"/>
        </w:rPr>
        <w:t xml:space="preserve"> </w:t>
      </w:r>
      <w:hyperlink r:id="rId94" w:history="1">
        <w:r w:rsidR="000D1680" w:rsidRPr="003A68E8">
          <w:rPr>
            <w:rStyle w:val="Kpr"/>
            <w:rFonts w:eastAsia="Bookman Old Style"/>
            <w:bCs/>
            <w:lang w:val="de-DE"/>
          </w:rPr>
          <w:t>nazan.simsek@omu.edu.tr</w:t>
        </w:r>
      </w:hyperlink>
      <w:r w:rsidR="000D1680" w:rsidRPr="003A68E8">
        <w:rPr>
          <w:rFonts w:eastAsia="Bookman Old Style"/>
          <w:bCs/>
          <w:lang w:val="de-DE"/>
        </w:rPr>
        <w:t xml:space="preserve">  / </w:t>
      </w:r>
      <w:hyperlink r:id="rId95" w:history="1">
        <w:r w:rsidR="000D1680" w:rsidRPr="003A68E8">
          <w:rPr>
            <w:rStyle w:val="Kpr"/>
            <w:rFonts w:eastAsia="Bookman Old Style"/>
            <w:bCs/>
            <w:lang w:val="de-DE"/>
          </w:rPr>
          <w:t>erasmus@omu.edu.tr</w:t>
        </w:r>
      </w:hyperlink>
      <w:r w:rsidR="000D1680" w:rsidRPr="003A68E8">
        <w:rPr>
          <w:rFonts w:eastAsia="Bookman Old Style"/>
          <w:bCs/>
          <w:lang w:val="de-DE"/>
        </w:rPr>
        <w:t xml:space="preserve"> </w:t>
      </w:r>
    </w:p>
    <w:p w:rsidR="000D1680" w:rsidRPr="00333611" w:rsidRDefault="000D1680" w:rsidP="00A5262B">
      <w:pPr>
        <w:ind w:left="4950" w:hanging="4950"/>
        <w:rPr>
          <w:rFonts w:eastAsia="Bookman Old Style"/>
          <w:bCs/>
          <w:lang w:val="en-AU"/>
        </w:rPr>
      </w:pPr>
      <w:proofErr w:type="spellStart"/>
      <w:r w:rsidRPr="00333611">
        <w:rPr>
          <w:rFonts w:eastAsia="Bookman Old Style"/>
          <w:bCs/>
          <w:lang w:val="en-AU"/>
        </w:rPr>
        <w:t>Tuğçe</w:t>
      </w:r>
      <w:proofErr w:type="spellEnd"/>
      <w:r w:rsidRPr="00333611">
        <w:rPr>
          <w:rFonts w:eastAsia="Bookman Old Style"/>
          <w:bCs/>
          <w:lang w:val="en-AU"/>
        </w:rPr>
        <w:t xml:space="preserve"> KARAZ (Responsible for Erasmus Outgoing Students)</w:t>
      </w:r>
    </w:p>
    <w:p w:rsidR="000D1680" w:rsidRPr="003A68E8" w:rsidRDefault="00A5262B" w:rsidP="003F4627">
      <w:pPr>
        <w:ind w:left="4950" w:hanging="4950"/>
        <w:rPr>
          <w:rFonts w:eastAsia="Bookman Old Style"/>
          <w:bCs/>
          <w:lang w:val="de-DE"/>
        </w:rPr>
      </w:pPr>
      <w:proofErr w:type="spellStart"/>
      <w:r w:rsidRPr="003A68E8">
        <w:rPr>
          <w:rFonts w:eastAsia="Bookman Old Style"/>
          <w:b/>
          <w:bCs/>
          <w:lang w:val="de-DE"/>
        </w:rPr>
        <w:t>e-mail</w:t>
      </w:r>
      <w:proofErr w:type="spellEnd"/>
      <w:r w:rsidRPr="003A68E8">
        <w:rPr>
          <w:rFonts w:eastAsia="Bookman Old Style"/>
          <w:b/>
          <w:bCs/>
          <w:lang w:val="de-DE"/>
        </w:rPr>
        <w:t>:</w:t>
      </w:r>
      <w:r w:rsidRPr="003A68E8">
        <w:rPr>
          <w:rFonts w:eastAsia="Bookman Old Style"/>
          <w:bCs/>
          <w:lang w:val="de-DE"/>
        </w:rPr>
        <w:t xml:space="preserve"> </w:t>
      </w:r>
      <w:hyperlink r:id="rId96" w:history="1">
        <w:r w:rsidR="000D1680" w:rsidRPr="003A68E8">
          <w:rPr>
            <w:rStyle w:val="Kpr"/>
            <w:rFonts w:eastAsia="Bookman Old Style"/>
            <w:bCs/>
            <w:lang w:val="de-DE"/>
          </w:rPr>
          <w:t>tugce.karaz@omu.edu.tr</w:t>
        </w:r>
      </w:hyperlink>
      <w:r w:rsidR="000D1680" w:rsidRPr="003A68E8">
        <w:rPr>
          <w:rFonts w:eastAsia="Bookman Old Style"/>
          <w:bCs/>
          <w:lang w:val="de-DE"/>
        </w:rPr>
        <w:t xml:space="preserve">  </w:t>
      </w:r>
    </w:p>
    <w:p w:rsidR="000D1680" w:rsidRDefault="000D1680" w:rsidP="00FC467D">
      <w:pPr>
        <w:rPr>
          <w:rFonts w:eastAsia="Bookman Old Style"/>
          <w:bCs/>
          <w:lang w:val="de-DE"/>
        </w:rPr>
      </w:pPr>
    </w:p>
    <w:p w:rsidR="009A7068" w:rsidRPr="003A68E8" w:rsidRDefault="009A7068" w:rsidP="00FC467D">
      <w:pPr>
        <w:rPr>
          <w:rFonts w:eastAsia="Bookman Old Style"/>
          <w:bCs/>
          <w:lang w:val="de-DE"/>
        </w:rPr>
      </w:pPr>
    </w:p>
    <w:p w:rsidR="000D1680" w:rsidRPr="00F65CC2" w:rsidRDefault="000D1680" w:rsidP="003F4627">
      <w:pPr>
        <w:rPr>
          <w:rFonts w:eastAsia="Bookman Old Style"/>
          <w:bCs/>
          <w:lang w:val="en-AU"/>
        </w:rPr>
      </w:pPr>
      <w:r w:rsidRPr="00F65CC2">
        <w:rPr>
          <w:rFonts w:eastAsia="Bookman Old Style"/>
          <w:b/>
          <w:lang w:val="en-AU"/>
        </w:rPr>
        <w:t>Address:</w:t>
      </w:r>
      <w:r w:rsidR="00333611">
        <w:rPr>
          <w:rFonts w:eastAsia="Bookman Old Style"/>
          <w:bCs/>
          <w:lang w:val="en-AU"/>
        </w:rPr>
        <w:t xml:space="preserve">    </w:t>
      </w:r>
      <w:r w:rsidRPr="00F65CC2">
        <w:rPr>
          <w:rFonts w:eastAsia="Bookman Old Style"/>
          <w:bCs/>
          <w:lang w:val="en-AU"/>
        </w:rPr>
        <w:t>55200 ATAKUM</w:t>
      </w:r>
    </w:p>
    <w:p w:rsidR="000D1680" w:rsidRPr="00F65CC2" w:rsidRDefault="00333611" w:rsidP="00A5262B">
      <w:pPr>
        <w:rPr>
          <w:rFonts w:eastAsia="Bookman Old Style"/>
          <w:bCs/>
          <w:lang w:val="en-AU"/>
        </w:rPr>
      </w:pPr>
      <w:r>
        <w:rPr>
          <w:rFonts w:eastAsia="Bookman Old Style"/>
          <w:bCs/>
          <w:lang w:val="en-AU"/>
        </w:rPr>
        <w:t xml:space="preserve">                    </w:t>
      </w:r>
      <w:r w:rsidR="000D1680" w:rsidRPr="00F65CC2">
        <w:rPr>
          <w:rFonts w:eastAsia="Bookman Old Style"/>
          <w:bCs/>
          <w:lang w:val="en-AU"/>
        </w:rPr>
        <w:t>SAMSUN -TURKEY</w:t>
      </w:r>
    </w:p>
    <w:p w:rsidR="000D1680" w:rsidRPr="00F65CC2" w:rsidRDefault="000D1680" w:rsidP="003F4627">
      <w:pPr>
        <w:rPr>
          <w:rFonts w:eastAsia="Bookman Old Style"/>
          <w:bCs/>
          <w:lang w:val="en-AU"/>
        </w:rPr>
      </w:pPr>
      <w:r w:rsidRPr="00F65CC2">
        <w:rPr>
          <w:rFonts w:eastAsia="Bookman Old Style"/>
          <w:b/>
          <w:lang w:val="en-AU"/>
        </w:rPr>
        <w:t>Tel:</w:t>
      </w:r>
      <w:r w:rsidR="00333611">
        <w:rPr>
          <w:rFonts w:eastAsia="Bookman Old Style"/>
          <w:bCs/>
          <w:lang w:val="en-AU"/>
        </w:rPr>
        <w:tab/>
        <w:t xml:space="preserve">        </w:t>
      </w:r>
      <w:r w:rsidRPr="00F65CC2">
        <w:rPr>
          <w:rFonts w:eastAsia="Bookman Old Style"/>
          <w:bCs/>
          <w:lang w:val="en-AU"/>
        </w:rPr>
        <w:t>+90-362-3121919 (Ext: 1613 / 1609)</w:t>
      </w:r>
    </w:p>
    <w:p w:rsidR="000D1680" w:rsidRPr="00F65CC2" w:rsidRDefault="000D1680" w:rsidP="003F4627">
      <w:pPr>
        <w:rPr>
          <w:rFonts w:eastAsia="Bookman Old Style"/>
          <w:bCs/>
          <w:lang w:val="en-AU"/>
        </w:rPr>
      </w:pPr>
      <w:r w:rsidRPr="00F65CC2">
        <w:rPr>
          <w:rFonts w:eastAsia="Bookman Old Style"/>
          <w:b/>
          <w:lang w:val="en-AU"/>
        </w:rPr>
        <w:t>Fax:</w:t>
      </w:r>
      <w:r w:rsidR="00333611">
        <w:rPr>
          <w:rFonts w:eastAsia="Bookman Old Style"/>
          <w:bCs/>
          <w:lang w:val="en-AU"/>
        </w:rPr>
        <w:tab/>
        <w:t xml:space="preserve">        </w:t>
      </w:r>
      <w:r w:rsidRPr="00F65CC2">
        <w:rPr>
          <w:rFonts w:eastAsia="Bookman Old Style"/>
          <w:bCs/>
          <w:lang w:val="en-AU"/>
        </w:rPr>
        <w:t>+90-362-4576091</w:t>
      </w:r>
    </w:p>
    <w:p w:rsidR="00A5262B" w:rsidRPr="00F65CC2" w:rsidRDefault="00A5262B" w:rsidP="003F4627">
      <w:pPr>
        <w:rPr>
          <w:rFonts w:eastAsia="Bookman Old Style"/>
          <w:b/>
          <w:lang w:val="en-AU"/>
        </w:rPr>
      </w:pPr>
    </w:p>
    <w:p w:rsidR="000D1680" w:rsidRPr="00F65CC2" w:rsidRDefault="000D1680" w:rsidP="003F4627">
      <w:pPr>
        <w:rPr>
          <w:rFonts w:eastAsia="Bookman Old Style"/>
          <w:bCs/>
          <w:lang w:val="en-AU"/>
        </w:rPr>
      </w:pPr>
      <w:r w:rsidRPr="00F65CC2">
        <w:rPr>
          <w:rFonts w:eastAsia="Bookman Old Style"/>
          <w:b/>
          <w:lang w:val="en-AU"/>
        </w:rPr>
        <w:t>Office E-mail:</w:t>
      </w:r>
      <w:r w:rsidR="00A5262B" w:rsidRPr="00F65CC2">
        <w:rPr>
          <w:rFonts w:eastAsia="Bookman Old Style"/>
          <w:bCs/>
          <w:lang w:val="en-AU"/>
        </w:rPr>
        <w:t xml:space="preserve">    </w:t>
      </w:r>
      <w:hyperlink r:id="rId97" w:history="1">
        <w:r w:rsidRPr="00F65CC2">
          <w:rPr>
            <w:rStyle w:val="Kpr"/>
            <w:rFonts w:eastAsia="Bookman Old Style"/>
            <w:bCs/>
            <w:lang w:val="en-AU"/>
          </w:rPr>
          <w:t>erasmus@omu.edu.tr</w:t>
        </w:r>
      </w:hyperlink>
      <w:r w:rsidRPr="00F65CC2">
        <w:rPr>
          <w:rFonts w:eastAsia="Bookman Old Style"/>
          <w:bCs/>
          <w:lang w:val="en-AU"/>
        </w:rPr>
        <w:t xml:space="preserve">  </w:t>
      </w:r>
    </w:p>
    <w:p w:rsidR="00A5262B" w:rsidRPr="00F65CC2" w:rsidRDefault="00A5262B" w:rsidP="003F4627">
      <w:pPr>
        <w:rPr>
          <w:rFonts w:eastAsia="Bookman Old Style"/>
          <w:b/>
          <w:lang w:val="en-AU"/>
        </w:rPr>
      </w:pPr>
    </w:p>
    <w:p w:rsidR="00A5262B" w:rsidRPr="00F65CC2" w:rsidRDefault="000D1680" w:rsidP="003F4627">
      <w:pPr>
        <w:rPr>
          <w:rFonts w:eastAsia="Bookman Old Style"/>
          <w:b/>
          <w:lang w:val="en-AU"/>
        </w:rPr>
      </w:pPr>
      <w:r w:rsidRPr="00F65CC2">
        <w:rPr>
          <w:rFonts w:eastAsia="Bookman Old Style"/>
          <w:b/>
          <w:lang w:val="en-AU"/>
        </w:rPr>
        <w:t>Office websites:</w:t>
      </w:r>
      <w:r w:rsidR="00A5262B" w:rsidRPr="00F65CC2">
        <w:rPr>
          <w:rFonts w:eastAsia="Bookman Old Style"/>
          <w:b/>
          <w:lang w:val="en-AU"/>
        </w:rPr>
        <w:t xml:space="preserve"> </w:t>
      </w:r>
    </w:p>
    <w:p w:rsidR="000D1680" w:rsidRPr="00F65CC2" w:rsidRDefault="00F0009E" w:rsidP="003F4627">
      <w:pPr>
        <w:rPr>
          <w:noProof/>
          <w:lang w:val="en-AU" w:eastAsia="en-AU"/>
        </w:rPr>
      </w:pPr>
      <w:hyperlink r:id="rId98" w:history="1">
        <w:r w:rsidR="000D1680" w:rsidRPr="00F65CC2">
          <w:rPr>
            <w:rStyle w:val="Kpr"/>
            <w:noProof/>
            <w:lang w:val="en-AU" w:eastAsia="en-AU"/>
          </w:rPr>
          <w:t>http://www.omu.edu.tr</w:t>
        </w:r>
      </w:hyperlink>
      <w:r w:rsidR="000D1680" w:rsidRPr="00F65CC2">
        <w:rPr>
          <w:noProof/>
          <w:lang w:val="en-AU" w:eastAsia="en-AU"/>
        </w:rPr>
        <w:t xml:space="preserve">   </w:t>
      </w:r>
    </w:p>
    <w:p w:rsidR="000D1680" w:rsidRPr="00F65CC2" w:rsidRDefault="00A5262B" w:rsidP="00A5262B">
      <w:pPr>
        <w:rPr>
          <w:noProof/>
          <w:lang w:val="en-AU" w:eastAsia="en-AU"/>
        </w:rPr>
      </w:pPr>
      <w:r w:rsidRPr="00F65CC2">
        <w:rPr>
          <w:noProof/>
          <w:lang w:val="en-AU" w:eastAsia="en-AU"/>
        </w:rPr>
        <w:t xml:space="preserve"> </w:t>
      </w:r>
      <w:hyperlink r:id="rId99" w:history="1">
        <w:r w:rsidR="000D1680" w:rsidRPr="00F65CC2">
          <w:rPr>
            <w:rStyle w:val="Kpr"/>
            <w:noProof/>
            <w:lang w:val="en-AU" w:eastAsia="en-AU"/>
          </w:rPr>
          <w:t>http://uib-en.omu.edu.tr</w:t>
        </w:r>
      </w:hyperlink>
      <w:r w:rsidR="000D1680" w:rsidRPr="00F65CC2">
        <w:rPr>
          <w:noProof/>
          <w:lang w:val="en-AU" w:eastAsia="en-AU"/>
        </w:rPr>
        <w:t xml:space="preserve"> </w:t>
      </w:r>
    </w:p>
    <w:p w:rsidR="000D1680" w:rsidRPr="00F65CC2" w:rsidRDefault="00A5262B" w:rsidP="00A5262B">
      <w:pPr>
        <w:rPr>
          <w:noProof/>
          <w:lang w:val="en-AU" w:eastAsia="en-AU"/>
        </w:rPr>
      </w:pPr>
      <w:r w:rsidRPr="00F65CC2">
        <w:rPr>
          <w:noProof/>
          <w:lang w:val="en-AU" w:eastAsia="en-AU"/>
        </w:rPr>
        <w:t xml:space="preserve"> </w:t>
      </w:r>
      <w:hyperlink r:id="rId100" w:history="1">
        <w:r w:rsidR="00740084" w:rsidRPr="00535953">
          <w:rPr>
            <w:rStyle w:val="Kpr"/>
            <w:noProof/>
            <w:lang w:val="en-AU" w:eastAsia="en-AU"/>
          </w:rPr>
          <w:t>http://erasmus-en.omu.edu.tr</w:t>
        </w:r>
      </w:hyperlink>
      <w:r w:rsidR="00740084">
        <w:rPr>
          <w:noProof/>
          <w:u w:val="single"/>
          <w:lang w:val="en-AU" w:eastAsia="en-AU"/>
        </w:rPr>
        <w:t xml:space="preserve"> </w:t>
      </w:r>
      <w:r w:rsidR="000D1680" w:rsidRPr="00F65CC2">
        <w:rPr>
          <w:noProof/>
          <w:u w:val="single"/>
          <w:lang w:val="en-AU" w:eastAsia="en-AU"/>
        </w:rPr>
        <w:t xml:space="preserve"> </w:t>
      </w:r>
    </w:p>
    <w:p w:rsidR="000D1680" w:rsidRPr="00F65CC2" w:rsidRDefault="00A5262B" w:rsidP="00A5262B">
      <w:pPr>
        <w:rPr>
          <w:noProof/>
          <w:lang w:val="en-AU" w:eastAsia="en-US"/>
        </w:rPr>
      </w:pPr>
      <w:r w:rsidRPr="00F65CC2">
        <w:rPr>
          <w:noProof/>
          <w:u w:val="single"/>
          <w:lang w:val="en-AU" w:eastAsia="en-US"/>
        </w:rPr>
        <w:t xml:space="preserve"> </w:t>
      </w:r>
      <w:hyperlink r:id="rId101" w:history="1">
        <w:r w:rsidR="00740084" w:rsidRPr="00535953">
          <w:rPr>
            <w:rStyle w:val="Kpr"/>
            <w:noProof/>
            <w:lang w:val="en-AU" w:eastAsia="en-US"/>
          </w:rPr>
          <w:t>http://ebs.omu.edu.tr/en/ondokuz-mayis university.html</w:t>
        </w:r>
      </w:hyperlink>
      <w:r w:rsidR="00740084">
        <w:rPr>
          <w:noProof/>
          <w:lang w:val="en-AU" w:eastAsia="en-US"/>
        </w:rPr>
        <w:t xml:space="preserve"> </w:t>
      </w:r>
      <w:r w:rsidR="000D1680" w:rsidRPr="00F65CC2">
        <w:rPr>
          <w:noProof/>
          <w:lang w:val="en-AU" w:eastAsia="en-US"/>
        </w:rPr>
        <w:t xml:space="preserve"> </w:t>
      </w:r>
    </w:p>
    <w:p w:rsidR="000D1680" w:rsidRPr="00F65CC2" w:rsidRDefault="000D1680" w:rsidP="003F4627">
      <w:pPr>
        <w:rPr>
          <w:lang w:val="en-AU" w:eastAsia="en-US"/>
        </w:rPr>
      </w:pPr>
    </w:p>
    <w:p w:rsidR="000D1680" w:rsidRPr="00F65CC2" w:rsidRDefault="000D1680" w:rsidP="003F4627">
      <w:pPr>
        <w:rPr>
          <w:rFonts w:eastAsia="Bookman Old Style"/>
          <w:bCs/>
          <w:lang w:val="en-AU"/>
        </w:rPr>
      </w:pPr>
    </w:p>
    <w:p w:rsidR="000D1680" w:rsidRPr="00F65CC2" w:rsidRDefault="000D1680" w:rsidP="003F4627">
      <w:pPr>
        <w:autoSpaceDE w:val="0"/>
        <w:autoSpaceDN w:val="0"/>
        <w:adjustRightInd w:val="0"/>
        <w:ind w:firstLine="708"/>
        <w:rPr>
          <w:rFonts w:eastAsia="SimSun"/>
          <w:sz w:val="20"/>
          <w:szCs w:val="20"/>
          <w:lang w:val="en-AU" w:eastAsia="ja-JP"/>
        </w:rPr>
      </w:pPr>
    </w:p>
    <w:p w:rsidR="000D1680" w:rsidRPr="00F65CC2" w:rsidRDefault="000D1680" w:rsidP="003F4627">
      <w:pPr>
        <w:rPr>
          <w:lang w:val="en-AU"/>
        </w:rPr>
      </w:pPr>
    </w:p>
    <w:p w:rsidR="003919FC" w:rsidRPr="00F65CC2" w:rsidRDefault="000D1680" w:rsidP="00FF3D53">
      <w:pPr>
        <w:spacing w:before="100" w:beforeAutospacing="1" w:after="100" w:afterAutospacing="1"/>
        <w:rPr>
          <w:b/>
          <w:lang w:val="en-AU"/>
        </w:rPr>
      </w:pPr>
      <w:r w:rsidRPr="00F65CC2">
        <w:rPr>
          <w:b/>
          <w:lang w:val="en-AU"/>
        </w:rPr>
        <w:t xml:space="preserve">         </w:t>
      </w: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3919FC" w:rsidRPr="00F65CC2" w:rsidRDefault="003919FC" w:rsidP="003F4627">
      <w:pPr>
        <w:rPr>
          <w:lang w:val="en-AU"/>
        </w:rPr>
      </w:pPr>
    </w:p>
    <w:p w:rsidR="007E22D1" w:rsidRPr="00F65CC2" w:rsidRDefault="00053D06" w:rsidP="007E22D1">
      <w:pPr>
        <w:pStyle w:val="Altbilgi"/>
        <w:rPr>
          <w:sz w:val="20"/>
          <w:szCs w:val="20"/>
          <w:lang w:val="en-AU"/>
        </w:rPr>
      </w:pPr>
      <w:r w:rsidRPr="00F65CC2">
        <w:rPr>
          <w:sz w:val="20"/>
          <w:szCs w:val="20"/>
          <w:lang w:val="en-AU"/>
        </w:rPr>
        <w:t xml:space="preserve">       </w:t>
      </w:r>
      <w:r w:rsidR="007E22D1" w:rsidRPr="00F65CC2">
        <w:rPr>
          <w:sz w:val="20"/>
          <w:szCs w:val="20"/>
          <w:lang w:val="en-AU"/>
        </w:rPr>
        <w:t xml:space="preserve">                                 </w:t>
      </w:r>
      <w:r w:rsidRPr="00F65CC2">
        <w:rPr>
          <w:sz w:val="20"/>
          <w:szCs w:val="20"/>
          <w:lang w:val="en-AU"/>
        </w:rPr>
        <w:t xml:space="preserve">                 </w:t>
      </w:r>
    </w:p>
    <w:p w:rsidR="003919FC" w:rsidRPr="00F65CC2" w:rsidRDefault="00053D06" w:rsidP="00047ED6">
      <w:pPr>
        <w:pStyle w:val="Altbilgi"/>
        <w:rPr>
          <w:lang w:val="en-AU"/>
        </w:rPr>
      </w:pPr>
      <w:r w:rsidRPr="00F65CC2">
        <w:rPr>
          <w:sz w:val="20"/>
          <w:szCs w:val="20"/>
          <w:lang w:val="en-AU"/>
        </w:rPr>
        <w:t xml:space="preserve">                           </w:t>
      </w:r>
    </w:p>
    <w:p w:rsidR="003919FC" w:rsidRPr="00F65CC2" w:rsidRDefault="009A7068">
      <w:pPr>
        <w:rPr>
          <w:lang w:val="en-AU"/>
        </w:rPr>
      </w:pPr>
      <w:r>
        <w:rPr>
          <w:noProof/>
        </w:rPr>
        <w:lastRenderedPageBreak/>
        <w:drawing>
          <wp:inline distT="0" distB="0" distL="0" distR="0">
            <wp:extent cx="4648200" cy="6019800"/>
            <wp:effectExtent l="0" t="0" r="0" b="0"/>
            <wp:docPr id="420"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090070.wmf"/>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648200" cy="6019800"/>
                    </a:xfrm>
                    <a:prstGeom prst="rect">
                      <a:avLst/>
                    </a:prstGeom>
                    <a:noFill/>
                    <a:ln>
                      <a:noFill/>
                    </a:ln>
                  </pic:spPr>
                </pic:pic>
              </a:graphicData>
            </a:graphic>
          </wp:inline>
        </w:drawing>
      </w:r>
    </w:p>
    <w:sectPr w:rsidR="003919FC" w:rsidRPr="00F65CC2" w:rsidSect="00353C22">
      <w:pgSz w:w="16838" w:h="11906" w:orient="landscape"/>
      <w:pgMar w:top="1417" w:right="1417" w:bottom="1276" w:left="1417" w:header="708" w:footer="708" w:gutter="0"/>
      <w:pgBorders w:offsetFrom="page">
        <w:top w:val="double" w:sz="24" w:space="24" w:color="00B0F0"/>
        <w:left w:val="double" w:sz="24" w:space="24" w:color="00B0F0"/>
        <w:bottom w:val="double" w:sz="24" w:space="24" w:color="00B0F0"/>
        <w:right w:val="double" w:sz="24" w:space="24" w:color="00B0F0"/>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09E" w:rsidRDefault="00F0009E" w:rsidP="003D779E">
      <w:r>
        <w:separator/>
      </w:r>
    </w:p>
  </w:endnote>
  <w:endnote w:type="continuationSeparator" w:id="0">
    <w:p w:rsidR="00F0009E" w:rsidRDefault="00F0009E" w:rsidP="003D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09E" w:rsidRDefault="00F0009E" w:rsidP="003D779E">
      <w:r>
        <w:separator/>
      </w:r>
    </w:p>
  </w:footnote>
  <w:footnote w:type="continuationSeparator" w:id="0">
    <w:p w:rsidR="00F0009E" w:rsidRDefault="00F0009E" w:rsidP="003D77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4482E"/>
    <w:multiLevelType w:val="hybridMultilevel"/>
    <w:tmpl w:val="BBB45E14"/>
    <w:lvl w:ilvl="0" w:tplc="87809F18">
      <w:start w:val="1"/>
      <w:numFmt w:val="bullet"/>
      <w:lvlText w:val=""/>
      <w:lvlJc w:val="left"/>
      <w:pPr>
        <w:tabs>
          <w:tab w:val="num" w:pos="720"/>
        </w:tabs>
        <w:ind w:left="720" w:hanging="360"/>
      </w:pPr>
      <w:rPr>
        <w:rFonts w:ascii="Symbol" w:hAnsi="Symbol" w:hint="default"/>
        <w:sz w:val="20"/>
      </w:rPr>
    </w:lvl>
    <w:lvl w:ilvl="1" w:tplc="FCFAAC20" w:tentative="1">
      <w:start w:val="1"/>
      <w:numFmt w:val="bullet"/>
      <w:lvlText w:val="o"/>
      <w:lvlJc w:val="left"/>
      <w:pPr>
        <w:tabs>
          <w:tab w:val="num" w:pos="1440"/>
        </w:tabs>
        <w:ind w:left="1440" w:hanging="360"/>
      </w:pPr>
      <w:rPr>
        <w:rFonts w:ascii="Courier New" w:hAnsi="Courier New" w:hint="default"/>
        <w:sz w:val="20"/>
      </w:rPr>
    </w:lvl>
    <w:lvl w:ilvl="2" w:tplc="CBEE221A" w:tentative="1">
      <w:start w:val="1"/>
      <w:numFmt w:val="bullet"/>
      <w:lvlText w:val=""/>
      <w:lvlJc w:val="left"/>
      <w:pPr>
        <w:tabs>
          <w:tab w:val="num" w:pos="2160"/>
        </w:tabs>
        <w:ind w:left="2160" w:hanging="360"/>
      </w:pPr>
      <w:rPr>
        <w:rFonts w:ascii="Wingdings" w:hAnsi="Wingdings" w:hint="default"/>
        <w:sz w:val="20"/>
      </w:rPr>
    </w:lvl>
    <w:lvl w:ilvl="3" w:tplc="BF6E8200" w:tentative="1">
      <w:start w:val="1"/>
      <w:numFmt w:val="bullet"/>
      <w:lvlText w:val=""/>
      <w:lvlJc w:val="left"/>
      <w:pPr>
        <w:tabs>
          <w:tab w:val="num" w:pos="2880"/>
        </w:tabs>
        <w:ind w:left="2880" w:hanging="360"/>
      </w:pPr>
      <w:rPr>
        <w:rFonts w:ascii="Wingdings" w:hAnsi="Wingdings" w:hint="default"/>
        <w:sz w:val="20"/>
      </w:rPr>
    </w:lvl>
    <w:lvl w:ilvl="4" w:tplc="A3D81BC0" w:tentative="1">
      <w:start w:val="1"/>
      <w:numFmt w:val="bullet"/>
      <w:lvlText w:val=""/>
      <w:lvlJc w:val="left"/>
      <w:pPr>
        <w:tabs>
          <w:tab w:val="num" w:pos="3600"/>
        </w:tabs>
        <w:ind w:left="3600" w:hanging="360"/>
      </w:pPr>
      <w:rPr>
        <w:rFonts w:ascii="Wingdings" w:hAnsi="Wingdings" w:hint="default"/>
        <w:sz w:val="20"/>
      </w:rPr>
    </w:lvl>
    <w:lvl w:ilvl="5" w:tplc="F4700F24" w:tentative="1">
      <w:start w:val="1"/>
      <w:numFmt w:val="bullet"/>
      <w:lvlText w:val=""/>
      <w:lvlJc w:val="left"/>
      <w:pPr>
        <w:tabs>
          <w:tab w:val="num" w:pos="4320"/>
        </w:tabs>
        <w:ind w:left="4320" w:hanging="360"/>
      </w:pPr>
      <w:rPr>
        <w:rFonts w:ascii="Wingdings" w:hAnsi="Wingdings" w:hint="default"/>
        <w:sz w:val="20"/>
      </w:rPr>
    </w:lvl>
    <w:lvl w:ilvl="6" w:tplc="30E2A134" w:tentative="1">
      <w:start w:val="1"/>
      <w:numFmt w:val="bullet"/>
      <w:lvlText w:val=""/>
      <w:lvlJc w:val="left"/>
      <w:pPr>
        <w:tabs>
          <w:tab w:val="num" w:pos="5040"/>
        </w:tabs>
        <w:ind w:left="5040" w:hanging="360"/>
      </w:pPr>
      <w:rPr>
        <w:rFonts w:ascii="Wingdings" w:hAnsi="Wingdings" w:hint="default"/>
        <w:sz w:val="20"/>
      </w:rPr>
    </w:lvl>
    <w:lvl w:ilvl="7" w:tplc="F7E809D2" w:tentative="1">
      <w:start w:val="1"/>
      <w:numFmt w:val="bullet"/>
      <w:lvlText w:val=""/>
      <w:lvlJc w:val="left"/>
      <w:pPr>
        <w:tabs>
          <w:tab w:val="num" w:pos="5760"/>
        </w:tabs>
        <w:ind w:left="5760" w:hanging="360"/>
      </w:pPr>
      <w:rPr>
        <w:rFonts w:ascii="Wingdings" w:hAnsi="Wingdings" w:hint="default"/>
        <w:sz w:val="20"/>
      </w:rPr>
    </w:lvl>
    <w:lvl w:ilvl="8" w:tplc="3142106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D06531"/>
    <w:multiLevelType w:val="hybridMultilevel"/>
    <w:tmpl w:val="4DE6D7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3e1e2,#efe5e7,#eee6e7,#f0e4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9FC"/>
    <w:rsid w:val="00002B87"/>
    <w:rsid w:val="000122B4"/>
    <w:rsid w:val="0001763F"/>
    <w:rsid w:val="000278DE"/>
    <w:rsid w:val="00044AB9"/>
    <w:rsid w:val="00044C43"/>
    <w:rsid w:val="0004579F"/>
    <w:rsid w:val="00047D5B"/>
    <w:rsid w:val="00047ED6"/>
    <w:rsid w:val="00051D15"/>
    <w:rsid w:val="00053D06"/>
    <w:rsid w:val="0005496B"/>
    <w:rsid w:val="0007495A"/>
    <w:rsid w:val="000839C3"/>
    <w:rsid w:val="00086389"/>
    <w:rsid w:val="00087789"/>
    <w:rsid w:val="000C3F7C"/>
    <w:rsid w:val="000C6354"/>
    <w:rsid w:val="000D1680"/>
    <w:rsid w:val="000D1C5A"/>
    <w:rsid w:val="000D57BD"/>
    <w:rsid w:val="000F4B7A"/>
    <w:rsid w:val="00115073"/>
    <w:rsid w:val="00125D38"/>
    <w:rsid w:val="00133E6E"/>
    <w:rsid w:val="001443FB"/>
    <w:rsid w:val="00146284"/>
    <w:rsid w:val="00147174"/>
    <w:rsid w:val="00154746"/>
    <w:rsid w:val="00160B2B"/>
    <w:rsid w:val="001616EB"/>
    <w:rsid w:val="00174869"/>
    <w:rsid w:val="001867BF"/>
    <w:rsid w:val="001A3A03"/>
    <w:rsid w:val="001B1ABE"/>
    <w:rsid w:val="001B37BB"/>
    <w:rsid w:val="001B5F0F"/>
    <w:rsid w:val="001B605B"/>
    <w:rsid w:val="001C0003"/>
    <w:rsid w:val="001C1F79"/>
    <w:rsid w:val="001C21C5"/>
    <w:rsid w:val="001D58C9"/>
    <w:rsid w:val="001E0126"/>
    <w:rsid w:val="001E0B9D"/>
    <w:rsid w:val="002032F3"/>
    <w:rsid w:val="002048D5"/>
    <w:rsid w:val="00206952"/>
    <w:rsid w:val="002077BF"/>
    <w:rsid w:val="002079F8"/>
    <w:rsid w:val="002317A3"/>
    <w:rsid w:val="00242AC1"/>
    <w:rsid w:val="00275577"/>
    <w:rsid w:val="00285B57"/>
    <w:rsid w:val="00286BF9"/>
    <w:rsid w:val="00294483"/>
    <w:rsid w:val="002B6206"/>
    <w:rsid w:val="002B6ADF"/>
    <w:rsid w:val="002E005D"/>
    <w:rsid w:val="002E224B"/>
    <w:rsid w:val="002E6A1F"/>
    <w:rsid w:val="002F55FA"/>
    <w:rsid w:val="00300B8E"/>
    <w:rsid w:val="00314F56"/>
    <w:rsid w:val="00315C95"/>
    <w:rsid w:val="00317319"/>
    <w:rsid w:val="003232FB"/>
    <w:rsid w:val="00333611"/>
    <w:rsid w:val="00333BCE"/>
    <w:rsid w:val="003371C3"/>
    <w:rsid w:val="00340B3F"/>
    <w:rsid w:val="00340D66"/>
    <w:rsid w:val="00346FCF"/>
    <w:rsid w:val="00351D04"/>
    <w:rsid w:val="003538C5"/>
    <w:rsid w:val="00353C22"/>
    <w:rsid w:val="00354561"/>
    <w:rsid w:val="00354E44"/>
    <w:rsid w:val="0036654F"/>
    <w:rsid w:val="0036786B"/>
    <w:rsid w:val="00371EC0"/>
    <w:rsid w:val="003919FC"/>
    <w:rsid w:val="00397FDC"/>
    <w:rsid w:val="003A5E84"/>
    <w:rsid w:val="003A68E8"/>
    <w:rsid w:val="003B4218"/>
    <w:rsid w:val="003C6B21"/>
    <w:rsid w:val="003D3487"/>
    <w:rsid w:val="003D779E"/>
    <w:rsid w:val="003E0D80"/>
    <w:rsid w:val="003E62E6"/>
    <w:rsid w:val="003F4627"/>
    <w:rsid w:val="004012C2"/>
    <w:rsid w:val="00403697"/>
    <w:rsid w:val="00411EB6"/>
    <w:rsid w:val="00411F58"/>
    <w:rsid w:val="004134A3"/>
    <w:rsid w:val="00413CF2"/>
    <w:rsid w:val="0042465F"/>
    <w:rsid w:val="00443C01"/>
    <w:rsid w:val="0044601C"/>
    <w:rsid w:val="0045704B"/>
    <w:rsid w:val="00470082"/>
    <w:rsid w:val="0048449D"/>
    <w:rsid w:val="004911C5"/>
    <w:rsid w:val="00495A2C"/>
    <w:rsid w:val="00496288"/>
    <w:rsid w:val="004A19BD"/>
    <w:rsid w:val="004A2CCE"/>
    <w:rsid w:val="004B337B"/>
    <w:rsid w:val="004C19E1"/>
    <w:rsid w:val="004C49AA"/>
    <w:rsid w:val="004E286C"/>
    <w:rsid w:val="004F206D"/>
    <w:rsid w:val="00506E40"/>
    <w:rsid w:val="00532133"/>
    <w:rsid w:val="0055606B"/>
    <w:rsid w:val="005774A7"/>
    <w:rsid w:val="00581C14"/>
    <w:rsid w:val="00582BD3"/>
    <w:rsid w:val="00590C2F"/>
    <w:rsid w:val="00594486"/>
    <w:rsid w:val="00595F52"/>
    <w:rsid w:val="005B41E1"/>
    <w:rsid w:val="005C0A72"/>
    <w:rsid w:val="005E0B45"/>
    <w:rsid w:val="005F11CB"/>
    <w:rsid w:val="005F784A"/>
    <w:rsid w:val="006044BA"/>
    <w:rsid w:val="0060679D"/>
    <w:rsid w:val="00607093"/>
    <w:rsid w:val="0061149D"/>
    <w:rsid w:val="006143C7"/>
    <w:rsid w:val="0063695E"/>
    <w:rsid w:val="006514B6"/>
    <w:rsid w:val="00652B52"/>
    <w:rsid w:val="00655ECE"/>
    <w:rsid w:val="00656754"/>
    <w:rsid w:val="00670E4D"/>
    <w:rsid w:val="00695A07"/>
    <w:rsid w:val="006B36CC"/>
    <w:rsid w:val="006E58BB"/>
    <w:rsid w:val="006F3B0B"/>
    <w:rsid w:val="007104AF"/>
    <w:rsid w:val="007273C0"/>
    <w:rsid w:val="00740084"/>
    <w:rsid w:val="00780F8F"/>
    <w:rsid w:val="0078682F"/>
    <w:rsid w:val="007917D3"/>
    <w:rsid w:val="007A371B"/>
    <w:rsid w:val="007B1599"/>
    <w:rsid w:val="007B5B00"/>
    <w:rsid w:val="007B76DC"/>
    <w:rsid w:val="007C0433"/>
    <w:rsid w:val="007E22D1"/>
    <w:rsid w:val="007F05DA"/>
    <w:rsid w:val="00801F8A"/>
    <w:rsid w:val="0080420C"/>
    <w:rsid w:val="00810C36"/>
    <w:rsid w:val="00812B07"/>
    <w:rsid w:val="0081463A"/>
    <w:rsid w:val="0082037C"/>
    <w:rsid w:val="008213B1"/>
    <w:rsid w:val="00824133"/>
    <w:rsid w:val="008268BF"/>
    <w:rsid w:val="00827B62"/>
    <w:rsid w:val="0083083F"/>
    <w:rsid w:val="0084016C"/>
    <w:rsid w:val="008512DB"/>
    <w:rsid w:val="00865043"/>
    <w:rsid w:val="008669A0"/>
    <w:rsid w:val="00870BBE"/>
    <w:rsid w:val="00873EFE"/>
    <w:rsid w:val="00890ACE"/>
    <w:rsid w:val="00891276"/>
    <w:rsid w:val="008944F1"/>
    <w:rsid w:val="00895AA5"/>
    <w:rsid w:val="008B5B9E"/>
    <w:rsid w:val="008C5454"/>
    <w:rsid w:val="008D701B"/>
    <w:rsid w:val="008E5DAD"/>
    <w:rsid w:val="008F2EF4"/>
    <w:rsid w:val="008F423F"/>
    <w:rsid w:val="00900DB9"/>
    <w:rsid w:val="00901B2F"/>
    <w:rsid w:val="0093091E"/>
    <w:rsid w:val="00930ED5"/>
    <w:rsid w:val="009532A3"/>
    <w:rsid w:val="00955A7F"/>
    <w:rsid w:val="009642DC"/>
    <w:rsid w:val="00965F5B"/>
    <w:rsid w:val="0099186C"/>
    <w:rsid w:val="00995BA4"/>
    <w:rsid w:val="009A7068"/>
    <w:rsid w:val="009C39AE"/>
    <w:rsid w:val="009E67FE"/>
    <w:rsid w:val="009F140D"/>
    <w:rsid w:val="00A27403"/>
    <w:rsid w:val="00A3085B"/>
    <w:rsid w:val="00A327B9"/>
    <w:rsid w:val="00A4312E"/>
    <w:rsid w:val="00A50865"/>
    <w:rsid w:val="00A5262B"/>
    <w:rsid w:val="00A555D6"/>
    <w:rsid w:val="00A653EF"/>
    <w:rsid w:val="00A71D72"/>
    <w:rsid w:val="00A72DF8"/>
    <w:rsid w:val="00A73DC8"/>
    <w:rsid w:val="00A965DD"/>
    <w:rsid w:val="00AA4D3C"/>
    <w:rsid w:val="00AB0851"/>
    <w:rsid w:val="00AB1CA2"/>
    <w:rsid w:val="00AE1E34"/>
    <w:rsid w:val="00AE3AD4"/>
    <w:rsid w:val="00B037BB"/>
    <w:rsid w:val="00B07C45"/>
    <w:rsid w:val="00B161B4"/>
    <w:rsid w:val="00B420AE"/>
    <w:rsid w:val="00B436E6"/>
    <w:rsid w:val="00B44634"/>
    <w:rsid w:val="00B67277"/>
    <w:rsid w:val="00BA6FCE"/>
    <w:rsid w:val="00BB1455"/>
    <w:rsid w:val="00BB3C37"/>
    <w:rsid w:val="00BE7AF2"/>
    <w:rsid w:val="00BE7CF2"/>
    <w:rsid w:val="00BF25E9"/>
    <w:rsid w:val="00C132EE"/>
    <w:rsid w:val="00C31BB8"/>
    <w:rsid w:val="00C41B5F"/>
    <w:rsid w:val="00C42032"/>
    <w:rsid w:val="00C47823"/>
    <w:rsid w:val="00C5573D"/>
    <w:rsid w:val="00C576C0"/>
    <w:rsid w:val="00C60766"/>
    <w:rsid w:val="00C60B45"/>
    <w:rsid w:val="00C658BE"/>
    <w:rsid w:val="00C75616"/>
    <w:rsid w:val="00C8363D"/>
    <w:rsid w:val="00C85727"/>
    <w:rsid w:val="00C937DC"/>
    <w:rsid w:val="00C964B9"/>
    <w:rsid w:val="00CB1F5D"/>
    <w:rsid w:val="00CE0BF6"/>
    <w:rsid w:val="00CE4897"/>
    <w:rsid w:val="00CF4EF2"/>
    <w:rsid w:val="00D031C0"/>
    <w:rsid w:val="00D05D1D"/>
    <w:rsid w:val="00D07B30"/>
    <w:rsid w:val="00D1210A"/>
    <w:rsid w:val="00D124EC"/>
    <w:rsid w:val="00D37A54"/>
    <w:rsid w:val="00D37D9B"/>
    <w:rsid w:val="00D43BB9"/>
    <w:rsid w:val="00D46176"/>
    <w:rsid w:val="00D55194"/>
    <w:rsid w:val="00D62596"/>
    <w:rsid w:val="00D62D46"/>
    <w:rsid w:val="00D6392D"/>
    <w:rsid w:val="00D76A2A"/>
    <w:rsid w:val="00D7716E"/>
    <w:rsid w:val="00D92551"/>
    <w:rsid w:val="00DB61BF"/>
    <w:rsid w:val="00DD2B91"/>
    <w:rsid w:val="00DF00D0"/>
    <w:rsid w:val="00DF2BB7"/>
    <w:rsid w:val="00DF5077"/>
    <w:rsid w:val="00DF7B44"/>
    <w:rsid w:val="00E06156"/>
    <w:rsid w:val="00E1313D"/>
    <w:rsid w:val="00E26BA0"/>
    <w:rsid w:val="00E278E0"/>
    <w:rsid w:val="00E300B2"/>
    <w:rsid w:val="00E424BC"/>
    <w:rsid w:val="00E43B36"/>
    <w:rsid w:val="00E47A9F"/>
    <w:rsid w:val="00E64B82"/>
    <w:rsid w:val="00E731B1"/>
    <w:rsid w:val="00E76F98"/>
    <w:rsid w:val="00E92284"/>
    <w:rsid w:val="00E94EEB"/>
    <w:rsid w:val="00E96514"/>
    <w:rsid w:val="00EB1B35"/>
    <w:rsid w:val="00EB6092"/>
    <w:rsid w:val="00ED1282"/>
    <w:rsid w:val="00ED36DF"/>
    <w:rsid w:val="00EE192B"/>
    <w:rsid w:val="00EF3FA2"/>
    <w:rsid w:val="00F0009E"/>
    <w:rsid w:val="00F25FAF"/>
    <w:rsid w:val="00F2750C"/>
    <w:rsid w:val="00F36F8E"/>
    <w:rsid w:val="00F516C7"/>
    <w:rsid w:val="00F564C8"/>
    <w:rsid w:val="00F61101"/>
    <w:rsid w:val="00F61522"/>
    <w:rsid w:val="00F65CC2"/>
    <w:rsid w:val="00F81835"/>
    <w:rsid w:val="00F96F04"/>
    <w:rsid w:val="00FA2A4E"/>
    <w:rsid w:val="00FA56E8"/>
    <w:rsid w:val="00FC467D"/>
    <w:rsid w:val="00FC5E6C"/>
    <w:rsid w:val="00FD2BF9"/>
    <w:rsid w:val="00FE14F9"/>
    <w:rsid w:val="00FF36F5"/>
    <w:rsid w:val="00FF3D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e1e2,#efe5e7,#eee6e7,#f0e4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F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1680"/>
    <w:pPr>
      <w:keepNext/>
      <w:outlineLvl w:val="0"/>
    </w:pPr>
    <w:rPr>
      <w:b/>
      <w:bCs/>
    </w:rPr>
  </w:style>
  <w:style w:type="paragraph" w:styleId="Balk3">
    <w:name w:val="heading 3"/>
    <w:basedOn w:val="Normal"/>
    <w:next w:val="Normal"/>
    <w:link w:val="Balk3Char"/>
    <w:uiPriority w:val="9"/>
    <w:semiHidden/>
    <w:unhideWhenUsed/>
    <w:qFormat/>
    <w:rsid w:val="000D1680"/>
    <w:pPr>
      <w:keepNext/>
      <w:keepLines/>
      <w:spacing w:before="20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3919FC"/>
    <w:rPr>
      <w:color w:val="0000FF"/>
      <w:u w:val="single"/>
    </w:rPr>
  </w:style>
  <w:style w:type="paragraph" w:styleId="BalonMetni">
    <w:name w:val="Balloon Text"/>
    <w:basedOn w:val="Normal"/>
    <w:link w:val="BalonMetniChar"/>
    <w:uiPriority w:val="99"/>
    <w:semiHidden/>
    <w:unhideWhenUsed/>
    <w:rsid w:val="00901B2F"/>
    <w:rPr>
      <w:rFonts w:ascii="Tahoma" w:hAnsi="Tahoma" w:cs="Tahoma"/>
      <w:sz w:val="16"/>
      <w:szCs w:val="16"/>
    </w:rPr>
  </w:style>
  <w:style w:type="character" w:customStyle="1" w:styleId="BalonMetniChar">
    <w:name w:val="Balon Metni Char"/>
    <w:basedOn w:val="VarsaylanParagrafYazTipi"/>
    <w:link w:val="BalonMetni"/>
    <w:uiPriority w:val="99"/>
    <w:semiHidden/>
    <w:rsid w:val="00901B2F"/>
    <w:rPr>
      <w:rFonts w:ascii="Tahoma" w:eastAsia="Times New Roman" w:hAnsi="Tahoma" w:cs="Tahoma"/>
      <w:sz w:val="16"/>
      <w:szCs w:val="16"/>
      <w:lang w:eastAsia="tr-TR"/>
    </w:rPr>
  </w:style>
  <w:style w:type="character" w:customStyle="1" w:styleId="Balk1Char">
    <w:name w:val="Başlık 1 Char"/>
    <w:basedOn w:val="VarsaylanParagrafYazTipi"/>
    <w:link w:val="Balk1"/>
    <w:rsid w:val="000D1680"/>
    <w:rPr>
      <w:rFonts w:ascii="Times New Roman" w:eastAsia="Times New Roman" w:hAnsi="Times New Roman" w:cs="Times New Roman"/>
      <w:b/>
      <w:bCs/>
      <w:sz w:val="24"/>
      <w:szCs w:val="24"/>
      <w:lang w:eastAsia="tr-TR"/>
    </w:rPr>
  </w:style>
  <w:style w:type="paragraph" w:styleId="KonuBal">
    <w:name w:val="Title"/>
    <w:basedOn w:val="Normal"/>
    <w:link w:val="KonuBalChar"/>
    <w:qFormat/>
    <w:rsid w:val="000D1680"/>
    <w:pPr>
      <w:jc w:val="center"/>
    </w:pPr>
    <w:rPr>
      <w:sz w:val="28"/>
    </w:rPr>
  </w:style>
  <w:style w:type="character" w:customStyle="1" w:styleId="KonuBalChar">
    <w:name w:val="Konu Başlığı Char"/>
    <w:basedOn w:val="VarsaylanParagrafYazTipi"/>
    <w:link w:val="KonuBal"/>
    <w:rsid w:val="000D1680"/>
    <w:rPr>
      <w:rFonts w:ascii="Times New Roman" w:eastAsia="Times New Roman" w:hAnsi="Times New Roman" w:cs="Times New Roman"/>
      <w:sz w:val="28"/>
      <w:szCs w:val="24"/>
      <w:lang w:eastAsia="tr-TR"/>
    </w:rPr>
  </w:style>
  <w:style w:type="paragraph" w:styleId="AltKonuBal">
    <w:name w:val="Subtitle"/>
    <w:basedOn w:val="Normal"/>
    <w:link w:val="AltKonuBalChar"/>
    <w:qFormat/>
    <w:rsid w:val="000D1680"/>
    <w:rPr>
      <w:rFonts w:ascii="Comic Sans MS" w:hAnsi="Comic Sans MS"/>
      <w:i/>
      <w:iCs/>
    </w:rPr>
  </w:style>
  <w:style w:type="character" w:customStyle="1" w:styleId="AltKonuBalChar">
    <w:name w:val="Alt Konu Başlığı Char"/>
    <w:basedOn w:val="VarsaylanParagrafYazTipi"/>
    <w:link w:val="AltKonuBal"/>
    <w:rsid w:val="000D1680"/>
    <w:rPr>
      <w:rFonts w:ascii="Comic Sans MS" w:eastAsia="Times New Roman" w:hAnsi="Comic Sans MS" w:cs="Times New Roman"/>
      <w:i/>
      <w:iCs/>
      <w:sz w:val="24"/>
      <w:szCs w:val="24"/>
      <w:lang w:eastAsia="tr-TR"/>
    </w:rPr>
  </w:style>
  <w:style w:type="paragraph" w:styleId="NormalWeb">
    <w:name w:val="Normal (Web)"/>
    <w:basedOn w:val="Normal"/>
    <w:rsid w:val="000D1680"/>
    <w:pPr>
      <w:spacing w:before="100" w:beforeAutospacing="1" w:after="100" w:afterAutospacing="1" w:line="320" w:lineRule="atLeast"/>
    </w:pPr>
    <w:rPr>
      <w:rFonts w:ascii="Verdana" w:eastAsia="Arial Unicode MS" w:hAnsi="Verdana" w:cs="Arial Unicode MS"/>
      <w:sz w:val="22"/>
      <w:szCs w:val="22"/>
    </w:rPr>
  </w:style>
  <w:style w:type="character" w:styleId="Gl">
    <w:name w:val="Strong"/>
    <w:qFormat/>
    <w:rsid w:val="000D1680"/>
    <w:rPr>
      <w:b/>
      <w:bCs/>
    </w:rPr>
  </w:style>
  <w:style w:type="character" w:customStyle="1" w:styleId="apple-converted-space">
    <w:name w:val="apple-converted-space"/>
    <w:basedOn w:val="VarsaylanParagrafYazTipi"/>
    <w:rsid w:val="000D1680"/>
  </w:style>
  <w:style w:type="character" w:styleId="Vurgu">
    <w:name w:val="Emphasis"/>
    <w:qFormat/>
    <w:rsid w:val="000D1680"/>
    <w:rPr>
      <w:i/>
      <w:iCs/>
    </w:rPr>
  </w:style>
  <w:style w:type="character" w:customStyle="1" w:styleId="Balk3Char">
    <w:name w:val="Başlık 3 Char"/>
    <w:basedOn w:val="VarsaylanParagrafYazTipi"/>
    <w:link w:val="Balk3"/>
    <w:uiPriority w:val="9"/>
    <w:semiHidden/>
    <w:rsid w:val="000D1680"/>
    <w:rPr>
      <w:rFonts w:asciiTheme="majorHAnsi" w:eastAsiaTheme="majorEastAsia" w:hAnsiTheme="majorHAnsi" w:cstheme="majorBidi"/>
      <w:b/>
      <w:bCs/>
      <w:color w:val="B83D68" w:themeColor="accent1"/>
      <w:sz w:val="24"/>
      <w:szCs w:val="24"/>
      <w:lang w:eastAsia="tr-TR"/>
    </w:rPr>
  </w:style>
  <w:style w:type="paragraph" w:styleId="GvdeMetni3">
    <w:name w:val="Body Text 3"/>
    <w:basedOn w:val="Normal"/>
    <w:link w:val="GvdeMetni3Char"/>
    <w:rsid w:val="001867BF"/>
    <w:pPr>
      <w:ind w:right="-108"/>
      <w:jc w:val="both"/>
    </w:pPr>
    <w:rPr>
      <w:rFonts w:ascii="Comic Sans MS" w:hAnsi="Comic Sans MS"/>
      <w:lang w:val="en-GB"/>
    </w:rPr>
  </w:style>
  <w:style w:type="character" w:customStyle="1" w:styleId="GvdeMetni3Char">
    <w:name w:val="Gövde Metni 3 Char"/>
    <w:basedOn w:val="VarsaylanParagrafYazTipi"/>
    <w:link w:val="GvdeMetni3"/>
    <w:rsid w:val="001867BF"/>
    <w:rPr>
      <w:rFonts w:ascii="Comic Sans MS" w:eastAsia="Times New Roman" w:hAnsi="Comic Sans MS" w:cs="Times New Roman"/>
      <w:sz w:val="24"/>
      <w:szCs w:val="24"/>
      <w:lang w:val="en-GB" w:eastAsia="tr-TR"/>
    </w:rPr>
  </w:style>
  <w:style w:type="paragraph" w:styleId="stbilgi">
    <w:name w:val="header"/>
    <w:basedOn w:val="Normal"/>
    <w:link w:val="stbilgiChar"/>
    <w:uiPriority w:val="99"/>
    <w:unhideWhenUsed/>
    <w:rsid w:val="003D779E"/>
    <w:pPr>
      <w:tabs>
        <w:tab w:val="center" w:pos="4536"/>
        <w:tab w:val="right" w:pos="9072"/>
      </w:tabs>
    </w:pPr>
  </w:style>
  <w:style w:type="character" w:customStyle="1" w:styleId="stbilgiChar">
    <w:name w:val="Üstbilgi Char"/>
    <w:basedOn w:val="VarsaylanParagrafYazTipi"/>
    <w:link w:val="stbilgi"/>
    <w:uiPriority w:val="99"/>
    <w:rsid w:val="003D779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D779E"/>
    <w:pPr>
      <w:tabs>
        <w:tab w:val="center" w:pos="4536"/>
        <w:tab w:val="right" w:pos="9072"/>
      </w:tabs>
    </w:pPr>
  </w:style>
  <w:style w:type="character" w:customStyle="1" w:styleId="AltbilgiChar">
    <w:name w:val="Altbilgi Char"/>
    <w:basedOn w:val="VarsaylanParagrafYazTipi"/>
    <w:link w:val="Altbilgi"/>
    <w:uiPriority w:val="99"/>
    <w:rsid w:val="003D779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E58BB"/>
    <w:pPr>
      <w:ind w:left="720"/>
      <w:contextualSpacing/>
    </w:pPr>
  </w:style>
  <w:style w:type="character" w:styleId="zlenenKpr">
    <w:name w:val="FollowedHyperlink"/>
    <w:basedOn w:val="VarsaylanParagrafYazTipi"/>
    <w:uiPriority w:val="99"/>
    <w:semiHidden/>
    <w:unhideWhenUsed/>
    <w:rsid w:val="00740084"/>
    <w:rPr>
      <w:color w:val="D490C5" w:themeColor="followedHyperlink"/>
      <w:u w:val="single"/>
    </w:rPr>
  </w:style>
  <w:style w:type="character" w:customStyle="1" w:styleId="object4">
    <w:name w:val="object4"/>
    <w:basedOn w:val="VarsaylanParagrafYazTipi"/>
    <w:rsid w:val="00496288"/>
  </w:style>
  <w:style w:type="paragraph" w:styleId="AralkYok">
    <w:name w:val="No Spacing"/>
    <w:link w:val="AralkYokChar"/>
    <w:uiPriority w:val="1"/>
    <w:qFormat/>
    <w:rsid w:val="00353C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53C22"/>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F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1680"/>
    <w:pPr>
      <w:keepNext/>
      <w:outlineLvl w:val="0"/>
    </w:pPr>
    <w:rPr>
      <w:b/>
      <w:bCs/>
    </w:rPr>
  </w:style>
  <w:style w:type="paragraph" w:styleId="Balk3">
    <w:name w:val="heading 3"/>
    <w:basedOn w:val="Normal"/>
    <w:next w:val="Normal"/>
    <w:link w:val="Balk3Char"/>
    <w:uiPriority w:val="9"/>
    <w:semiHidden/>
    <w:unhideWhenUsed/>
    <w:qFormat/>
    <w:rsid w:val="000D1680"/>
    <w:pPr>
      <w:keepNext/>
      <w:keepLines/>
      <w:spacing w:before="20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3919FC"/>
    <w:rPr>
      <w:color w:val="0000FF"/>
      <w:u w:val="single"/>
    </w:rPr>
  </w:style>
  <w:style w:type="paragraph" w:styleId="BalonMetni">
    <w:name w:val="Balloon Text"/>
    <w:basedOn w:val="Normal"/>
    <w:link w:val="BalonMetniChar"/>
    <w:uiPriority w:val="99"/>
    <w:semiHidden/>
    <w:unhideWhenUsed/>
    <w:rsid w:val="00901B2F"/>
    <w:rPr>
      <w:rFonts w:ascii="Tahoma" w:hAnsi="Tahoma" w:cs="Tahoma"/>
      <w:sz w:val="16"/>
      <w:szCs w:val="16"/>
    </w:rPr>
  </w:style>
  <w:style w:type="character" w:customStyle="1" w:styleId="BalonMetniChar">
    <w:name w:val="Balon Metni Char"/>
    <w:basedOn w:val="VarsaylanParagrafYazTipi"/>
    <w:link w:val="BalonMetni"/>
    <w:uiPriority w:val="99"/>
    <w:semiHidden/>
    <w:rsid w:val="00901B2F"/>
    <w:rPr>
      <w:rFonts w:ascii="Tahoma" w:eastAsia="Times New Roman" w:hAnsi="Tahoma" w:cs="Tahoma"/>
      <w:sz w:val="16"/>
      <w:szCs w:val="16"/>
      <w:lang w:eastAsia="tr-TR"/>
    </w:rPr>
  </w:style>
  <w:style w:type="character" w:customStyle="1" w:styleId="Balk1Char">
    <w:name w:val="Başlık 1 Char"/>
    <w:basedOn w:val="VarsaylanParagrafYazTipi"/>
    <w:link w:val="Balk1"/>
    <w:rsid w:val="000D1680"/>
    <w:rPr>
      <w:rFonts w:ascii="Times New Roman" w:eastAsia="Times New Roman" w:hAnsi="Times New Roman" w:cs="Times New Roman"/>
      <w:b/>
      <w:bCs/>
      <w:sz w:val="24"/>
      <w:szCs w:val="24"/>
      <w:lang w:eastAsia="tr-TR"/>
    </w:rPr>
  </w:style>
  <w:style w:type="paragraph" w:styleId="KonuBal">
    <w:name w:val="Title"/>
    <w:basedOn w:val="Normal"/>
    <w:link w:val="KonuBalChar"/>
    <w:qFormat/>
    <w:rsid w:val="000D1680"/>
    <w:pPr>
      <w:jc w:val="center"/>
    </w:pPr>
    <w:rPr>
      <w:sz w:val="28"/>
    </w:rPr>
  </w:style>
  <w:style w:type="character" w:customStyle="1" w:styleId="KonuBalChar">
    <w:name w:val="Konu Başlığı Char"/>
    <w:basedOn w:val="VarsaylanParagrafYazTipi"/>
    <w:link w:val="KonuBal"/>
    <w:rsid w:val="000D1680"/>
    <w:rPr>
      <w:rFonts w:ascii="Times New Roman" w:eastAsia="Times New Roman" w:hAnsi="Times New Roman" w:cs="Times New Roman"/>
      <w:sz w:val="28"/>
      <w:szCs w:val="24"/>
      <w:lang w:eastAsia="tr-TR"/>
    </w:rPr>
  </w:style>
  <w:style w:type="paragraph" w:styleId="AltKonuBal">
    <w:name w:val="Subtitle"/>
    <w:basedOn w:val="Normal"/>
    <w:link w:val="AltKonuBalChar"/>
    <w:qFormat/>
    <w:rsid w:val="000D1680"/>
    <w:rPr>
      <w:rFonts w:ascii="Comic Sans MS" w:hAnsi="Comic Sans MS"/>
      <w:i/>
      <w:iCs/>
    </w:rPr>
  </w:style>
  <w:style w:type="character" w:customStyle="1" w:styleId="AltKonuBalChar">
    <w:name w:val="Alt Konu Başlığı Char"/>
    <w:basedOn w:val="VarsaylanParagrafYazTipi"/>
    <w:link w:val="AltKonuBal"/>
    <w:rsid w:val="000D1680"/>
    <w:rPr>
      <w:rFonts w:ascii="Comic Sans MS" w:eastAsia="Times New Roman" w:hAnsi="Comic Sans MS" w:cs="Times New Roman"/>
      <w:i/>
      <w:iCs/>
      <w:sz w:val="24"/>
      <w:szCs w:val="24"/>
      <w:lang w:eastAsia="tr-TR"/>
    </w:rPr>
  </w:style>
  <w:style w:type="paragraph" w:styleId="NormalWeb">
    <w:name w:val="Normal (Web)"/>
    <w:basedOn w:val="Normal"/>
    <w:rsid w:val="000D1680"/>
    <w:pPr>
      <w:spacing w:before="100" w:beforeAutospacing="1" w:after="100" w:afterAutospacing="1" w:line="320" w:lineRule="atLeast"/>
    </w:pPr>
    <w:rPr>
      <w:rFonts w:ascii="Verdana" w:eastAsia="Arial Unicode MS" w:hAnsi="Verdana" w:cs="Arial Unicode MS"/>
      <w:sz w:val="22"/>
      <w:szCs w:val="22"/>
    </w:rPr>
  </w:style>
  <w:style w:type="character" w:styleId="Gl">
    <w:name w:val="Strong"/>
    <w:qFormat/>
    <w:rsid w:val="000D1680"/>
    <w:rPr>
      <w:b/>
      <w:bCs/>
    </w:rPr>
  </w:style>
  <w:style w:type="character" w:customStyle="1" w:styleId="apple-converted-space">
    <w:name w:val="apple-converted-space"/>
    <w:basedOn w:val="VarsaylanParagrafYazTipi"/>
    <w:rsid w:val="000D1680"/>
  </w:style>
  <w:style w:type="character" w:styleId="Vurgu">
    <w:name w:val="Emphasis"/>
    <w:qFormat/>
    <w:rsid w:val="000D1680"/>
    <w:rPr>
      <w:i/>
      <w:iCs/>
    </w:rPr>
  </w:style>
  <w:style w:type="character" w:customStyle="1" w:styleId="Balk3Char">
    <w:name w:val="Başlık 3 Char"/>
    <w:basedOn w:val="VarsaylanParagrafYazTipi"/>
    <w:link w:val="Balk3"/>
    <w:uiPriority w:val="9"/>
    <w:semiHidden/>
    <w:rsid w:val="000D1680"/>
    <w:rPr>
      <w:rFonts w:asciiTheme="majorHAnsi" w:eastAsiaTheme="majorEastAsia" w:hAnsiTheme="majorHAnsi" w:cstheme="majorBidi"/>
      <w:b/>
      <w:bCs/>
      <w:color w:val="B83D68" w:themeColor="accent1"/>
      <w:sz w:val="24"/>
      <w:szCs w:val="24"/>
      <w:lang w:eastAsia="tr-TR"/>
    </w:rPr>
  </w:style>
  <w:style w:type="paragraph" w:styleId="GvdeMetni3">
    <w:name w:val="Body Text 3"/>
    <w:basedOn w:val="Normal"/>
    <w:link w:val="GvdeMetni3Char"/>
    <w:rsid w:val="001867BF"/>
    <w:pPr>
      <w:ind w:right="-108"/>
      <w:jc w:val="both"/>
    </w:pPr>
    <w:rPr>
      <w:rFonts w:ascii="Comic Sans MS" w:hAnsi="Comic Sans MS"/>
      <w:lang w:val="en-GB"/>
    </w:rPr>
  </w:style>
  <w:style w:type="character" w:customStyle="1" w:styleId="GvdeMetni3Char">
    <w:name w:val="Gövde Metni 3 Char"/>
    <w:basedOn w:val="VarsaylanParagrafYazTipi"/>
    <w:link w:val="GvdeMetni3"/>
    <w:rsid w:val="001867BF"/>
    <w:rPr>
      <w:rFonts w:ascii="Comic Sans MS" w:eastAsia="Times New Roman" w:hAnsi="Comic Sans MS" w:cs="Times New Roman"/>
      <w:sz w:val="24"/>
      <w:szCs w:val="24"/>
      <w:lang w:val="en-GB" w:eastAsia="tr-TR"/>
    </w:rPr>
  </w:style>
  <w:style w:type="paragraph" w:styleId="stbilgi">
    <w:name w:val="header"/>
    <w:basedOn w:val="Normal"/>
    <w:link w:val="stbilgiChar"/>
    <w:uiPriority w:val="99"/>
    <w:unhideWhenUsed/>
    <w:rsid w:val="003D779E"/>
    <w:pPr>
      <w:tabs>
        <w:tab w:val="center" w:pos="4536"/>
        <w:tab w:val="right" w:pos="9072"/>
      </w:tabs>
    </w:pPr>
  </w:style>
  <w:style w:type="character" w:customStyle="1" w:styleId="stbilgiChar">
    <w:name w:val="Üstbilgi Char"/>
    <w:basedOn w:val="VarsaylanParagrafYazTipi"/>
    <w:link w:val="stbilgi"/>
    <w:uiPriority w:val="99"/>
    <w:rsid w:val="003D779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D779E"/>
    <w:pPr>
      <w:tabs>
        <w:tab w:val="center" w:pos="4536"/>
        <w:tab w:val="right" w:pos="9072"/>
      </w:tabs>
    </w:pPr>
  </w:style>
  <w:style w:type="character" w:customStyle="1" w:styleId="AltbilgiChar">
    <w:name w:val="Altbilgi Char"/>
    <w:basedOn w:val="VarsaylanParagrafYazTipi"/>
    <w:link w:val="Altbilgi"/>
    <w:uiPriority w:val="99"/>
    <w:rsid w:val="003D779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E58BB"/>
    <w:pPr>
      <w:ind w:left="720"/>
      <w:contextualSpacing/>
    </w:pPr>
  </w:style>
  <w:style w:type="character" w:styleId="zlenenKpr">
    <w:name w:val="FollowedHyperlink"/>
    <w:basedOn w:val="VarsaylanParagrafYazTipi"/>
    <w:uiPriority w:val="99"/>
    <w:semiHidden/>
    <w:unhideWhenUsed/>
    <w:rsid w:val="00740084"/>
    <w:rPr>
      <w:color w:val="D490C5" w:themeColor="followedHyperlink"/>
      <w:u w:val="single"/>
    </w:rPr>
  </w:style>
  <w:style w:type="character" w:customStyle="1" w:styleId="object4">
    <w:name w:val="object4"/>
    <w:basedOn w:val="VarsaylanParagrafYazTipi"/>
    <w:rsid w:val="00496288"/>
  </w:style>
  <w:style w:type="paragraph" w:styleId="AralkYok">
    <w:name w:val="No Spacing"/>
    <w:link w:val="AralkYokChar"/>
    <w:uiPriority w:val="1"/>
    <w:qFormat/>
    <w:rsid w:val="00353C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53C22"/>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g"/><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hyperlink" Target="http://www.mgm.gov.tr" TargetMode="External"/><Relationship Id="rId68" Type="http://schemas.openxmlformats.org/officeDocument/2006/relationships/hyperlink" Target="http://www.kultur.gov.tr" TargetMode="External"/><Relationship Id="rId84" Type="http://schemas.openxmlformats.org/officeDocument/2006/relationships/hyperlink" Target="http://www.samsun.gov.tr/" TargetMode="External"/><Relationship Id="rId89" Type="http://schemas.openxmlformats.org/officeDocument/2006/relationships/hyperlink" Target="http://www.omu.edu.tr" TargetMode="External"/><Relationship Id="rId7" Type="http://schemas.openxmlformats.org/officeDocument/2006/relationships/footnotes" Target="footnotes.xml"/><Relationship Id="rId71" Type="http://schemas.openxmlformats.org/officeDocument/2006/relationships/hyperlink" Target="http://www.ua.gov.tr" TargetMode="External"/><Relationship Id="rId92" Type="http://schemas.openxmlformats.org/officeDocument/2006/relationships/hyperlink" Target="mailto:esra.derle@omu.edu.tr" TargetMode="External"/><Relationship Id="rId2" Type="http://schemas.openxmlformats.org/officeDocument/2006/relationships/numbering" Target="numbering.xml"/><Relationship Id="rId16" Type="http://schemas.openxmlformats.org/officeDocument/2006/relationships/hyperlink" Target="mailto:esnsamsun@esnturkey.org" TargetMode="External"/><Relationship Id="rId29" Type="http://schemas.openxmlformats.org/officeDocument/2006/relationships/hyperlink" Target="http://www.mfa.gov.tr/sub.en.mfa?cc4e437c-6769-4d79-9017-10b63c651224" TargetMode="External"/><Relationship Id="rId11" Type="http://schemas.openxmlformats.org/officeDocument/2006/relationships/image" Target="media/image3.png"/><Relationship Id="rId24" Type="http://schemas.openxmlformats.org/officeDocument/2006/relationships/hyperlink" Target="http://erasmus-en.omu.edu.tr/uploads/documents/koordinatorler.pdf" TargetMode="External"/><Relationship Id="rId32" Type="http://schemas.openxmlformats.org/officeDocument/2006/relationships/image" Target="media/image13.png"/><Relationship Id="rId37" Type="http://schemas.openxmlformats.org/officeDocument/2006/relationships/hyperlink" Target="http://veteriner.omu.edu.tr" TargetMode="External"/><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s://secure.dobgm.gov.tr/opera2013/devopera.aspx" TargetMode="External"/><Relationship Id="rId74" Type="http://schemas.openxmlformats.org/officeDocument/2006/relationships/hyperlink" Target="http://www.kulturvarliklari.gov.tr" TargetMode="External"/><Relationship Id="rId79" Type="http://schemas.openxmlformats.org/officeDocument/2006/relationships/hyperlink" Target="http://www.mkutup.gov.tr" TargetMode="External"/><Relationship Id="rId87" Type="http://schemas.openxmlformats.org/officeDocument/2006/relationships/image" Target="media/image37.png"/><Relationship Id="rId102"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hyperlink" Target="http://www.kultur.gov.tr" TargetMode="External"/><Relationship Id="rId82" Type="http://schemas.openxmlformats.org/officeDocument/2006/relationships/hyperlink" Target="http://www.tursab.org.tr" TargetMode="External"/><Relationship Id="rId90" Type="http://schemas.openxmlformats.org/officeDocument/2006/relationships/hyperlink" Target="mailto:eminebol@omu.edu.tr" TargetMode="External"/><Relationship Id="rId95" Type="http://schemas.openxmlformats.org/officeDocument/2006/relationships/hyperlink" Target="mailto:erasmus@omu.edu.tr" TargetMode="External"/><Relationship Id="rId19" Type="http://schemas.openxmlformats.org/officeDocument/2006/relationships/image" Target="media/image5.png"/><Relationship Id="rId14" Type="http://schemas.openxmlformats.org/officeDocument/2006/relationships/hyperlink" Target="http://ebs.omu.edu.tr/en/ondokuz-mayis-university.html" TargetMode="External"/><Relationship Id="rId22" Type="http://schemas.openxmlformats.org/officeDocument/2006/relationships/hyperlink" Target="http://ebs.omu.edu.tr/en/ondokuz-mayis-university.html" TargetMode="External"/><Relationship Id="rId27" Type="http://schemas.openxmlformats.org/officeDocument/2006/relationships/image" Target="media/image10.png"/><Relationship Id="rId30" Type="http://schemas.openxmlformats.org/officeDocument/2006/relationships/hyperlink" Target="http://www.goc.gov.tr/main/Eng_3" TargetMode="External"/><Relationship Id="rId35" Type="http://schemas.openxmlformats.org/officeDocument/2006/relationships/image" Target="media/image16.emf"/><Relationship Id="rId43" Type="http://schemas.openxmlformats.org/officeDocument/2006/relationships/hyperlink" Target="http://sbf.omu.edu.tr/" TargetMode="External"/><Relationship Id="rId48" Type="http://schemas.openxmlformats.org/officeDocument/2006/relationships/image" Target="media/image25.png"/><Relationship Id="rId56" Type="http://schemas.openxmlformats.org/officeDocument/2006/relationships/image" Target="media/image32.jpeg"/><Relationship Id="rId64" Type="http://schemas.openxmlformats.org/officeDocument/2006/relationships/hyperlink" Target="http://www.devtiyatro.gov.tr" TargetMode="External"/><Relationship Id="rId69" Type="http://schemas.openxmlformats.org/officeDocument/2006/relationships/hyperlink" Target="http://www.muze.gov.tr" TargetMode="External"/><Relationship Id="rId77" Type="http://schemas.openxmlformats.org/officeDocument/2006/relationships/hyperlink" Target="http://www.yok.gov.tr" TargetMode="External"/><Relationship Id="rId100" Type="http://schemas.openxmlformats.org/officeDocument/2006/relationships/hyperlink" Target="http://erasmus-en.omu.edu.tr"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www.mfa.gov.tr" TargetMode="External"/><Relationship Id="rId80" Type="http://schemas.openxmlformats.org/officeDocument/2006/relationships/hyperlink" Target="http://www.tubitak.gov.tr" TargetMode="External"/><Relationship Id="rId85" Type="http://schemas.openxmlformats.org/officeDocument/2006/relationships/hyperlink" Target="http://www.samsun.bel.tr/" TargetMode="External"/><Relationship Id="rId93" Type="http://schemas.openxmlformats.org/officeDocument/2006/relationships/hyperlink" Target="mailto:erasmus@omu.edu.tr" TargetMode="External"/><Relationship Id="rId98" Type="http://schemas.openxmlformats.org/officeDocument/2006/relationships/hyperlink" Target="http://www.omu.edu.tr" TargetMode="External"/><Relationship Id="rId3" Type="http://schemas.openxmlformats.org/officeDocument/2006/relationships/styles" Target="styles.xml"/><Relationship Id="rId12" Type="http://schemas.openxmlformats.org/officeDocument/2006/relationships/hyperlink" Target="http://www.omu.edu.tr" TargetMode="External"/><Relationship Id="rId17" Type="http://schemas.openxmlformats.org/officeDocument/2006/relationships/hyperlink" Target="http://omuturkce.omu.edu.tr"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www.facebook.com/MustafaDagistanliSporSalonu" TargetMode="External"/><Relationship Id="rId59" Type="http://schemas.openxmlformats.org/officeDocument/2006/relationships/hyperlink" Target="http://www.kulturvarliklari.gov.tr" TargetMode="External"/><Relationship Id="rId67" Type="http://schemas.openxmlformats.org/officeDocument/2006/relationships/image" Target="media/image35.jpg"/><Relationship Id="rId103"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erasmus-en.omu.edu.tr/general-information/accommodation/" TargetMode="External"/><Relationship Id="rId54" Type="http://schemas.openxmlformats.org/officeDocument/2006/relationships/image" Target="media/image30.png"/><Relationship Id="rId62" Type="http://schemas.openxmlformats.org/officeDocument/2006/relationships/hyperlink" Target="http://samsun.gov.tr/index.php?islem=turizm-alternatifleri" TargetMode="External"/><Relationship Id="rId70" Type="http://schemas.openxmlformats.org/officeDocument/2006/relationships/image" Target="media/image36.png"/><Relationship Id="rId75" Type="http://schemas.openxmlformats.org/officeDocument/2006/relationships/hyperlink" Target="http://www.goturkey.com" TargetMode="External"/><Relationship Id="rId83" Type="http://schemas.openxmlformats.org/officeDocument/2006/relationships/hyperlink" Target="http://www.omu.edu.tr" TargetMode="External"/><Relationship Id="rId88" Type="http://schemas.openxmlformats.org/officeDocument/2006/relationships/image" Target="media/image38.jpg"/><Relationship Id="rId91" Type="http://schemas.openxmlformats.org/officeDocument/2006/relationships/hyperlink" Target="mailto:erasmus@omu.edu.tr" TargetMode="External"/><Relationship Id="rId96" Type="http://schemas.openxmlformats.org/officeDocument/2006/relationships/hyperlink" Target="mailto:tugce.karaz@omu.edu.t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bs.omu.edu.tr/ebs/index.php?dil=en"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kutuphane.omu.edu.tr/" TargetMode="External"/><Relationship Id="rId57" Type="http://schemas.openxmlformats.org/officeDocument/2006/relationships/image" Target="media/image33.jpeg"/><Relationship Id="rId10" Type="http://schemas.openxmlformats.org/officeDocument/2006/relationships/image" Target="media/image2.jpg"/><Relationship Id="rId31" Type="http://schemas.openxmlformats.org/officeDocument/2006/relationships/image" Target="media/image12.jpg"/><Relationship Id="rId44" Type="http://schemas.openxmlformats.org/officeDocument/2006/relationships/image" Target="media/image22.jpeg"/><Relationship Id="rId52" Type="http://schemas.openxmlformats.org/officeDocument/2006/relationships/image" Target="media/image28.jpg"/><Relationship Id="rId60" Type="http://schemas.openxmlformats.org/officeDocument/2006/relationships/hyperlink" Target="https://goturkey.com" TargetMode="External"/><Relationship Id="rId65" Type="http://schemas.openxmlformats.org/officeDocument/2006/relationships/hyperlink" Target="http://www.dobgm.gov.tr" TargetMode="External"/><Relationship Id="rId73" Type="http://schemas.openxmlformats.org/officeDocument/2006/relationships/hyperlink" Target="http://www.turizm.gov.tr/" TargetMode="External"/><Relationship Id="rId78" Type="http://schemas.openxmlformats.org/officeDocument/2006/relationships/hyperlink" Target="http://www.turkishairlines.com" TargetMode="External"/><Relationship Id="rId81" Type="http://schemas.openxmlformats.org/officeDocument/2006/relationships/hyperlink" Target="http://www.mgm.gov.tr/" TargetMode="External"/><Relationship Id="rId86" Type="http://schemas.openxmlformats.org/officeDocument/2006/relationships/hyperlink" Target="http://www.samsuntso.org.tr/" TargetMode="External"/><Relationship Id="rId94" Type="http://schemas.openxmlformats.org/officeDocument/2006/relationships/hyperlink" Target="mailto:nazan.simsek@omu.edu.tr" TargetMode="External"/><Relationship Id="rId99" Type="http://schemas.openxmlformats.org/officeDocument/2006/relationships/hyperlink" Target="http://uib-en.omu.edu.tr" TargetMode="External"/><Relationship Id="rId101" Type="http://schemas.openxmlformats.org/officeDocument/2006/relationships/hyperlink" Target="http://ebs.omu.edu.tr/en/ondokuz-mayis%20university.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rasmus-en.omu.edu.tr/" TargetMode="External"/><Relationship Id="rId18" Type="http://schemas.openxmlformats.org/officeDocument/2006/relationships/hyperlink" Target="http://www.omu.edu.tr/en/ogrenci/akademik-takvim" TargetMode="External"/><Relationship Id="rId39" Type="http://schemas.openxmlformats.org/officeDocument/2006/relationships/image" Target="media/image19.png"/><Relationship Id="rId34" Type="http://schemas.openxmlformats.org/officeDocument/2006/relationships/image" Target="media/image15.jp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hyperlink" Target="http://www.abgs.gov.tr" TargetMode="External"/><Relationship Id="rId97" Type="http://schemas.openxmlformats.org/officeDocument/2006/relationships/hyperlink" Target="mailto:erasmus@omu.edu.tr" TargetMode="External"/><Relationship Id="rId10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BCF54-E1B2-4E79-8E21-3160EE39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6691</Words>
  <Characters>38141</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serbet</dc:creator>
  <cp:lastModifiedBy>Exper31</cp:lastModifiedBy>
  <cp:revision>5</cp:revision>
  <cp:lastPrinted>2015-12-10T12:17:00Z</cp:lastPrinted>
  <dcterms:created xsi:type="dcterms:W3CDTF">2016-06-29T07:06:00Z</dcterms:created>
  <dcterms:modified xsi:type="dcterms:W3CDTF">2017-07-12T07:45:00Z</dcterms:modified>
</cp:coreProperties>
</file>