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876" w:rsidRPr="00E75CAA" w:rsidRDefault="002B7CD2" w:rsidP="00FC44CD">
      <w:pPr>
        <w:autoSpaceDE w:val="0"/>
        <w:autoSpaceDN w:val="0"/>
        <w:adjustRightInd w:val="0"/>
        <w:jc w:val="center"/>
        <w:rPr>
          <w:b/>
          <w:bCs/>
        </w:rPr>
      </w:pPr>
      <w:r w:rsidRPr="00E75CAA">
        <w:rPr>
          <w:b/>
          <w:bCs/>
        </w:rPr>
        <w:t>Er</w:t>
      </w:r>
      <w:r w:rsidR="00EE2876" w:rsidRPr="00E75CAA">
        <w:rPr>
          <w:b/>
          <w:bCs/>
        </w:rPr>
        <w:t xml:space="preserve">asmus Ders Verme Hareketliliği Programı’ndan Yararlanacak Akademik Personel İçin </w:t>
      </w:r>
      <w:r w:rsidRPr="00E75CAA">
        <w:rPr>
          <w:b/>
          <w:bCs/>
        </w:rPr>
        <w:t>Değerlendirme Puantajı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786"/>
        <w:gridCol w:w="4961"/>
      </w:tblGrid>
      <w:tr w:rsidR="00EE2876" w:rsidRPr="00E75CAA" w:rsidTr="00925C5F">
        <w:tc>
          <w:tcPr>
            <w:tcW w:w="9747" w:type="dxa"/>
            <w:gridSpan w:val="2"/>
          </w:tcPr>
          <w:p w:rsidR="00FC44CD" w:rsidRPr="00E75CAA" w:rsidRDefault="00FC44CD" w:rsidP="00FC44CD">
            <w:pPr>
              <w:spacing w:after="200"/>
              <w:rPr>
                <w:rFonts w:eastAsiaTheme="minorHAnsi"/>
                <w:b/>
                <w:bCs/>
                <w:lang w:eastAsia="en-US"/>
              </w:rPr>
            </w:pPr>
            <w:r w:rsidRPr="00E75CAA">
              <w:rPr>
                <w:rFonts w:eastAsiaTheme="minorHAnsi"/>
                <w:b/>
                <w:bCs/>
                <w:lang w:eastAsia="en-US"/>
              </w:rPr>
              <w:t>Yabancı Dil Bilgisi</w:t>
            </w:r>
          </w:p>
          <w:p w:rsidR="00FC44CD" w:rsidRPr="00E75CAA" w:rsidRDefault="00FC44CD" w:rsidP="00323534">
            <w:pPr>
              <w:spacing w:after="200"/>
              <w:contextualSpacing/>
              <w:rPr>
                <w:rFonts w:eastAsiaTheme="minorHAnsi"/>
                <w:b/>
                <w:bCs/>
                <w:lang w:eastAsia="en-US"/>
              </w:rPr>
            </w:pPr>
            <w:r w:rsidRPr="00E75CAA">
              <w:rPr>
                <w:rFonts w:eastAsiaTheme="minorHAnsi"/>
                <w:lang w:eastAsia="en-US"/>
              </w:rPr>
              <w:t xml:space="preserve">KPDS, ÜDS, YDS, e-YDS, </w:t>
            </w:r>
            <w:proofErr w:type="gramStart"/>
            <w:r w:rsidRPr="00E75CAA">
              <w:rPr>
                <w:rFonts w:eastAsiaTheme="minorHAnsi"/>
                <w:lang w:eastAsia="en-US"/>
              </w:rPr>
              <w:t>YÖKDİL,</w:t>
            </w:r>
            <w:proofErr w:type="gramEnd"/>
            <w:r w:rsidRPr="00E75CAA">
              <w:rPr>
                <w:rFonts w:eastAsiaTheme="minorHAnsi"/>
                <w:lang w:eastAsia="en-US"/>
              </w:rPr>
              <w:t xml:space="preserve"> veya Türkiye Devlet Üniversitelerinden alınmış yabancı dil sonuç belgesi ve bu sınavlara eşdeğerliği kabul edilen uluslararası sınavları  (CPE, CAE, TOEFL iBT ve PTE Akademik) </w:t>
            </w:r>
          </w:p>
          <w:p w:rsidR="00FC44CD" w:rsidRPr="00E75CAA" w:rsidRDefault="00FC44CD" w:rsidP="00FC44CD">
            <w:pPr>
              <w:spacing w:after="200"/>
              <w:ind w:left="720"/>
              <w:contextualSpacing/>
              <w:rPr>
                <w:rFonts w:eastAsiaTheme="minorHAnsi"/>
                <w:b/>
                <w:bCs/>
                <w:lang w:eastAsia="en-US"/>
              </w:rPr>
            </w:pPr>
          </w:p>
          <w:p w:rsidR="008020AA" w:rsidRPr="00E75CAA" w:rsidRDefault="00FC44CD" w:rsidP="00FC44CD">
            <w:pPr>
              <w:spacing w:after="200"/>
              <w:ind w:right="33"/>
              <w:jc w:val="both"/>
              <w:textAlignment w:val="baseline"/>
              <w:rPr>
                <w:rFonts w:eastAsiaTheme="minorHAnsi"/>
                <w:lang w:eastAsia="en-US"/>
              </w:rPr>
            </w:pPr>
            <w:r w:rsidRPr="00E75CAA">
              <w:rPr>
                <w:rFonts w:eastAsiaTheme="minorHAnsi"/>
                <w:lang w:eastAsia="en-US"/>
              </w:rPr>
              <w:t>Belirtilen yabancı dil sınavları için sonuç belgesinin üzerinde bir geçerlik tarihi belirtilmedi ise, Eylül 2005 ve sonrasında alınan yabancı dil belgeleri geçerlidir.</w:t>
            </w:r>
          </w:p>
          <w:p w:rsidR="00323534" w:rsidRDefault="00323534" w:rsidP="00FC44CD">
            <w:pPr>
              <w:spacing w:after="200"/>
              <w:ind w:right="33"/>
              <w:jc w:val="both"/>
              <w:textAlignment w:val="baseline"/>
              <w:rPr>
                <w:rFonts w:eastAsiaTheme="minorHAnsi"/>
                <w:lang w:eastAsia="en-US"/>
              </w:rPr>
            </w:pPr>
            <w:r w:rsidRPr="00323534">
              <w:rPr>
                <w:rFonts w:eastAsiaTheme="minorHAnsi"/>
                <w:lang w:eastAsia="en-US"/>
              </w:rPr>
              <w:t>Birden fazla dil belgesi yüklemeniz durumunda yüksek olan puanınız değerlendirilecektir.</w:t>
            </w:r>
          </w:p>
          <w:p w:rsidR="00FC44CD" w:rsidRPr="00E75CAA" w:rsidRDefault="00FC44CD" w:rsidP="00FC44CD">
            <w:pPr>
              <w:spacing w:after="200"/>
              <w:ind w:right="33"/>
              <w:jc w:val="both"/>
              <w:textAlignment w:val="baseline"/>
              <w:rPr>
                <w:rFonts w:eastAsiaTheme="minorHAnsi"/>
                <w:lang w:eastAsia="en-US"/>
              </w:rPr>
            </w:pPr>
            <w:r w:rsidRPr="00E75CAA">
              <w:rPr>
                <w:rFonts w:eastAsiaTheme="minorHAnsi"/>
                <w:lang w:eastAsia="en-US"/>
              </w:rPr>
              <w:t>Lisans, Yüksek Lisans veya Doktorasından birini eğitim alacağı dilde eğitim veren kurum/ülkede tamamlamış olan ancak yabancı dil belgesi ibraz etmeyen personelin sınav puanı B2 olarak kabul edilecektir.</w:t>
            </w:r>
          </w:p>
          <w:p w:rsidR="00B52FBB" w:rsidRPr="00E75CAA" w:rsidRDefault="00FC44CD" w:rsidP="00FC44CD">
            <w:pPr>
              <w:spacing w:after="200"/>
              <w:ind w:right="360"/>
              <w:jc w:val="both"/>
              <w:textAlignment w:val="baseline"/>
              <w:rPr>
                <w:rFonts w:eastAsiaTheme="minorHAnsi"/>
                <w:lang w:eastAsia="en-US"/>
              </w:rPr>
            </w:pPr>
            <w:r w:rsidRPr="00E75CAA">
              <w:rPr>
                <w:rFonts w:eastAsiaTheme="minorHAnsi"/>
                <w:lang w:eastAsia="en-US"/>
              </w:rPr>
              <w:t xml:space="preserve">*Uluslararası sınavları için ÖSYM tarafından belirlenmiş ve </w:t>
            </w:r>
            <w:r w:rsidRPr="00E75CAA">
              <w:rPr>
                <w:rFonts w:eastAsiaTheme="minorHAnsi"/>
                <w:b/>
                <w:lang w:eastAsia="en-US"/>
              </w:rPr>
              <w:t>ekte*</w:t>
            </w:r>
            <w:r w:rsidRPr="00E75CAA">
              <w:rPr>
                <w:rFonts w:eastAsiaTheme="minorHAnsi"/>
                <w:lang w:eastAsia="en-US"/>
              </w:rPr>
              <w:t xml:space="preserve"> sunulan karşılıklar kullanılır. </w:t>
            </w:r>
          </w:p>
          <w:tbl>
            <w:tblPr>
              <w:tblStyle w:val="TabloKlavuzu"/>
              <w:tblW w:w="0" w:type="auto"/>
              <w:tblInd w:w="137" w:type="dxa"/>
              <w:tblLook w:val="04A0" w:firstRow="1" w:lastRow="0" w:firstColumn="1" w:lastColumn="0" w:noHBand="0" w:noVBand="1"/>
            </w:tblPr>
            <w:tblGrid>
              <w:gridCol w:w="4216"/>
              <w:gridCol w:w="5140"/>
            </w:tblGrid>
            <w:tr w:rsidR="00B52FBB" w:rsidRPr="00E75CAA" w:rsidTr="005F5A1E">
              <w:tc>
                <w:tcPr>
                  <w:tcW w:w="4216" w:type="dxa"/>
                </w:tcPr>
                <w:p w:rsidR="00B52FBB" w:rsidRPr="00E75CAA" w:rsidRDefault="00FC44CD" w:rsidP="00FC44CD">
                  <w:pPr>
                    <w:ind w:right="360"/>
                    <w:jc w:val="center"/>
                    <w:textAlignment w:val="baseline"/>
                    <w:rPr>
                      <w:b/>
                    </w:rPr>
                  </w:pPr>
                  <w:r w:rsidRPr="00E75CAA">
                    <w:rPr>
                      <w:b/>
                    </w:rPr>
                    <w:t>SINAV</w:t>
                  </w:r>
                  <w:r w:rsidR="00B52FBB" w:rsidRPr="00E75CAA">
                    <w:rPr>
                      <w:b/>
                    </w:rPr>
                    <w:t xml:space="preserve"> PUANI</w:t>
                  </w:r>
                </w:p>
              </w:tc>
              <w:tc>
                <w:tcPr>
                  <w:tcW w:w="5140" w:type="dxa"/>
                </w:tcPr>
                <w:p w:rsidR="00B52FBB" w:rsidRPr="00E75CAA" w:rsidRDefault="00B52FBB" w:rsidP="00FC44CD">
                  <w:pPr>
                    <w:ind w:right="360"/>
                    <w:jc w:val="center"/>
                    <w:textAlignment w:val="baseline"/>
                    <w:rPr>
                      <w:b/>
                    </w:rPr>
                  </w:pPr>
                  <w:r w:rsidRPr="00E75CAA">
                    <w:rPr>
                      <w:b/>
                    </w:rPr>
                    <w:t>ERASMUS PUANI</w:t>
                  </w:r>
                </w:p>
              </w:tc>
            </w:tr>
            <w:tr w:rsidR="00B52FBB" w:rsidRPr="00E75CAA" w:rsidTr="005F5A1E">
              <w:tc>
                <w:tcPr>
                  <w:tcW w:w="4216" w:type="dxa"/>
                </w:tcPr>
                <w:p w:rsidR="00B52FBB" w:rsidRPr="00E75CAA" w:rsidRDefault="002B7CD2" w:rsidP="00FC44CD">
                  <w:pPr>
                    <w:ind w:right="360"/>
                    <w:jc w:val="center"/>
                    <w:textAlignment w:val="baseline"/>
                  </w:pPr>
                  <w:r w:rsidRPr="00E75CAA">
                    <w:t>75-80 arası</w:t>
                  </w:r>
                </w:p>
              </w:tc>
              <w:tc>
                <w:tcPr>
                  <w:tcW w:w="5140" w:type="dxa"/>
                </w:tcPr>
                <w:p w:rsidR="00B52FBB" w:rsidRPr="00E75CAA" w:rsidRDefault="002B7CD2" w:rsidP="00FC44CD">
                  <w:pPr>
                    <w:ind w:right="360"/>
                    <w:jc w:val="center"/>
                    <w:textAlignment w:val="baseline"/>
                    <w:rPr>
                      <w:b/>
                    </w:rPr>
                  </w:pPr>
                  <w:r w:rsidRPr="00E75CAA">
                    <w:rPr>
                      <w:b/>
                    </w:rPr>
                    <w:t>+5</w:t>
                  </w:r>
                </w:p>
              </w:tc>
            </w:tr>
            <w:tr w:rsidR="00B52FBB" w:rsidRPr="00E75CAA" w:rsidTr="005F5A1E">
              <w:tc>
                <w:tcPr>
                  <w:tcW w:w="4216" w:type="dxa"/>
                </w:tcPr>
                <w:p w:rsidR="00B52FBB" w:rsidRPr="00E75CAA" w:rsidRDefault="002B7CD2" w:rsidP="00FC44CD">
                  <w:pPr>
                    <w:ind w:right="360"/>
                    <w:jc w:val="center"/>
                    <w:textAlignment w:val="baseline"/>
                  </w:pPr>
                  <w:r w:rsidRPr="00E75CAA">
                    <w:t>81-90 arası</w:t>
                  </w:r>
                </w:p>
              </w:tc>
              <w:tc>
                <w:tcPr>
                  <w:tcW w:w="5140" w:type="dxa"/>
                </w:tcPr>
                <w:p w:rsidR="00B52FBB" w:rsidRPr="00E75CAA" w:rsidRDefault="002B7CD2" w:rsidP="00FC44CD">
                  <w:pPr>
                    <w:ind w:right="360"/>
                    <w:jc w:val="center"/>
                    <w:textAlignment w:val="baseline"/>
                    <w:rPr>
                      <w:b/>
                    </w:rPr>
                  </w:pPr>
                  <w:r w:rsidRPr="00E75CAA">
                    <w:rPr>
                      <w:b/>
                    </w:rPr>
                    <w:t>+10</w:t>
                  </w:r>
                </w:p>
              </w:tc>
            </w:tr>
            <w:tr w:rsidR="002B7CD2" w:rsidRPr="00E75CAA" w:rsidTr="005F5A1E">
              <w:tc>
                <w:tcPr>
                  <w:tcW w:w="4216" w:type="dxa"/>
                </w:tcPr>
                <w:p w:rsidR="002B7CD2" w:rsidRPr="00E75CAA" w:rsidRDefault="002B7CD2" w:rsidP="00FC44CD">
                  <w:pPr>
                    <w:ind w:right="360"/>
                    <w:jc w:val="center"/>
                    <w:textAlignment w:val="baseline"/>
                  </w:pPr>
                  <w:r w:rsidRPr="00E75CAA">
                    <w:t>91-100 arası</w:t>
                  </w:r>
                </w:p>
              </w:tc>
              <w:tc>
                <w:tcPr>
                  <w:tcW w:w="5140" w:type="dxa"/>
                </w:tcPr>
                <w:p w:rsidR="002B7CD2" w:rsidRPr="00E75CAA" w:rsidRDefault="002B7CD2" w:rsidP="00FC44CD">
                  <w:pPr>
                    <w:ind w:right="360"/>
                    <w:jc w:val="center"/>
                    <w:textAlignment w:val="baseline"/>
                    <w:rPr>
                      <w:b/>
                    </w:rPr>
                  </w:pPr>
                  <w:r w:rsidRPr="00E75CAA">
                    <w:rPr>
                      <w:b/>
                    </w:rPr>
                    <w:t>+15</w:t>
                  </w:r>
                </w:p>
              </w:tc>
            </w:tr>
          </w:tbl>
          <w:p w:rsidR="00CC43FC" w:rsidRPr="00E75CAA" w:rsidRDefault="00CC43FC" w:rsidP="00FC44CD">
            <w:pPr>
              <w:ind w:right="360"/>
              <w:jc w:val="both"/>
              <w:textAlignment w:val="baseline"/>
            </w:pPr>
            <w:r w:rsidRPr="00E75CAA">
              <w:rPr>
                <w:color w:val="00B050"/>
              </w:rPr>
              <w:t xml:space="preserve"> </w:t>
            </w:r>
          </w:p>
        </w:tc>
      </w:tr>
      <w:tr w:rsidR="00EE2876" w:rsidRPr="00E75CAA" w:rsidTr="00925C5F">
        <w:tc>
          <w:tcPr>
            <w:tcW w:w="4786" w:type="dxa"/>
          </w:tcPr>
          <w:p w:rsidR="00EE2876" w:rsidRPr="00E75CAA" w:rsidRDefault="00EE2876" w:rsidP="00FC44CD">
            <w:r w:rsidRPr="00E75CAA">
              <w:rPr>
                <w:bCs/>
              </w:rPr>
              <w:t>Daha önce Erasmu</w:t>
            </w:r>
            <w:r w:rsidR="002B7CD2" w:rsidRPr="00E75CAA">
              <w:rPr>
                <w:bCs/>
              </w:rPr>
              <w:t>s Ders Verme Hareketliliğinden f</w:t>
            </w:r>
            <w:r w:rsidRPr="00E75CAA">
              <w:rPr>
                <w:bCs/>
              </w:rPr>
              <w:t>aydalandınız mı? (E</w:t>
            </w:r>
            <w:r w:rsidR="005F5A1E" w:rsidRPr="00E75CAA">
              <w:rPr>
                <w:bCs/>
              </w:rPr>
              <w:t>vet</w:t>
            </w:r>
            <w:r w:rsidRPr="00E75CAA">
              <w:rPr>
                <w:bCs/>
              </w:rPr>
              <w:t>/H</w:t>
            </w:r>
            <w:r w:rsidR="005F5A1E" w:rsidRPr="00E75CAA">
              <w:rPr>
                <w:bCs/>
              </w:rPr>
              <w:t>ayır</w:t>
            </w:r>
            <w:r w:rsidRPr="00E75CAA">
              <w:rPr>
                <w:bCs/>
              </w:rPr>
              <w:t>)</w:t>
            </w:r>
            <w:r w:rsidRPr="00E75CAA">
              <w:rPr>
                <w:bCs/>
                <w:color w:val="FF0000"/>
              </w:rPr>
              <w:t xml:space="preserve"> </w:t>
            </w:r>
          </w:p>
        </w:tc>
        <w:tc>
          <w:tcPr>
            <w:tcW w:w="4961" w:type="dxa"/>
          </w:tcPr>
          <w:p w:rsidR="00FC44CD" w:rsidRPr="00E75CAA" w:rsidRDefault="00FC44CD" w:rsidP="00FC44CD">
            <w:proofErr w:type="gramStart"/>
            <w:r w:rsidRPr="00E75CAA">
              <w:t>Hayır</w:t>
            </w:r>
            <w:proofErr w:type="gramEnd"/>
            <w:r w:rsidRPr="00E75CAA">
              <w:t xml:space="preserve"> ise : </w:t>
            </w:r>
            <w:r w:rsidRPr="009724C6">
              <w:rPr>
                <w:color w:val="FF0000"/>
              </w:rPr>
              <w:t xml:space="preserve"> </w:t>
            </w:r>
            <w:r w:rsidR="0057302E" w:rsidRPr="00C447B0">
              <w:rPr>
                <w:b/>
              </w:rPr>
              <w:t>+40</w:t>
            </w:r>
          </w:p>
          <w:p w:rsidR="00FC44CD" w:rsidRPr="00E75CAA" w:rsidRDefault="00FC44CD" w:rsidP="00FC44CD">
            <w:proofErr w:type="gramStart"/>
            <w:r w:rsidRPr="00E75CAA">
              <w:t>Evet</w:t>
            </w:r>
            <w:proofErr w:type="gramEnd"/>
            <w:r w:rsidRPr="00E75CAA">
              <w:t xml:space="preserve"> ise: 2017 Proje:  </w:t>
            </w:r>
            <w:r w:rsidRPr="00E75CAA">
              <w:rPr>
                <w:b/>
              </w:rPr>
              <w:t>-25</w:t>
            </w:r>
          </w:p>
          <w:p w:rsidR="00FC44CD" w:rsidRPr="00E75CAA" w:rsidRDefault="00FC44CD" w:rsidP="00FC44CD">
            <w:r w:rsidRPr="00E75CAA">
              <w:t xml:space="preserve">               2016 Proje:  </w:t>
            </w:r>
            <w:r w:rsidRPr="00E75CAA">
              <w:rPr>
                <w:b/>
              </w:rPr>
              <w:t>-20</w:t>
            </w:r>
          </w:p>
          <w:p w:rsidR="00FC44CD" w:rsidRPr="00E75CAA" w:rsidRDefault="00FC44CD" w:rsidP="00FC44CD">
            <w:r w:rsidRPr="00E75CAA">
              <w:t xml:space="preserve">               2015 Proje:  </w:t>
            </w:r>
            <w:r w:rsidRPr="00E75CAA">
              <w:rPr>
                <w:b/>
              </w:rPr>
              <w:t>-10</w:t>
            </w:r>
          </w:p>
          <w:p w:rsidR="00FC44CD" w:rsidRPr="00E75CAA" w:rsidRDefault="00FC44CD" w:rsidP="00FC44CD">
            <w:r w:rsidRPr="00E75CAA">
              <w:t xml:space="preserve">               2014 ve önceki yıllara ait projeler: </w:t>
            </w:r>
            <w:r w:rsidRPr="00E75CAA">
              <w:rPr>
                <w:b/>
              </w:rPr>
              <w:t>0</w:t>
            </w:r>
            <w:r w:rsidRPr="00E75CAA">
              <w:t xml:space="preserve"> </w:t>
            </w:r>
          </w:p>
          <w:p w:rsidR="00FC44CD" w:rsidRPr="00E75CAA" w:rsidRDefault="00FC44CD" w:rsidP="00FC44CD"/>
          <w:p w:rsidR="003715EB" w:rsidRPr="00E75CAA" w:rsidRDefault="00183E26" w:rsidP="00FC44CD">
            <w:pPr>
              <w:rPr>
                <w:b/>
              </w:rPr>
            </w:pPr>
            <w:r w:rsidRPr="00E75CAA">
              <w:t>Hareketlilikten b</w:t>
            </w:r>
            <w:r w:rsidR="00FC44CD" w:rsidRPr="00E75CAA">
              <w:t xml:space="preserve">irden fazla </w:t>
            </w:r>
            <w:r w:rsidRPr="00E75CAA">
              <w:t xml:space="preserve">kez </w:t>
            </w:r>
            <w:r w:rsidR="00FC44CD" w:rsidRPr="00E75CAA">
              <w:t>yararlanma durumunda ise başvuran adaydan en yüksek puan düşülecektir</w:t>
            </w:r>
          </w:p>
        </w:tc>
      </w:tr>
      <w:tr w:rsidR="00CD34AC" w:rsidRPr="00E75CAA" w:rsidTr="00925C5F">
        <w:tc>
          <w:tcPr>
            <w:tcW w:w="4786" w:type="dxa"/>
          </w:tcPr>
          <w:p w:rsidR="00CD34AC" w:rsidRPr="00E75CAA" w:rsidRDefault="00984499" w:rsidP="00FC44CD">
            <w:r w:rsidRPr="00E75CAA">
              <w:rPr>
                <w:bCs/>
              </w:rPr>
              <w:t xml:space="preserve">Daha </w:t>
            </w:r>
            <w:r w:rsidR="00CD34AC" w:rsidRPr="00E75CAA">
              <w:rPr>
                <w:bCs/>
              </w:rPr>
              <w:t xml:space="preserve">önce Erasmus Personel </w:t>
            </w:r>
            <w:r w:rsidR="002B7CD2" w:rsidRPr="00E75CAA">
              <w:rPr>
                <w:bCs/>
              </w:rPr>
              <w:t>Hareketliliğinden y</w:t>
            </w:r>
            <w:r w:rsidR="00CD34AC" w:rsidRPr="00E75CAA">
              <w:rPr>
                <w:bCs/>
              </w:rPr>
              <w:t xml:space="preserve">ararlanıldıysa, hareketlilikten sonra </w:t>
            </w:r>
            <w:r w:rsidR="00323534">
              <w:rPr>
                <w:bCs/>
              </w:rPr>
              <w:t>(2015-2019</w:t>
            </w:r>
            <w:r w:rsidRPr="00E75CAA">
              <w:rPr>
                <w:bCs/>
              </w:rPr>
              <w:t xml:space="preserve"> yılları arasında) </w:t>
            </w:r>
            <w:r w:rsidR="00CD34AC" w:rsidRPr="00E75CAA">
              <w:rPr>
                <w:bCs/>
              </w:rPr>
              <w:t xml:space="preserve">herhangi bir ortak çalışmanız (ortak yayın, araştırma, etkinlik, kongre vb.) oldu mu? </w:t>
            </w:r>
            <w:r w:rsidR="005F5A1E" w:rsidRPr="00E75CAA">
              <w:rPr>
                <w:bCs/>
              </w:rPr>
              <w:t>(Evet/Hayır)</w:t>
            </w:r>
            <w:r w:rsidR="00925C5F" w:rsidRPr="00E75CAA">
              <w:rPr>
                <w:bCs/>
              </w:rPr>
              <w:t xml:space="preserve"> (belge destekli)</w:t>
            </w:r>
          </w:p>
        </w:tc>
        <w:tc>
          <w:tcPr>
            <w:tcW w:w="4961" w:type="dxa"/>
          </w:tcPr>
          <w:p w:rsidR="00CD34AC" w:rsidRPr="00E75CAA" w:rsidRDefault="002B7CD2" w:rsidP="00FC44CD">
            <w:r w:rsidRPr="00E75CAA">
              <w:t xml:space="preserve">Hayır ise : </w:t>
            </w:r>
            <w:r w:rsidR="005F5A1E" w:rsidRPr="00E75CAA">
              <w:t xml:space="preserve">  </w:t>
            </w:r>
            <w:r w:rsidR="00925C5F" w:rsidRPr="00E75CAA">
              <w:rPr>
                <w:b/>
              </w:rPr>
              <w:t>0</w:t>
            </w:r>
          </w:p>
          <w:p w:rsidR="00CD34AC" w:rsidRPr="00E75CAA" w:rsidRDefault="00925C5F" w:rsidP="00FC44CD">
            <w:pPr>
              <w:rPr>
                <w:color w:val="0000FF"/>
              </w:rPr>
            </w:pPr>
            <w:r w:rsidRPr="00E75CAA">
              <w:t xml:space="preserve">Evet ise : </w:t>
            </w:r>
            <w:r w:rsidR="000B71B4">
              <w:rPr>
                <w:b/>
              </w:rPr>
              <w:t>+25</w:t>
            </w:r>
            <w:bookmarkStart w:id="0" w:name="_GoBack"/>
            <w:bookmarkEnd w:id="0"/>
          </w:p>
        </w:tc>
      </w:tr>
      <w:tr w:rsidR="00CD34AC" w:rsidRPr="00E75CAA" w:rsidTr="00925C5F">
        <w:tc>
          <w:tcPr>
            <w:tcW w:w="4786" w:type="dxa"/>
          </w:tcPr>
          <w:p w:rsidR="00CD34AC" w:rsidRPr="00E75CAA" w:rsidRDefault="009716D1" w:rsidP="009716D1">
            <w:pPr>
              <w:tabs>
                <w:tab w:val="center" w:pos="3923"/>
              </w:tabs>
              <w:rPr>
                <w:bCs/>
              </w:rPr>
            </w:pPr>
            <w:r>
              <w:rPr>
                <w:bCs/>
              </w:rPr>
              <w:t>Üniversitemiz Erasmus</w:t>
            </w:r>
            <w:r w:rsidR="00CD34AC" w:rsidRPr="00E75CAA">
              <w:rPr>
                <w:bCs/>
              </w:rPr>
              <w:t xml:space="preserve"> Programı bü</w:t>
            </w:r>
            <w:r w:rsidR="00E06A95" w:rsidRPr="00E75CAA">
              <w:rPr>
                <w:bCs/>
              </w:rPr>
              <w:t xml:space="preserve">nyesinde </w:t>
            </w:r>
            <w:r w:rsidR="00CD34AC" w:rsidRPr="00E75CAA">
              <w:rPr>
                <w:bCs/>
              </w:rPr>
              <w:t xml:space="preserve">Erasmus </w:t>
            </w:r>
            <w:r w:rsidR="009724C6">
              <w:rPr>
                <w:bCs/>
              </w:rPr>
              <w:t>Fakülte/</w:t>
            </w:r>
            <w:r w:rsidR="007548D6" w:rsidRPr="00E75CAA">
              <w:rPr>
                <w:bCs/>
              </w:rPr>
              <w:t>B</w:t>
            </w:r>
            <w:r w:rsidR="00CD34AC" w:rsidRPr="00E75CAA">
              <w:rPr>
                <w:bCs/>
              </w:rPr>
              <w:t>ölüm/</w:t>
            </w:r>
            <w:r w:rsidR="007548D6" w:rsidRPr="00E75CAA">
              <w:rPr>
                <w:bCs/>
              </w:rPr>
              <w:t xml:space="preserve">ABD </w:t>
            </w:r>
            <w:r w:rsidR="00023089" w:rsidRPr="00E75CAA">
              <w:rPr>
                <w:bCs/>
              </w:rPr>
              <w:t>koordinatör</w:t>
            </w:r>
            <w:r>
              <w:rPr>
                <w:bCs/>
              </w:rPr>
              <w:t>l</w:t>
            </w:r>
            <w:r w:rsidR="00023089" w:rsidRPr="00E75CAA">
              <w:rPr>
                <w:bCs/>
              </w:rPr>
              <w:t>ü</w:t>
            </w:r>
            <w:r>
              <w:rPr>
                <w:bCs/>
              </w:rPr>
              <w:t>k göreviniz</w:t>
            </w:r>
            <w:r w:rsidR="00CD34AC" w:rsidRPr="00E75CAA">
              <w:rPr>
                <w:bCs/>
              </w:rPr>
              <w:t xml:space="preserve"> var</w:t>
            </w:r>
            <w:r w:rsidR="000C63C3" w:rsidRPr="00E75CAA">
              <w:rPr>
                <w:bCs/>
              </w:rPr>
              <w:t xml:space="preserve"> </w:t>
            </w:r>
            <w:r w:rsidR="00CD34AC" w:rsidRPr="00E75CAA">
              <w:rPr>
                <w:bCs/>
              </w:rPr>
              <w:t xml:space="preserve">mı? </w:t>
            </w:r>
            <w:r w:rsidR="005F5A1E" w:rsidRPr="00E75CAA">
              <w:rPr>
                <w:bCs/>
              </w:rPr>
              <w:t>(Evet/Hayır)</w:t>
            </w:r>
          </w:p>
        </w:tc>
        <w:tc>
          <w:tcPr>
            <w:tcW w:w="4961" w:type="dxa"/>
          </w:tcPr>
          <w:p w:rsidR="00CD34AC" w:rsidRPr="00E75CAA" w:rsidRDefault="002B7CD2" w:rsidP="00FC44CD">
            <w:r w:rsidRPr="00E75CAA">
              <w:t xml:space="preserve">Hayır ise : </w:t>
            </w:r>
            <w:r w:rsidR="00925C5F" w:rsidRPr="00E75CAA">
              <w:rPr>
                <w:b/>
              </w:rPr>
              <w:t>0</w:t>
            </w:r>
          </w:p>
          <w:p w:rsidR="00CD34AC" w:rsidRPr="00E75CAA" w:rsidRDefault="00CD34AC" w:rsidP="00FC44CD">
            <w:r w:rsidRPr="00E75CAA">
              <w:t xml:space="preserve">Evet ise : </w:t>
            </w:r>
            <w:r w:rsidR="00925C5F" w:rsidRPr="00E75CAA">
              <w:rPr>
                <w:b/>
              </w:rPr>
              <w:t>+10</w:t>
            </w:r>
          </w:p>
          <w:p w:rsidR="0010126B" w:rsidRPr="00E75CAA" w:rsidRDefault="0010126B" w:rsidP="00FC44CD">
            <w:pPr>
              <w:rPr>
                <w:b/>
              </w:rPr>
            </w:pPr>
          </w:p>
        </w:tc>
      </w:tr>
      <w:tr w:rsidR="007B6F65" w:rsidRPr="00E75CAA" w:rsidTr="00925C5F">
        <w:tc>
          <w:tcPr>
            <w:tcW w:w="4786" w:type="dxa"/>
          </w:tcPr>
          <w:p w:rsidR="007B6F65" w:rsidRDefault="007B6F65" w:rsidP="009716D1">
            <w:pPr>
              <w:tabs>
                <w:tab w:val="center" w:pos="3923"/>
              </w:tabs>
              <w:rPr>
                <w:bCs/>
              </w:rPr>
            </w:pPr>
            <w:r>
              <w:rPr>
                <w:bCs/>
              </w:rPr>
              <w:t xml:space="preserve">Gitmeye planladığınız kurum ile Erasmus </w:t>
            </w:r>
            <w:proofErr w:type="spellStart"/>
            <w:r>
              <w:rPr>
                <w:bCs/>
              </w:rPr>
              <w:t>Kurumlararası</w:t>
            </w:r>
            <w:proofErr w:type="spellEnd"/>
            <w:r>
              <w:rPr>
                <w:bCs/>
              </w:rPr>
              <w:t xml:space="preserve"> anlaşmayı yapmış olmak</w:t>
            </w:r>
          </w:p>
        </w:tc>
        <w:tc>
          <w:tcPr>
            <w:tcW w:w="4961" w:type="dxa"/>
          </w:tcPr>
          <w:p w:rsidR="007B6F65" w:rsidRPr="00EA0E98" w:rsidRDefault="007B6F65" w:rsidP="00FC44CD">
            <w:pPr>
              <w:rPr>
                <w:b/>
              </w:rPr>
            </w:pPr>
            <w:r w:rsidRPr="00EA0E98">
              <w:rPr>
                <w:b/>
              </w:rPr>
              <w:t>+10</w:t>
            </w:r>
          </w:p>
        </w:tc>
      </w:tr>
      <w:tr w:rsidR="00CD34AC" w:rsidRPr="00E75CAA" w:rsidTr="00925C5F">
        <w:tc>
          <w:tcPr>
            <w:tcW w:w="4786" w:type="dxa"/>
          </w:tcPr>
          <w:p w:rsidR="00CD34AC" w:rsidRPr="00E75CAA" w:rsidRDefault="00C82DA8" w:rsidP="00C82DA8">
            <w:pPr>
              <w:tabs>
                <w:tab w:val="center" w:pos="3923"/>
              </w:tabs>
              <w:rPr>
                <w:bCs/>
              </w:rPr>
            </w:pPr>
            <w:r>
              <w:t xml:space="preserve">Geçtiğimiz akademik yılında </w:t>
            </w:r>
            <w:r w:rsidR="00CD34AC" w:rsidRPr="00E75CAA">
              <w:t xml:space="preserve">Üniversitemize gelen “Erasmus” öğrencilerine </w:t>
            </w:r>
            <w:r w:rsidR="000C63C3" w:rsidRPr="00E75CAA">
              <w:t>yabancı dil</w:t>
            </w:r>
            <w:r w:rsidR="00CD34AC" w:rsidRPr="00E75CAA">
              <w:t xml:space="preserve">de ders verdiniz mi? </w:t>
            </w:r>
            <w:r w:rsidR="005F5A1E" w:rsidRPr="00E75CAA">
              <w:rPr>
                <w:bCs/>
              </w:rPr>
              <w:t>(Evet/Hayır)</w:t>
            </w:r>
            <w:r w:rsidR="00925C5F" w:rsidRPr="00E75CAA">
              <w:rPr>
                <w:bCs/>
              </w:rPr>
              <w:t xml:space="preserve"> (belge destekli)</w:t>
            </w:r>
          </w:p>
        </w:tc>
        <w:tc>
          <w:tcPr>
            <w:tcW w:w="4961" w:type="dxa"/>
          </w:tcPr>
          <w:p w:rsidR="00CD34AC" w:rsidRPr="00E75CAA" w:rsidRDefault="00925C5F" w:rsidP="00FC44CD">
            <w:r w:rsidRPr="00E75CAA">
              <w:t>Hayır ise :</w:t>
            </w:r>
            <w:r w:rsidRPr="00E75CAA">
              <w:rPr>
                <w:b/>
              </w:rPr>
              <w:t xml:space="preserve"> 0</w:t>
            </w:r>
          </w:p>
          <w:p w:rsidR="005F5A1E" w:rsidRPr="00E75CAA" w:rsidRDefault="002B7CD2" w:rsidP="00FC44CD">
            <w:r w:rsidRPr="00E75CAA">
              <w:t>Evet ise</w:t>
            </w:r>
            <w:r w:rsidR="00180920" w:rsidRPr="00E75CAA">
              <w:t xml:space="preserve"> </w:t>
            </w:r>
            <w:r w:rsidRPr="00E75CAA">
              <w:t xml:space="preserve">: </w:t>
            </w:r>
          </w:p>
          <w:p w:rsidR="00CC43FC" w:rsidRPr="00E75CAA" w:rsidRDefault="00CC43FC" w:rsidP="00FC44CD">
            <w:r w:rsidRPr="00E75CAA">
              <w:t xml:space="preserve">1 Ders </w:t>
            </w:r>
            <w:r w:rsidR="005F5A1E" w:rsidRPr="00E75CAA">
              <w:t xml:space="preserve">için </w:t>
            </w:r>
            <w:r w:rsidRPr="00E75CAA">
              <w:t xml:space="preserve">: </w:t>
            </w:r>
            <w:r w:rsidR="002B7CD2" w:rsidRPr="00E75CAA">
              <w:rPr>
                <w:b/>
              </w:rPr>
              <w:t>+</w:t>
            </w:r>
            <w:r w:rsidR="00925C5F" w:rsidRPr="00E75CAA">
              <w:rPr>
                <w:b/>
              </w:rPr>
              <w:t>15</w:t>
            </w:r>
          </w:p>
          <w:p w:rsidR="00CC43FC" w:rsidRPr="00E75CAA" w:rsidRDefault="002B7CD2" w:rsidP="00FC44CD">
            <w:pPr>
              <w:rPr>
                <w:b/>
              </w:rPr>
            </w:pPr>
            <w:r w:rsidRPr="00E75CAA">
              <w:t xml:space="preserve">2 veya daha fazla </w:t>
            </w:r>
            <w:r w:rsidR="005F5A1E" w:rsidRPr="00E75CAA">
              <w:t>D</w:t>
            </w:r>
            <w:r w:rsidR="00CC43FC" w:rsidRPr="00E75CAA">
              <w:t>ers</w:t>
            </w:r>
            <w:r w:rsidR="005F5A1E" w:rsidRPr="00E75CAA">
              <w:t xml:space="preserve"> için</w:t>
            </w:r>
            <w:r w:rsidR="00CC43FC" w:rsidRPr="00E75CAA">
              <w:t xml:space="preserve">: </w:t>
            </w:r>
            <w:r w:rsidRPr="00E75CAA">
              <w:rPr>
                <w:b/>
              </w:rPr>
              <w:t>+</w:t>
            </w:r>
            <w:r w:rsidR="00925C5F" w:rsidRPr="00E75CAA">
              <w:rPr>
                <w:b/>
              </w:rPr>
              <w:t>20</w:t>
            </w:r>
          </w:p>
        </w:tc>
      </w:tr>
      <w:tr w:rsidR="00CD34AC" w:rsidRPr="00E75CAA" w:rsidTr="00925C5F">
        <w:tc>
          <w:tcPr>
            <w:tcW w:w="4786" w:type="dxa"/>
          </w:tcPr>
          <w:p w:rsidR="00CD34AC" w:rsidRPr="00E75CAA" w:rsidRDefault="002B7CD2" w:rsidP="00FC44CD">
            <w:r w:rsidRPr="00E75CAA">
              <w:rPr>
                <w:bCs/>
              </w:rPr>
              <w:t xml:space="preserve">Geçen yıla ait Akademik </w:t>
            </w:r>
            <w:r w:rsidR="00CD34AC" w:rsidRPr="00E75CAA">
              <w:rPr>
                <w:bCs/>
              </w:rPr>
              <w:t>Teşvik Puanı</w:t>
            </w:r>
          </w:p>
        </w:tc>
        <w:tc>
          <w:tcPr>
            <w:tcW w:w="4961" w:type="dxa"/>
          </w:tcPr>
          <w:p w:rsidR="00CD34AC" w:rsidRPr="00E75CAA" w:rsidRDefault="00CD34AC" w:rsidP="00FC44CD">
            <w:pPr>
              <w:rPr>
                <w:b/>
              </w:rPr>
            </w:pPr>
          </w:p>
          <w:tbl>
            <w:tblPr>
              <w:tblStyle w:val="TabloKlavuzu"/>
              <w:tblW w:w="2740" w:type="dxa"/>
              <w:tblLook w:val="04A0" w:firstRow="1" w:lastRow="0" w:firstColumn="1" w:lastColumn="0" w:noHBand="0" w:noVBand="1"/>
            </w:tblPr>
            <w:tblGrid>
              <w:gridCol w:w="1780"/>
              <w:gridCol w:w="960"/>
            </w:tblGrid>
            <w:tr w:rsidR="00C447B0" w:rsidRPr="00C447B0" w:rsidTr="00925C5F">
              <w:trPr>
                <w:trHeight w:val="300"/>
              </w:trPr>
              <w:tc>
                <w:tcPr>
                  <w:tcW w:w="1780" w:type="dxa"/>
                  <w:noWrap/>
                  <w:hideMark/>
                </w:tcPr>
                <w:p w:rsidR="00925C5F" w:rsidRPr="00C447B0" w:rsidRDefault="00925C5F" w:rsidP="00925C5F">
                  <w:pPr>
                    <w:rPr>
                      <w:rFonts w:ascii="Calibri" w:hAnsi="Calibri" w:cs="Calibri"/>
                      <w:lang w:eastAsia="en-AU"/>
                    </w:rPr>
                  </w:pPr>
                  <w:r w:rsidRPr="00C447B0">
                    <w:rPr>
                      <w:rFonts w:ascii="Calibri" w:hAnsi="Calibri" w:cs="Calibri"/>
                      <w:lang w:eastAsia="en-AU"/>
                    </w:rPr>
                    <w:t>˂30</w:t>
                  </w:r>
                </w:p>
              </w:tc>
              <w:tc>
                <w:tcPr>
                  <w:tcW w:w="960" w:type="dxa"/>
                  <w:noWrap/>
                  <w:hideMark/>
                </w:tcPr>
                <w:p w:rsidR="00925C5F" w:rsidRPr="00C447B0" w:rsidRDefault="00925C5F" w:rsidP="00925C5F">
                  <w:pPr>
                    <w:rPr>
                      <w:rFonts w:ascii="Calibri" w:hAnsi="Calibri" w:cs="Calibri"/>
                      <w:b/>
                      <w:lang w:eastAsia="en-AU"/>
                    </w:rPr>
                  </w:pPr>
                  <w:r w:rsidRPr="00C447B0">
                    <w:rPr>
                      <w:rFonts w:ascii="Calibri" w:hAnsi="Calibri" w:cs="Calibri"/>
                      <w:b/>
                      <w:lang w:eastAsia="en-AU"/>
                    </w:rPr>
                    <w:t>0</w:t>
                  </w:r>
                </w:p>
              </w:tc>
            </w:tr>
            <w:tr w:rsidR="00C447B0" w:rsidRPr="00C447B0" w:rsidTr="00925C5F">
              <w:trPr>
                <w:trHeight w:val="300"/>
              </w:trPr>
              <w:tc>
                <w:tcPr>
                  <w:tcW w:w="1780" w:type="dxa"/>
                  <w:noWrap/>
                  <w:hideMark/>
                </w:tcPr>
                <w:p w:rsidR="00925C5F" w:rsidRPr="00C447B0" w:rsidRDefault="00925C5F" w:rsidP="00925C5F">
                  <w:pPr>
                    <w:rPr>
                      <w:rFonts w:ascii="Calibri" w:hAnsi="Calibri" w:cs="Calibri"/>
                      <w:lang w:eastAsia="en-AU"/>
                    </w:rPr>
                  </w:pPr>
                  <w:r w:rsidRPr="00C447B0">
                    <w:rPr>
                      <w:rFonts w:ascii="Calibri" w:hAnsi="Calibri" w:cs="Calibri"/>
                      <w:lang w:eastAsia="en-AU"/>
                    </w:rPr>
                    <w:t>30.1</w:t>
                  </w:r>
                  <w:r w:rsidR="00466B4C" w:rsidRPr="00C447B0">
                    <w:rPr>
                      <w:rFonts w:ascii="Calibri" w:hAnsi="Calibri" w:cs="Calibri"/>
                      <w:lang w:eastAsia="en-AU"/>
                    </w:rPr>
                    <w:t xml:space="preserve"> </w:t>
                  </w:r>
                  <w:r w:rsidRPr="00C447B0">
                    <w:rPr>
                      <w:rFonts w:ascii="Calibri" w:hAnsi="Calibri" w:cs="Calibri"/>
                      <w:lang w:eastAsia="en-AU"/>
                    </w:rPr>
                    <w:t>-</w:t>
                  </w:r>
                  <w:r w:rsidR="00466B4C" w:rsidRPr="00C447B0">
                    <w:rPr>
                      <w:rFonts w:ascii="Calibri" w:hAnsi="Calibri" w:cs="Calibri"/>
                      <w:lang w:eastAsia="en-AU"/>
                    </w:rPr>
                    <w:t xml:space="preserve"> </w:t>
                  </w:r>
                  <w:r w:rsidR="00CE6045" w:rsidRPr="00C447B0">
                    <w:rPr>
                      <w:rFonts w:ascii="Calibri" w:hAnsi="Calibri" w:cs="Calibri"/>
                      <w:lang w:eastAsia="en-AU"/>
                    </w:rPr>
                    <w:t>5</w:t>
                  </w:r>
                  <w:r w:rsidRPr="00C447B0">
                    <w:rPr>
                      <w:rFonts w:ascii="Calibri" w:hAnsi="Calibri" w:cs="Calibri"/>
                      <w:lang w:eastAsia="en-AU"/>
                    </w:rPr>
                    <w:t>0</w:t>
                  </w:r>
                </w:p>
              </w:tc>
              <w:tc>
                <w:tcPr>
                  <w:tcW w:w="960" w:type="dxa"/>
                  <w:noWrap/>
                  <w:hideMark/>
                </w:tcPr>
                <w:p w:rsidR="00925C5F" w:rsidRPr="00C447B0" w:rsidRDefault="00466B4C" w:rsidP="00925C5F">
                  <w:pPr>
                    <w:rPr>
                      <w:rFonts w:ascii="Calibri" w:hAnsi="Calibri" w:cs="Calibri"/>
                      <w:b/>
                      <w:lang w:eastAsia="en-AU"/>
                    </w:rPr>
                  </w:pPr>
                  <w:r w:rsidRPr="00C447B0">
                    <w:rPr>
                      <w:rFonts w:ascii="Calibri" w:hAnsi="Calibri" w:cs="Calibri"/>
                      <w:b/>
                      <w:lang w:eastAsia="en-AU"/>
                    </w:rPr>
                    <w:t>+</w:t>
                  </w:r>
                  <w:r w:rsidR="00CE6045" w:rsidRPr="00C447B0">
                    <w:rPr>
                      <w:rFonts w:ascii="Calibri" w:hAnsi="Calibri" w:cs="Calibri"/>
                      <w:b/>
                      <w:lang w:eastAsia="en-AU"/>
                    </w:rPr>
                    <w:t>5</w:t>
                  </w:r>
                </w:p>
              </w:tc>
            </w:tr>
            <w:tr w:rsidR="00C447B0" w:rsidRPr="00C447B0" w:rsidTr="00925C5F">
              <w:trPr>
                <w:trHeight w:val="300"/>
              </w:trPr>
              <w:tc>
                <w:tcPr>
                  <w:tcW w:w="1780" w:type="dxa"/>
                  <w:noWrap/>
                  <w:hideMark/>
                </w:tcPr>
                <w:p w:rsidR="00925C5F" w:rsidRPr="00C447B0" w:rsidRDefault="00925C5F" w:rsidP="00925C5F">
                  <w:pPr>
                    <w:rPr>
                      <w:rFonts w:ascii="Calibri" w:hAnsi="Calibri" w:cs="Calibri"/>
                      <w:lang w:eastAsia="en-AU"/>
                    </w:rPr>
                  </w:pPr>
                  <w:r w:rsidRPr="00C447B0">
                    <w:rPr>
                      <w:rFonts w:ascii="Calibri" w:hAnsi="Calibri" w:cs="Calibri"/>
                      <w:lang w:eastAsia="en-AU"/>
                    </w:rPr>
                    <w:lastRenderedPageBreak/>
                    <w:t>50.1</w:t>
                  </w:r>
                  <w:r w:rsidR="00466B4C" w:rsidRPr="00C447B0">
                    <w:rPr>
                      <w:rFonts w:ascii="Calibri" w:hAnsi="Calibri" w:cs="Calibri"/>
                      <w:lang w:eastAsia="en-AU"/>
                    </w:rPr>
                    <w:t xml:space="preserve"> </w:t>
                  </w:r>
                  <w:r w:rsidRPr="00C447B0">
                    <w:rPr>
                      <w:rFonts w:ascii="Calibri" w:hAnsi="Calibri" w:cs="Calibri"/>
                      <w:lang w:eastAsia="en-AU"/>
                    </w:rPr>
                    <w:t>-</w:t>
                  </w:r>
                  <w:r w:rsidR="00466B4C" w:rsidRPr="00C447B0">
                    <w:rPr>
                      <w:rFonts w:ascii="Calibri" w:hAnsi="Calibri" w:cs="Calibri"/>
                      <w:lang w:eastAsia="en-AU"/>
                    </w:rPr>
                    <w:t xml:space="preserve"> </w:t>
                  </w:r>
                  <w:r w:rsidR="00CE6045" w:rsidRPr="00C447B0">
                    <w:rPr>
                      <w:rFonts w:ascii="Calibri" w:hAnsi="Calibri" w:cs="Calibri"/>
                      <w:lang w:eastAsia="en-AU"/>
                    </w:rPr>
                    <w:t>7</w:t>
                  </w:r>
                  <w:r w:rsidRPr="00C447B0">
                    <w:rPr>
                      <w:rFonts w:ascii="Calibri" w:hAnsi="Calibri" w:cs="Calibri"/>
                      <w:lang w:eastAsia="en-AU"/>
                    </w:rPr>
                    <w:t>0</w:t>
                  </w:r>
                </w:p>
              </w:tc>
              <w:tc>
                <w:tcPr>
                  <w:tcW w:w="960" w:type="dxa"/>
                  <w:noWrap/>
                  <w:hideMark/>
                </w:tcPr>
                <w:p w:rsidR="00925C5F" w:rsidRPr="00C447B0" w:rsidRDefault="00466B4C" w:rsidP="00925C5F">
                  <w:pPr>
                    <w:rPr>
                      <w:rFonts w:ascii="Calibri" w:hAnsi="Calibri" w:cs="Calibri"/>
                      <w:b/>
                      <w:lang w:eastAsia="en-AU"/>
                    </w:rPr>
                  </w:pPr>
                  <w:r w:rsidRPr="00C447B0">
                    <w:rPr>
                      <w:rFonts w:ascii="Calibri" w:hAnsi="Calibri" w:cs="Calibri"/>
                      <w:b/>
                      <w:lang w:eastAsia="en-AU"/>
                    </w:rPr>
                    <w:t>+</w:t>
                  </w:r>
                  <w:r w:rsidR="00CE6045" w:rsidRPr="00C447B0">
                    <w:rPr>
                      <w:rFonts w:ascii="Calibri" w:hAnsi="Calibri" w:cs="Calibri"/>
                      <w:b/>
                      <w:lang w:eastAsia="en-AU"/>
                    </w:rPr>
                    <w:t>1</w:t>
                  </w:r>
                  <w:r w:rsidR="00925C5F" w:rsidRPr="00C447B0">
                    <w:rPr>
                      <w:rFonts w:ascii="Calibri" w:hAnsi="Calibri" w:cs="Calibri"/>
                      <w:b/>
                      <w:lang w:eastAsia="en-AU"/>
                    </w:rPr>
                    <w:t>0</w:t>
                  </w:r>
                </w:p>
              </w:tc>
            </w:tr>
            <w:tr w:rsidR="00C447B0" w:rsidRPr="00C447B0" w:rsidTr="00925C5F">
              <w:trPr>
                <w:trHeight w:val="300"/>
              </w:trPr>
              <w:tc>
                <w:tcPr>
                  <w:tcW w:w="1780" w:type="dxa"/>
                  <w:noWrap/>
                  <w:hideMark/>
                </w:tcPr>
                <w:p w:rsidR="00925C5F" w:rsidRPr="00C447B0" w:rsidRDefault="00925C5F" w:rsidP="00925C5F">
                  <w:pPr>
                    <w:rPr>
                      <w:rFonts w:ascii="Calibri" w:hAnsi="Calibri" w:cs="Calibri"/>
                      <w:lang w:eastAsia="en-AU"/>
                    </w:rPr>
                  </w:pPr>
                  <w:r w:rsidRPr="00C447B0">
                    <w:rPr>
                      <w:rFonts w:ascii="Calibri" w:hAnsi="Calibri" w:cs="Calibri"/>
                      <w:lang w:eastAsia="en-AU"/>
                    </w:rPr>
                    <w:t>70.1</w:t>
                  </w:r>
                  <w:r w:rsidR="00466B4C" w:rsidRPr="00C447B0">
                    <w:rPr>
                      <w:rFonts w:ascii="Calibri" w:hAnsi="Calibri" w:cs="Calibri"/>
                      <w:lang w:eastAsia="en-AU"/>
                    </w:rPr>
                    <w:t xml:space="preserve"> </w:t>
                  </w:r>
                  <w:r w:rsidRPr="00C447B0">
                    <w:rPr>
                      <w:rFonts w:ascii="Calibri" w:hAnsi="Calibri" w:cs="Calibri"/>
                      <w:lang w:eastAsia="en-AU"/>
                    </w:rPr>
                    <w:t>-</w:t>
                  </w:r>
                  <w:r w:rsidR="00466B4C" w:rsidRPr="00C447B0">
                    <w:rPr>
                      <w:rFonts w:ascii="Calibri" w:hAnsi="Calibri" w:cs="Calibri"/>
                      <w:lang w:eastAsia="en-AU"/>
                    </w:rPr>
                    <w:t xml:space="preserve"> </w:t>
                  </w:r>
                  <w:r w:rsidR="00CE6045" w:rsidRPr="00C447B0">
                    <w:rPr>
                      <w:rFonts w:ascii="Calibri" w:hAnsi="Calibri" w:cs="Calibri"/>
                      <w:lang w:eastAsia="en-AU"/>
                    </w:rPr>
                    <w:t>9</w:t>
                  </w:r>
                  <w:r w:rsidRPr="00C447B0">
                    <w:rPr>
                      <w:rFonts w:ascii="Calibri" w:hAnsi="Calibri" w:cs="Calibri"/>
                      <w:lang w:eastAsia="en-AU"/>
                    </w:rPr>
                    <w:t>0</w:t>
                  </w:r>
                </w:p>
              </w:tc>
              <w:tc>
                <w:tcPr>
                  <w:tcW w:w="960" w:type="dxa"/>
                  <w:noWrap/>
                  <w:hideMark/>
                </w:tcPr>
                <w:p w:rsidR="00925C5F" w:rsidRPr="00C447B0" w:rsidRDefault="00466B4C" w:rsidP="00925C5F">
                  <w:pPr>
                    <w:rPr>
                      <w:rFonts w:ascii="Calibri" w:hAnsi="Calibri" w:cs="Calibri"/>
                      <w:b/>
                      <w:lang w:eastAsia="en-AU"/>
                    </w:rPr>
                  </w:pPr>
                  <w:r w:rsidRPr="00C447B0">
                    <w:rPr>
                      <w:rFonts w:ascii="Calibri" w:hAnsi="Calibri" w:cs="Calibri"/>
                      <w:b/>
                      <w:lang w:eastAsia="en-AU"/>
                    </w:rPr>
                    <w:t>+</w:t>
                  </w:r>
                  <w:r w:rsidR="0057302E" w:rsidRPr="00C447B0">
                    <w:rPr>
                      <w:rFonts w:ascii="Calibri" w:hAnsi="Calibri" w:cs="Calibri"/>
                      <w:b/>
                      <w:lang w:eastAsia="en-AU"/>
                    </w:rPr>
                    <w:t>15</w:t>
                  </w:r>
                </w:p>
              </w:tc>
            </w:tr>
            <w:tr w:rsidR="00C447B0" w:rsidRPr="00C447B0" w:rsidTr="00925C5F">
              <w:trPr>
                <w:trHeight w:val="300"/>
              </w:trPr>
              <w:tc>
                <w:tcPr>
                  <w:tcW w:w="1780" w:type="dxa"/>
                  <w:noWrap/>
                  <w:hideMark/>
                </w:tcPr>
                <w:p w:rsidR="00925C5F" w:rsidRPr="00C447B0" w:rsidRDefault="00CE6045" w:rsidP="00925C5F">
                  <w:pPr>
                    <w:rPr>
                      <w:rFonts w:ascii="Calibri" w:hAnsi="Calibri" w:cs="Calibri"/>
                      <w:lang w:eastAsia="en-AU"/>
                    </w:rPr>
                  </w:pPr>
                  <w:r w:rsidRPr="00C447B0">
                    <w:rPr>
                      <w:rFonts w:ascii="Calibri" w:hAnsi="Calibri" w:cs="Calibri"/>
                      <w:lang w:eastAsia="en-AU"/>
                    </w:rPr>
                    <w:t>9</w:t>
                  </w:r>
                  <w:r w:rsidR="00925C5F" w:rsidRPr="00C447B0">
                    <w:rPr>
                      <w:rFonts w:ascii="Calibri" w:hAnsi="Calibri" w:cs="Calibri"/>
                      <w:lang w:eastAsia="en-AU"/>
                    </w:rPr>
                    <w:t>0.1</w:t>
                  </w:r>
                  <w:r w:rsidR="00466B4C" w:rsidRPr="00C447B0">
                    <w:rPr>
                      <w:rFonts w:ascii="Calibri" w:hAnsi="Calibri" w:cs="Calibri"/>
                      <w:lang w:eastAsia="en-AU"/>
                    </w:rPr>
                    <w:t xml:space="preserve"> </w:t>
                  </w:r>
                  <w:r w:rsidR="00925C5F" w:rsidRPr="00C447B0">
                    <w:rPr>
                      <w:rFonts w:ascii="Calibri" w:hAnsi="Calibri" w:cs="Calibri"/>
                      <w:lang w:eastAsia="en-AU"/>
                    </w:rPr>
                    <w:t>-</w:t>
                  </w:r>
                  <w:r w:rsidR="00466B4C" w:rsidRPr="00C447B0">
                    <w:rPr>
                      <w:rFonts w:ascii="Calibri" w:hAnsi="Calibri" w:cs="Calibri"/>
                      <w:lang w:eastAsia="en-AU"/>
                    </w:rPr>
                    <w:t xml:space="preserve"> </w:t>
                  </w:r>
                  <w:r w:rsidRPr="00C447B0">
                    <w:rPr>
                      <w:rFonts w:ascii="Calibri" w:hAnsi="Calibri" w:cs="Calibri"/>
                      <w:lang w:eastAsia="en-AU"/>
                    </w:rPr>
                    <w:t>100</w:t>
                  </w:r>
                </w:p>
              </w:tc>
              <w:tc>
                <w:tcPr>
                  <w:tcW w:w="960" w:type="dxa"/>
                  <w:noWrap/>
                  <w:hideMark/>
                </w:tcPr>
                <w:p w:rsidR="00925C5F" w:rsidRPr="00C447B0" w:rsidRDefault="00466B4C" w:rsidP="00925C5F">
                  <w:pPr>
                    <w:rPr>
                      <w:rFonts w:ascii="Calibri" w:hAnsi="Calibri" w:cs="Calibri"/>
                      <w:b/>
                      <w:lang w:eastAsia="en-AU"/>
                    </w:rPr>
                  </w:pPr>
                  <w:r w:rsidRPr="00C447B0">
                    <w:rPr>
                      <w:rFonts w:ascii="Calibri" w:hAnsi="Calibri" w:cs="Calibri"/>
                      <w:b/>
                      <w:lang w:eastAsia="en-AU"/>
                    </w:rPr>
                    <w:t>+</w:t>
                  </w:r>
                  <w:r w:rsidR="00CE6045" w:rsidRPr="00C447B0">
                    <w:rPr>
                      <w:rFonts w:ascii="Calibri" w:hAnsi="Calibri" w:cs="Calibri"/>
                      <w:b/>
                      <w:lang w:eastAsia="en-AU"/>
                    </w:rPr>
                    <w:t>2</w:t>
                  </w:r>
                  <w:r w:rsidR="0057302E" w:rsidRPr="00C447B0">
                    <w:rPr>
                      <w:rFonts w:ascii="Calibri" w:hAnsi="Calibri" w:cs="Calibri"/>
                      <w:b/>
                      <w:lang w:eastAsia="en-AU"/>
                    </w:rPr>
                    <w:t>0</w:t>
                  </w:r>
                </w:p>
              </w:tc>
            </w:tr>
          </w:tbl>
          <w:p w:rsidR="00925C5F" w:rsidRPr="00E75CAA" w:rsidRDefault="00925C5F" w:rsidP="00FC44CD">
            <w:pPr>
              <w:rPr>
                <w:b/>
              </w:rPr>
            </w:pPr>
          </w:p>
          <w:p w:rsidR="00925C5F" w:rsidRPr="00E75CAA" w:rsidRDefault="00925C5F" w:rsidP="00FC44CD">
            <w:pPr>
              <w:rPr>
                <w:b/>
              </w:rPr>
            </w:pPr>
          </w:p>
        </w:tc>
      </w:tr>
      <w:tr w:rsidR="00CD34AC" w:rsidRPr="00E75CAA" w:rsidTr="00925C5F">
        <w:tc>
          <w:tcPr>
            <w:tcW w:w="4786" w:type="dxa"/>
          </w:tcPr>
          <w:p w:rsidR="00CD34AC" w:rsidRPr="00E75CAA" w:rsidRDefault="002B7CD2" w:rsidP="00FC44CD">
            <w:pPr>
              <w:rPr>
                <w:bCs/>
              </w:rPr>
            </w:pPr>
            <w:r w:rsidRPr="00E75CAA">
              <w:rPr>
                <w:bCs/>
              </w:rPr>
              <w:lastRenderedPageBreak/>
              <w:t>Geçen yıl</w:t>
            </w:r>
            <w:r w:rsidR="00CD34AC" w:rsidRPr="00E75CAA">
              <w:rPr>
                <w:bCs/>
              </w:rPr>
              <w:t xml:space="preserve"> içerisinde SCI-Expanded, SSCI veya AHCI kapsamındaki dergilerde yayınlanmış makaleniz </w:t>
            </w:r>
            <w:r w:rsidR="00CD34AC" w:rsidRPr="00E75CAA">
              <w:t xml:space="preserve">(olgu, mektup, vb. hariç) var mı? </w:t>
            </w:r>
            <w:r w:rsidR="005F5A1E" w:rsidRPr="00E75CAA">
              <w:rPr>
                <w:bCs/>
              </w:rPr>
              <w:t>(Evet/Hayır)</w:t>
            </w:r>
            <w:r w:rsidR="00DB5E5D" w:rsidRPr="00E75CAA">
              <w:rPr>
                <w:bCs/>
              </w:rPr>
              <w:t xml:space="preserve"> (belge destekli)</w:t>
            </w:r>
          </w:p>
        </w:tc>
        <w:tc>
          <w:tcPr>
            <w:tcW w:w="4961" w:type="dxa"/>
          </w:tcPr>
          <w:p w:rsidR="00CD34AC" w:rsidRPr="00E75CAA" w:rsidRDefault="00984499" w:rsidP="00FC44CD">
            <w:r w:rsidRPr="00E75CAA">
              <w:t>Hayır ise :</w:t>
            </w:r>
            <w:r w:rsidRPr="00E75CAA">
              <w:rPr>
                <w:b/>
              </w:rPr>
              <w:t xml:space="preserve"> 0</w:t>
            </w:r>
          </w:p>
          <w:p w:rsidR="00CD34AC" w:rsidRPr="00E75CAA" w:rsidRDefault="00CD34AC" w:rsidP="00FC44CD">
            <w:pPr>
              <w:rPr>
                <w:b/>
              </w:rPr>
            </w:pPr>
            <w:proofErr w:type="gramStart"/>
            <w:r w:rsidRPr="00E75CAA">
              <w:t>Evet</w:t>
            </w:r>
            <w:proofErr w:type="gramEnd"/>
            <w:r w:rsidRPr="00E75CAA">
              <w:t xml:space="preserve"> ise : </w:t>
            </w:r>
            <w:r w:rsidRPr="00E75CAA">
              <w:rPr>
                <w:b/>
              </w:rPr>
              <w:t>+</w:t>
            </w:r>
            <w:r w:rsidR="000B71B4">
              <w:rPr>
                <w:b/>
              </w:rPr>
              <w:t>10</w:t>
            </w:r>
          </w:p>
        </w:tc>
      </w:tr>
      <w:tr w:rsidR="007D0C64" w:rsidRPr="00E75CAA" w:rsidTr="00925C5F">
        <w:tc>
          <w:tcPr>
            <w:tcW w:w="4786" w:type="dxa"/>
          </w:tcPr>
          <w:p w:rsidR="007D0C64" w:rsidRPr="00E75CAA" w:rsidRDefault="00A845A5" w:rsidP="00487331">
            <w:pPr>
              <w:rPr>
                <w:bCs/>
              </w:rPr>
            </w:pPr>
            <w:r w:rsidRPr="00E75CAA">
              <w:rPr>
                <w:bCs/>
              </w:rPr>
              <w:t>Daha önce ders verme</w:t>
            </w:r>
            <w:r w:rsidR="007D0C64" w:rsidRPr="00E75CAA">
              <w:rPr>
                <w:bCs/>
              </w:rPr>
              <w:t xml:space="preserve"> hareketliliğinden </w:t>
            </w:r>
            <w:r w:rsidR="007D0C64" w:rsidRPr="00E75CAA">
              <w:rPr>
                <w:b/>
                <w:bCs/>
              </w:rPr>
              <w:t>faydalanmamış</w:t>
            </w:r>
            <w:r w:rsidR="007D0C64" w:rsidRPr="00E75CAA">
              <w:rPr>
                <w:bCs/>
              </w:rPr>
              <w:t xml:space="preserve"> birimde görev yapıyor olmak</w:t>
            </w:r>
          </w:p>
          <w:p w:rsidR="007D0C64" w:rsidRPr="00E75CAA" w:rsidRDefault="007D0C64" w:rsidP="00487331">
            <w:pPr>
              <w:rPr>
                <w:bCs/>
              </w:rPr>
            </w:pPr>
          </w:p>
        </w:tc>
        <w:tc>
          <w:tcPr>
            <w:tcW w:w="4961" w:type="dxa"/>
          </w:tcPr>
          <w:p w:rsidR="007D0C64" w:rsidRPr="00E75CAA" w:rsidRDefault="007D0C64" w:rsidP="00487331">
            <w:pPr>
              <w:rPr>
                <w:b/>
                <w:color w:val="0000FF"/>
              </w:rPr>
            </w:pPr>
            <w:r w:rsidRPr="00E75CAA">
              <w:rPr>
                <w:b/>
                <w:bCs/>
              </w:rPr>
              <w:t>+10</w:t>
            </w:r>
          </w:p>
        </w:tc>
      </w:tr>
      <w:tr w:rsidR="007D0C64" w:rsidRPr="00E75CAA" w:rsidTr="00925C5F">
        <w:tc>
          <w:tcPr>
            <w:tcW w:w="4786" w:type="dxa"/>
          </w:tcPr>
          <w:p w:rsidR="007D0C64" w:rsidRPr="00E75CAA" w:rsidRDefault="007D0C64" w:rsidP="00E75CAA">
            <w:r w:rsidRPr="00E75CAA">
              <w:t xml:space="preserve">Daha önce hareketlilik faaliyetlerinde yer </w:t>
            </w:r>
            <w:r w:rsidRPr="00E75CAA">
              <w:rPr>
                <w:b/>
              </w:rPr>
              <w:t>almayan bir ülkedeki</w:t>
            </w:r>
            <w:r w:rsidR="00A845A5" w:rsidRPr="00E75CAA">
              <w:t xml:space="preserve"> </w:t>
            </w:r>
            <w:r w:rsidR="00183E26" w:rsidRPr="00E75CAA">
              <w:t>y</w:t>
            </w:r>
            <w:r w:rsidR="00A845A5" w:rsidRPr="00E75CAA">
              <w:t xml:space="preserve">ükseköğretim </w:t>
            </w:r>
            <w:r w:rsidR="00183E26" w:rsidRPr="00E75CAA">
              <w:t>k</w:t>
            </w:r>
            <w:r w:rsidR="00A845A5" w:rsidRPr="00E75CAA">
              <w:t>urumu’na</w:t>
            </w:r>
            <w:r w:rsidRPr="00E75CAA">
              <w:t xml:space="preserve"> gidecek olmak </w:t>
            </w:r>
          </w:p>
          <w:p w:rsidR="007D0C64" w:rsidRPr="00E75CAA" w:rsidRDefault="007D0C64" w:rsidP="00487331">
            <w:pPr>
              <w:ind w:right="360"/>
              <w:textAlignment w:val="baseline"/>
            </w:pPr>
          </w:p>
        </w:tc>
        <w:tc>
          <w:tcPr>
            <w:tcW w:w="4961" w:type="dxa"/>
          </w:tcPr>
          <w:p w:rsidR="007D0C64" w:rsidRPr="00E75CAA" w:rsidRDefault="007D0C64" w:rsidP="00487331">
            <w:pPr>
              <w:ind w:right="360"/>
              <w:jc w:val="both"/>
              <w:textAlignment w:val="baseline"/>
              <w:rPr>
                <w:b/>
              </w:rPr>
            </w:pPr>
            <w:r w:rsidRPr="00E75CAA">
              <w:rPr>
                <w:b/>
              </w:rPr>
              <w:t>+10</w:t>
            </w:r>
          </w:p>
        </w:tc>
      </w:tr>
      <w:tr w:rsidR="007D0C64" w:rsidRPr="00E75CAA" w:rsidTr="00925C5F">
        <w:tc>
          <w:tcPr>
            <w:tcW w:w="4786" w:type="dxa"/>
          </w:tcPr>
          <w:p w:rsidR="007D0C64" w:rsidRPr="00E75CAA" w:rsidRDefault="007D0C64" w:rsidP="00487331">
            <w:pPr>
              <w:ind w:right="360"/>
              <w:jc w:val="both"/>
              <w:textAlignment w:val="baseline"/>
            </w:pPr>
            <w:r w:rsidRPr="00E75CAA">
              <w:t>Gazi personel ile şehit ve gazi eş ve çocuğu personel (belge destekli)</w:t>
            </w:r>
          </w:p>
          <w:p w:rsidR="007D0C64" w:rsidRPr="00E75CAA" w:rsidRDefault="007D0C64" w:rsidP="00487331">
            <w:pPr>
              <w:ind w:right="360"/>
              <w:jc w:val="both"/>
              <w:textAlignment w:val="baseline"/>
            </w:pPr>
          </w:p>
        </w:tc>
        <w:tc>
          <w:tcPr>
            <w:tcW w:w="4961" w:type="dxa"/>
          </w:tcPr>
          <w:p w:rsidR="007D0C64" w:rsidRPr="00E75CAA" w:rsidRDefault="007D0C64" w:rsidP="00487331">
            <w:pPr>
              <w:ind w:right="360"/>
              <w:jc w:val="both"/>
              <w:textAlignment w:val="baseline"/>
              <w:rPr>
                <w:b/>
              </w:rPr>
            </w:pPr>
            <w:r w:rsidRPr="00E75CAA">
              <w:rPr>
                <w:b/>
              </w:rPr>
              <w:t>+15</w:t>
            </w:r>
          </w:p>
        </w:tc>
      </w:tr>
      <w:tr w:rsidR="007D0C64" w:rsidRPr="007B012B" w:rsidTr="00925C5F">
        <w:tc>
          <w:tcPr>
            <w:tcW w:w="4786" w:type="dxa"/>
          </w:tcPr>
          <w:p w:rsidR="007D0C64" w:rsidRPr="00E75CAA" w:rsidRDefault="007D0C64" w:rsidP="00487331">
            <w:pPr>
              <w:ind w:right="360"/>
              <w:jc w:val="both"/>
              <w:textAlignment w:val="baseline"/>
            </w:pPr>
            <w:r w:rsidRPr="00E75CAA">
              <w:t>Engelli personel (belge destekli)</w:t>
            </w:r>
          </w:p>
          <w:p w:rsidR="007D0C64" w:rsidRPr="00E75CAA" w:rsidRDefault="007D0C64" w:rsidP="00487331">
            <w:pPr>
              <w:ind w:right="360"/>
              <w:jc w:val="both"/>
              <w:textAlignment w:val="baseline"/>
            </w:pPr>
          </w:p>
        </w:tc>
        <w:tc>
          <w:tcPr>
            <w:tcW w:w="4961" w:type="dxa"/>
          </w:tcPr>
          <w:p w:rsidR="007D0C64" w:rsidRPr="00D03C02" w:rsidRDefault="007D0C64" w:rsidP="00487331">
            <w:pPr>
              <w:ind w:right="360"/>
              <w:jc w:val="both"/>
              <w:textAlignment w:val="baseline"/>
              <w:rPr>
                <w:b/>
              </w:rPr>
            </w:pPr>
            <w:r w:rsidRPr="00E75CAA">
              <w:rPr>
                <w:b/>
              </w:rPr>
              <w:t>+10</w:t>
            </w:r>
          </w:p>
        </w:tc>
      </w:tr>
    </w:tbl>
    <w:p w:rsidR="008B10F8" w:rsidRDefault="008B10F8" w:rsidP="00FC44CD">
      <w:pPr>
        <w:rPr>
          <w:color w:val="FF0000"/>
        </w:rPr>
      </w:pPr>
    </w:p>
    <w:p w:rsidR="00CE6045" w:rsidRPr="007B012B" w:rsidRDefault="00CE6045" w:rsidP="00FC44CD">
      <w:pPr>
        <w:rPr>
          <w:color w:val="FF0000"/>
        </w:rPr>
      </w:pPr>
    </w:p>
    <w:sectPr w:rsidR="00CE6045" w:rsidRPr="007B012B" w:rsidSect="005F5A1E">
      <w:head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D59" w:rsidRDefault="00A14D59" w:rsidP="00735497">
      <w:r>
        <w:separator/>
      </w:r>
    </w:p>
  </w:endnote>
  <w:endnote w:type="continuationSeparator" w:id="0">
    <w:p w:rsidR="00A14D59" w:rsidRDefault="00A14D59" w:rsidP="00735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D59" w:rsidRDefault="00A14D59" w:rsidP="00735497">
      <w:r>
        <w:separator/>
      </w:r>
    </w:p>
  </w:footnote>
  <w:footnote w:type="continuationSeparator" w:id="0">
    <w:p w:rsidR="00A14D59" w:rsidRDefault="00A14D59" w:rsidP="007354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8123773"/>
      <w:docPartObj>
        <w:docPartGallery w:val="Page Numbers (Top of Page)"/>
        <w:docPartUnique/>
      </w:docPartObj>
    </w:sdtPr>
    <w:sdtEndPr/>
    <w:sdtContent>
      <w:p w:rsidR="00735497" w:rsidRDefault="00212D54">
        <w:pPr>
          <w:pStyle w:val="stbilgi"/>
          <w:jc w:val="right"/>
        </w:pPr>
        <w:r>
          <w:fldChar w:fldCharType="begin"/>
        </w:r>
        <w:r w:rsidR="00735497">
          <w:instrText>PAGE   \* MERGEFORMAT</w:instrText>
        </w:r>
        <w:r>
          <w:fldChar w:fldCharType="separate"/>
        </w:r>
        <w:r w:rsidR="000B71B4">
          <w:rPr>
            <w:noProof/>
          </w:rPr>
          <w:t>2</w:t>
        </w:r>
        <w:r>
          <w:fldChar w:fldCharType="end"/>
        </w:r>
      </w:p>
    </w:sdtContent>
  </w:sdt>
  <w:p w:rsidR="00735497" w:rsidRDefault="0073549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416AF"/>
    <w:multiLevelType w:val="hybridMultilevel"/>
    <w:tmpl w:val="CD4699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9B65D2"/>
    <w:multiLevelType w:val="hybridMultilevel"/>
    <w:tmpl w:val="A9FA6BB6"/>
    <w:lvl w:ilvl="0" w:tplc="8EE0BF40">
      <w:start w:val="1"/>
      <w:numFmt w:val="decimal"/>
      <w:lvlText w:val="%1."/>
      <w:lvlJc w:val="left"/>
      <w:pPr>
        <w:ind w:left="1200" w:hanging="84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4406C"/>
    <w:multiLevelType w:val="hybridMultilevel"/>
    <w:tmpl w:val="BE44C580"/>
    <w:lvl w:ilvl="0" w:tplc="041F000B">
      <w:start w:val="7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B36F09"/>
    <w:multiLevelType w:val="hybridMultilevel"/>
    <w:tmpl w:val="ED64C2A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6C3AFD"/>
    <w:multiLevelType w:val="hybridMultilevel"/>
    <w:tmpl w:val="F2402B0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2723B7"/>
    <w:multiLevelType w:val="multilevel"/>
    <w:tmpl w:val="997A83BA"/>
    <w:lvl w:ilvl="0">
      <w:start w:val="70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90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FD3"/>
    <w:rsid w:val="000129FA"/>
    <w:rsid w:val="00023089"/>
    <w:rsid w:val="00025401"/>
    <w:rsid w:val="00042BB0"/>
    <w:rsid w:val="0008203C"/>
    <w:rsid w:val="00092472"/>
    <w:rsid w:val="00096B7C"/>
    <w:rsid w:val="000B71B4"/>
    <w:rsid w:val="000C63C3"/>
    <w:rsid w:val="0010126B"/>
    <w:rsid w:val="001046A0"/>
    <w:rsid w:val="00180920"/>
    <w:rsid w:val="00183E26"/>
    <w:rsid w:val="001D456D"/>
    <w:rsid w:val="001F6204"/>
    <w:rsid w:val="00205F05"/>
    <w:rsid w:val="00212D54"/>
    <w:rsid w:val="00260A68"/>
    <w:rsid w:val="002B082E"/>
    <w:rsid w:val="002B7CD2"/>
    <w:rsid w:val="002E0E5D"/>
    <w:rsid w:val="002F6B6F"/>
    <w:rsid w:val="00322B8A"/>
    <w:rsid w:val="00323534"/>
    <w:rsid w:val="0032789A"/>
    <w:rsid w:val="00334154"/>
    <w:rsid w:val="003529ED"/>
    <w:rsid w:val="003715EB"/>
    <w:rsid w:val="003D1552"/>
    <w:rsid w:val="003E6DCC"/>
    <w:rsid w:val="004349B2"/>
    <w:rsid w:val="00466B4C"/>
    <w:rsid w:val="00480933"/>
    <w:rsid w:val="004D142B"/>
    <w:rsid w:val="004E1EFF"/>
    <w:rsid w:val="00527728"/>
    <w:rsid w:val="0057302E"/>
    <w:rsid w:val="005A5947"/>
    <w:rsid w:val="005B3FB2"/>
    <w:rsid w:val="005F5A1E"/>
    <w:rsid w:val="00601993"/>
    <w:rsid w:val="00627AD0"/>
    <w:rsid w:val="00631DDA"/>
    <w:rsid w:val="00655FD3"/>
    <w:rsid w:val="00735497"/>
    <w:rsid w:val="007548D6"/>
    <w:rsid w:val="00786D3F"/>
    <w:rsid w:val="007B012B"/>
    <w:rsid w:val="007B6F65"/>
    <w:rsid w:val="007D0C64"/>
    <w:rsid w:val="007F343C"/>
    <w:rsid w:val="008020AA"/>
    <w:rsid w:val="00825549"/>
    <w:rsid w:val="008B10F8"/>
    <w:rsid w:val="008B2F49"/>
    <w:rsid w:val="008E1D1C"/>
    <w:rsid w:val="008E4C23"/>
    <w:rsid w:val="00925C5F"/>
    <w:rsid w:val="009716D1"/>
    <w:rsid w:val="009724C6"/>
    <w:rsid w:val="00984499"/>
    <w:rsid w:val="00A14D59"/>
    <w:rsid w:val="00A44AB2"/>
    <w:rsid w:val="00A829E8"/>
    <w:rsid w:val="00A845A5"/>
    <w:rsid w:val="00AA60E8"/>
    <w:rsid w:val="00AC123B"/>
    <w:rsid w:val="00AE4ADA"/>
    <w:rsid w:val="00B0460A"/>
    <w:rsid w:val="00B5214D"/>
    <w:rsid w:val="00B52B45"/>
    <w:rsid w:val="00B52FBB"/>
    <w:rsid w:val="00B5481C"/>
    <w:rsid w:val="00B65825"/>
    <w:rsid w:val="00B75B37"/>
    <w:rsid w:val="00B97DAD"/>
    <w:rsid w:val="00BB0D3D"/>
    <w:rsid w:val="00BC6454"/>
    <w:rsid w:val="00BD6A04"/>
    <w:rsid w:val="00C02FE1"/>
    <w:rsid w:val="00C42656"/>
    <w:rsid w:val="00C447B0"/>
    <w:rsid w:val="00C54512"/>
    <w:rsid w:val="00C81E2B"/>
    <w:rsid w:val="00C82DA8"/>
    <w:rsid w:val="00CA5DB3"/>
    <w:rsid w:val="00CC43FC"/>
    <w:rsid w:val="00CD34AC"/>
    <w:rsid w:val="00CE6045"/>
    <w:rsid w:val="00CF16E3"/>
    <w:rsid w:val="00D83A32"/>
    <w:rsid w:val="00D92E42"/>
    <w:rsid w:val="00DB5E5D"/>
    <w:rsid w:val="00DC4973"/>
    <w:rsid w:val="00E06A95"/>
    <w:rsid w:val="00E75CAA"/>
    <w:rsid w:val="00EA0E98"/>
    <w:rsid w:val="00EE2876"/>
    <w:rsid w:val="00EE7C34"/>
    <w:rsid w:val="00F20B56"/>
    <w:rsid w:val="00F64CFE"/>
    <w:rsid w:val="00F93A33"/>
    <w:rsid w:val="00FC44CD"/>
    <w:rsid w:val="00FC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52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20B5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3549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3549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3549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3549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83E2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3E26"/>
    <w:rPr>
      <w:rFonts w:ascii="Tahoma" w:eastAsia="Times New Roman" w:hAnsi="Tahoma" w:cs="Tahoma"/>
      <w:sz w:val="16"/>
      <w:szCs w:val="16"/>
      <w:lang w:eastAsia="tr-TR"/>
    </w:rPr>
  </w:style>
  <w:style w:type="paragraph" w:styleId="Dzeltme">
    <w:name w:val="Revision"/>
    <w:hidden/>
    <w:uiPriority w:val="99"/>
    <w:semiHidden/>
    <w:rsid w:val="00E75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52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20B5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3549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3549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3549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3549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83E2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3E26"/>
    <w:rPr>
      <w:rFonts w:ascii="Tahoma" w:eastAsia="Times New Roman" w:hAnsi="Tahoma" w:cs="Tahoma"/>
      <w:sz w:val="16"/>
      <w:szCs w:val="16"/>
      <w:lang w:eastAsia="tr-TR"/>
    </w:rPr>
  </w:style>
  <w:style w:type="paragraph" w:styleId="Dzeltme">
    <w:name w:val="Revision"/>
    <w:hidden/>
    <w:uiPriority w:val="99"/>
    <w:semiHidden/>
    <w:rsid w:val="00E75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5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B9287-2E61-4CF1-ACA9-C70A3237F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Rıdvan Kızılkaya</dc:creator>
  <cp:lastModifiedBy>Emine Bol Yazici</cp:lastModifiedBy>
  <cp:revision>6</cp:revision>
  <dcterms:created xsi:type="dcterms:W3CDTF">2019-11-07T12:56:00Z</dcterms:created>
  <dcterms:modified xsi:type="dcterms:W3CDTF">2019-11-08T09:44:00Z</dcterms:modified>
</cp:coreProperties>
</file>