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2D" w:rsidRPr="00140507" w:rsidRDefault="00A01F92" w:rsidP="00140507">
      <w:pPr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</w:pPr>
      <w:r w:rsidRPr="00140507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  <w:t>Erasmus Eğitim Alma</w:t>
      </w:r>
      <w:r w:rsidR="008B0885" w:rsidRPr="00140507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  <w:t xml:space="preserve"> Hareketliliği Programı’</w:t>
      </w:r>
      <w:r w:rsidRPr="00140507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  <w:t>ndan Yararlanacak İdari</w:t>
      </w:r>
      <w:r w:rsidR="008B0885" w:rsidRPr="00140507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  <w:t xml:space="preserve"> Personel </w:t>
      </w:r>
    </w:p>
    <w:p w:rsidR="0042702C" w:rsidRPr="00140507" w:rsidRDefault="00C8572D" w:rsidP="00140507">
      <w:pPr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tr-TR" w:eastAsia="tr-TR"/>
        </w:rPr>
      </w:pPr>
      <w:r w:rsidRPr="00140507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  <w:t>İçin Değerlendirme Puantajı</w:t>
      </w:r>
      <w:bookmarkStart w:id="0" w:name="_GoBack"/>
      <w:bookmarkEnd w:id="0"/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C8572D" w:rsidRPr="001A0FC4" w:rsidTr="001A0FC4">
        <w:tc>
          <w:tcPr>
            <w:tcW w:w="9747" w:type="dxa"/>
            <w:gridSpan w:val="2"/>
          </w:tcPr>
          <w:p w:rsidR="00C8572D" w:rsidRPr="001A0FC4" w:rsidRDefault="00C8572D" w:rsidP="00C8572D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Yabancı Dil Belgesi</w:t>
            </w:r>
          </w:p>
          <w:p w:rsidR="00C8572D" w:rsidRPr="001A0FC4" w:rsidRDefault="00C8572D" w:rsidP="00C8572D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C8572D" w:rsidRPr="001A0FC4" w:rsidRDefault="00C8572D" w:rsidP="001A0FC4">
            <w:pPr>
              <w:spacing w:line="274" w:lineRule="atLeast"/>
              <w:ind w:right="33"/>
              <w:jc w:val="both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KPDS, ÜDS, YDS, e-YDS, </w:t>
            </w:r>
            <w:proofErr w:type="gramStart"/>
            <w:r w:rsidRPr="001A0FC4">
              <w:rPr>
                <w:rFonts w:asciiTheme="majorHAnsi" w:hAnsiTheme="majorHAnsi" w:cs="Times New Roman"/>
                <w:sz w:val="20"/>
                <w:szCs w:val="20"/>
              </w:rPr>
              <w:t>YÖKDİL,</w:t>
            </w:r>
            <w:proofErr w:type="gramEnd"/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 veya Türkiye Devlet Üniversitelerinden alınmış yabancı dil sonuç belgesi ve bu sınavlara eşdeğerliği kabul edilen uluslararası sınavların  (CPE, CAE, TOEFL </w:t>
            </w:r>
            <w:proofErr w:type="spellStart"/>
            <w:r w:rsidRPr="001A0FC4">
              <w:rPr>
                <w:rFonts w:asciiTheme="majorHAnsi" w:hAnsiTheme="majorHAnsi" w:cs="Times New Roman"/>
                <w:sz w:val="20"/>
                <w:szCs w:val="20"/>
              </w:rPr>
              <w:t>iBT</w:t>
            </w:r>
            <w:proofErr w:type="spellEnd"/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 ve PTE Akademik) puanları değerlendirmeye alınır.  </w:t>
            </w:r>
          </w:p>
          <w:p w:rsidR="00C8572D" w:rsidRPr="001A0FC4" w:rsidRDefault="00C8572D" w:rsidP="001A0FC4">
            <w:pPr>
              <w:spacing w:line="274" w:lineRule="atLeast"/>
              <w:ind w:right="33"/>
              <w:jc w:val="both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>Lisans, Yüksek Lisans veya Doktorasından bi</w:t>
            </w:r>
            <w:r w:rsidR="007F5A23">
              <w:rPr>
                <w:rFonts w:asciiTheme="majorHAnsi" w:hAnsiTheme="majorHAnsi" w:cs="Times New Roman"/>
                <w:sz w:val="20"/>
                <w:szCs w:val="20"/>
              </w:rPr>
              <w:t>rini eğitim alacağı</w:t>
            </w: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 dilde eğitim veren kurum/ülkede tamamlamış olan ancak yabancı dil belgesi ibraz etmeyen personelin sınav puanı B2 olarak kabul edilecektir.</w:t>
            </w:r>
          </w:p>
          <w:p w:rsidR="00C8572D" w:rsidRPr="001A0FC4" w:rsidRDefault="007F5A23" w:rsidP="001A0FC4">
            <w:pPr>
              <w:spacing w:line="274" w:lineRule="atLeast"/>
              <w:ind w:right="33"/>
              <w:jc w:val="both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Eğitim alacağı</w:t>
            </w:r>
            <w:r w:rsidR="00C8572D"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 dilin anadil olduğu ülkede kesintisiz 6 ay yurtdışı deneyimi olan (belgelemek koşuluyla) ancak yabancı dil belgesi ibraz etmeyen personelin sınav puanı B2 olarak kabul edilecektir.</w:t>
            </w:r>
          </w:p>
          <w:p w:rsidR="00C8572D" w:rsidRPr="001A0FC4" w:rsidRDefault="00C8572D" w:rsidP="00C8572D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>*Uluslararası sınavları için ÖSYM tarafından belirlenmiş ve ekte</w:t>
            </w:r>
            <w:r w:rsidR="005F1059">
              <w:rPr>
                <w:rFonts w:asciiTheme="majorHAnsi" w:hAnsiTheme="majorHAnsi" w:cs="Times New Roman"/>
                <w:sz w:val="20"/>
                <w:szCs w:val="20"/>
              </w:rPr>
              <w:t>*</w:t>
            </w: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 sunulan karşılıklar kullanılır. </w:t>
            </w:r>
          </w:p>
          <w:p w:rsidR="00C8572D" w:rsidRPr="001A0FC4" w:rsidRDefault="00C8572D" w:rsidP="00C8572D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1"/>
              <w:tblW w:w="0" w:type="auto"/>
              <w:tblInd w:w="2090" w:type="dxa"/>
              <w:tblLook w:val="04A0" w:firstRow="1" w:lastRow="0" w:firstColumn="1" w:lastColumn="0" w:noHBand="0" w:noVBand="1"/>
            </w:tblPr>
            <w:tblGrid>
              <w:gridCol w:w="2263"/>
              <w:gridCol w:w="2552"/>
            </w:tblGrid>
            <w:tr w:rsidR="00C8572D" w:rsidRPr="001A0FC4" w:rsidTr="00DE6953">
              <w:tc>
                <w:tcPr>
                  <w:tcW w:w="2263" w:type="dxa"/>
                </w:tcPr>
                <w:p w:rsidR="00C8572D" w:rsidRPr="001A0FC4" w:rsidRDefault="00C8572D" w:rsidP="00C8572D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SINAVI PUANI</w:t>
                  </w:r>
                </w:p>
              </w:tc>
              <w:tc>
                <w:tcPr>
                  <w:tcW w:w="2552" w:type="dxa"/>
                </w:tcPr>
                <w:p w:rsidR="00C8572D" w:rsidRPr="001A0FC4" w:rsidRDefault="00C8572D" w:rsidP="00C8572D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ERASMUS PUANI</w:t>
                  </w:r>
                </w:p>
              </w:tc>
            </w:tr>
            <w:tr w:rsidR="00C8572D" w:rsidRPr="001A0FC4" w:rsidTr="00DE6953">
              <w:tc>
                <w:tcPr>
                  <w:tcW w:w="2263" w:type="dxa"/>
                </w:tcPr>
                <w:p w:rsidR="00C8572D" w:rsidRPr="001A0FC4" w:rsidRDefault="00C8572D" w:rsidP="00C8572D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1A0FC4">
                    <w:rPr>
                      <w:rFonts w:asciiTheme="majorHAnsi" w:hAnsiTheme="majorHAnsi" w:cs="Times New Roman"/>
                      <w:sz w:val="20"/>
                      <w:szCs w:val="20"/>
                    </w:rPr>
                    <w:t>75-80 arası</w:t>
                  </w:r>
                </w:p>
              </w:tc>
              <w:tc>
                <w:tcPr>
                  <w:tcW w:w="2552" w:type="dxa"/>
                </w:tcPr>
                <w:p w:rsidR="00C8572D" w:rsidRPr="001A0FC4" w:rsidRDefault="00C8572D" w:rsidP="00C8572D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+5</w:t>
                  </w:r>
                </w:p>
              </w:tc>
            </w:tr>
            <w:tr w:rsidR="00C8572D" w:rsidRPr="001A0FC4" w:rsidTr="00DE6953">
              <w:tc>
                <w:tcPr>
                  <w:tcW w:w="2263" w:type="dxa"/>
                </w:tcPr>
                <w:p w:rsidR="00C8572D" w:rsidRPr="001A0FC4" w:rsidRDefault="00C8572D" w:rsidP="00C8572D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1A0FC4">
                    <w:rPr>
                      <w:rFonts w:asciiTheme="majorHAnsi" w:hAnsiTheme="majorHAnsi" w:cs="Times New Roman"/>
                      <w:sz w:val="20"/>
                      <w:szCs w:val="20"/>
                    </w:rPr>
                    <w:t>81-90 arası</w:t>
                  </w:r>
                </w:p>
              </w:tc>
              <w:tc>
                <w:tcPr>
                  <w:tcW w:w="2552" w:type="dxa"/>
                </w:tcPr>
                <w:p w:rsidR="00C8572D" w:rsidRPr="001A0FC4" w:rsidRDefault="00C8572D" w:rsidP="00C8572D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+10</w:t>
                  </w:r>
                </w:p>
              </w:tc>
            </w:tr>
            <w:tr w:rsidR="00C8572D" w:rsidRPr="001A0FC4" w:rsidTr="00DE6953">
              <w:tc>
                <w:tcPr>
                  <w:tcW w:w="2263" w:type="dxa"/>
                </w:tcPr>
                <w:p w:rsidR="00C8572D" w:rsidRPr="001A0FC4" w:rsidRDefault="00C8572D" w:rsidP="00C8572D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1A0FC4">
                    <w:rPr>
                      <w:rFonts w:asciiTheme="majorHAnsi" w:hAnsiTheme="majorHAnsi" w:cs="Times New Roman"/>
                      <w:sz w:val="20"/>
                      <w:szCs w:val="20"/>
                    </w:rPr>
                    <w:t>91-100 arası</w:t>
                  </w:r>
                </w:p>
              </w:tc>
              <w:tc>
                <w:tcPr>
                  <w:tcW w:w="2552" w:type="dxa"/>
                </w:tcPr>
                <w:p w:rsidR="00C8572D" w:rsidRPr="001A0FC4" w:rsidRDefault="00C8572D" w:rsidP="00C8572D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+15</w:t>
                  </w:r>
                </w:p>
              </w:tc>
            </w:tr>
          </w:tbl>
          <w:p w:rsidR="00C8572D" w:rsidRPr="001A0FC4" w:rsidRDefault="00C8572D" w:rsidP="00C8572D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C8572D" w:rsidRPr="001A0FC4" w:rsidTr="001A0FC4">
        <w:tc>
          <w:tcPr>
            <w:tcW w:w="4786" w:type="dxa"/>
          </w:tcPr>
          <w:p w:rsidR="00C8572D" w:rsidRPr="001A0FC4" w:rsidRDefault="00C8572D" w:rsidP="00C8572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Daha önce Erasmus Eğitim Alma Hareketliliğinden faydalandınız mı? </w:t>
            </w:r>
            <w:r w:rsidR="001A0FC4" w:rsidRPr="005F5A1E">
              <w:rPr>
                <w:rFonts w:asciiTheme="majorHAnsi" w:hAnsiTheme="majorHAnsi"/>
                <w:bCs/>
              </w:rPr>
              <w:t>(Evet/Hayır)</w:t>
            </w:r>
          </w:p>
        </w:tc>
        <w:tc>
          <w:tcPr>
            <w:tcW w:w="4961" w:type="dxa"/>
          </w:tcPr>
          <w:p w:rsidR="00C8572D" w:rsidRPr="001A0FC4" w:rsidRDefault="00C8572D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Hayır</w:t>
            </w:r>
            <w:proofErr w:type="gramEnd"/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ise : +20P</w:t>
            </w:r>
          </w:p>
          <w:p w:rsidR="00C8572D" w:rsidRPr="001A0FC4" w:rsidRDefault="00C8572D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Evet</w:t>
            </w:r>
            <w:proofErr w:type="gramEnd"/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ise: Bir önceki yıl :  -25P</w:t>
            </w:r>
          </w:p>
          <w:p w:rsidR="00C8572D" w:rsidRPr="001A0FC4" w:rsidRDefault="00C8572D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</w:t>
            </w:r>
            <w:r w:rsid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İki önceki yıl :  -20P</w:t>
            </w:r>
          </w:p>
          <w:p w:rsidR="00C8572D" w:rsidRPr="001A0FC4" w:rsidRDefault="00C8572D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</w:t>
            </w:r>
            <w:r w:rsid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Üç önceki yıl :  -10P</w:t>
            </w:r>
          </w:p>
          <w:p w:rsidR="00C8572D" w:rsidRPr="001A0FC4" w:rsidRDefault="00C8572D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</w:t>
            </w:r>
            <w:r w:rsid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Dört ve önceki </w:t>
            </w:r>
            <w:proofErr w:type="gramStart"/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yıllar : 0P</w:t>
            </w:r>
            <w:proofErr w:type="gramEnd"/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BB5C34" w:rsidRPr="001A0FC4" w:rsidRDefault="00BB5C34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C8572D" w:rsidRPr="001A0FC4" w:rsidRDefault="001A0FC4" w:rsidP="00C8572D">
            <w:pPr>
              <w:rPr>
                <w:rFonts w:asciiTheme="majorHAnsi" w:hAnsiTheme="majorHAnsi" w:cs="Times New Roman"/>
                <w:color w:val="00B050"/>
                <w:sz w:val="20"/>
                <w:szCs w:val="20"/>
              </w:rPr>
            </w:pPr>
            <w:r w:rsidRPr="005F5A1E">
              <w:rPr>
                <w:rFonts w:asciiTheme="majorHAnsi" w:hAnsiTheme="majorHAnsi"/>
                <w:b/>
                <w:sz w:val="20"/>
                <w:szCs w:val="20"/>
              </w:rPr>
              <w:t>Birden fazla yararlanma durumunda ise başvuran adaydan en yüksek puan düşülecektir</w:t>
            </w:r>
            <w:r w:rsidRPr="001A0FC4">
              <w:rPr>
                <w:rFonts w:asciiTheme="majorHAnsi" w:hAnsiTheme="majorHAnsi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C8572D" w:rsidRPr="001A0FC4" w:rsidTr="001A0FC4">
        <w:tc>
          <w:tcPr>
            <w:tcW w:w="4786" w:type="dxa"/>
          </w:tcPr>
          <w:p w:rsidR="00BA0840" w:rsidRPr="001A0FC4" w:rsidRDefault="00C8572D" w:rsidP="00C8572D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Cs/>
                <w:sz w:val="20"/>
                <w:szCs w:val="20"/>
              </w:rPr>
              <w:t>Daha önce eğitim alma hareketliliğinden faydalanmamış birimde görev yapıyor olmak.</w:t>
            </w:r>
          </w:p>
        </w:tc>
        <w:tc>
          <w:tcPr>
            <w:tcW w:w="4961" w:type="dxa"/>
          </w:tcPr>
          <w:p w:rsidR="00C8572D" w:rsidRPr="001A0FC4" w:rsidRDefault="00BB5C34" w:rsidP="00C8572D">
            <w:pPr>
              <w:rPr>
                <w:rFonts w:asciiTheme="majorHAnsi" w:hAnsiTheme="majorHAnsi" w:cs="Times New Roman"/>
                <w:b/>
                <w:color w:val="0000FF"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+</w:t>
            </w:r>
            <w:r w:rsidR="00C8572D" w:rsidRPr="001A0FC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10P</w:t>
            </w:r>
          </w:p>
        </w:tc>
      </w:tr>
      <w:tr w:rsidR="00C8572D" w:rsidRPr="001A0FC4" w:rsidTr="001A0FC4">
        <w:tc>
          <w:tcPr>
            <w:tcW w:w="4786" w:type="dxa"/>
          </w:tcPr>
          <w:p w:rsidR="00C8572D" w:rsidRPr="001A0FC4" w:rsidRDefault="00C8572D" w:rsidP="00C8572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Eğitim durumu </w:t>
            </w:r>
          </w:p>
          <w:p w:rsidR="00C8572D" w:rsidRPr="001A0FC4" w:rsidRDefault="00C8572D" w:rsidP="00C8572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8572D" w:rsidRPr="001A0FC4" w:rsidRDefault="00BB5C34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Ö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nlisans</w:t>
            </w:r>
            <w:proofErr w:type="spellEnd"/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</w:t>
            </w: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 w:rsid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+5P </w:t>
            </w:r>
          </w:p>
          <w:p w:rsidR="00C8572D" w:rsidRPr="001A0FC4" w:rsidRDefault="00BB5C34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L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isans</w:t>
            </w: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+10P </w:t>
            </w:r>
          </w:p>
          <w:p w:rsidR="00C8572D" w:rsidRPr="001A0FC4" w:rsidRDefault="001A0FC4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üksek lisans</w:t>
            </w:r>
            <w:r w:rsidR="00BB5C34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+15P</w:t>
            </w:r>
          </w:p>
          <w:p w:rsidR="00BA0840" w:rsidRPr="001A0FC4" w:rsidRDefault="001A0FC4" w:rsidP="00C857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oktora</w:t>
            </w:r>
            <w:r w:rsidR="00BB5C34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: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C8572D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+20</w:t>
            </w:r>
            <w:r w:rsidR="00BA0840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P</w:t>
            </w:r>
          </w:p>
        </w:tc>
      </w:tr>
      <w:tr w:rsidR="00BB5C34" w:rsidRPr="001A0FC4" w:rsidTr="001A0FC4">
        <w:tc>
          <w:tcPr>
            <w:tcW w:w="4786" w:type="dxa"/>
          </w:tcPr>
          <w:p w:rsidR="00BB5C34" w:rsidRPr="001A0FC4" w:rsidRDefault="00BB5C34" w:rsidP="00BB5C34">
            <w:pPr>
              <w:spacing w:line="274" w:lineRule="atLeast"/>
              <w:ind w:right="36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>Daha önce hareketlilik faaliyetlerinde yer almayan bir ülkedeki işletmeye</w:t>
            </w:r>
            <w:r w:rsidR="004F4BBA">
              <w:rPr>
                <w:rFonts w:asciiTheme="majorHAnsi" w:hAnsiTheme="majorHAnsi" w:cs="Times New Roman"/>
                <w:sz w:val="20"/>
                <w:szCs w:val="20"/>
              </w:rPr>
              <w:t>/kuruma</w:t>
            </w: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F4BBA">
              <w:rPr>
                <w:rFonts w:asciiTheme="majorHAnsi" w:hAnsiTheme="majorHAnsi" w:cs="Times New Roman"/>
                <w:sz w:val="20"/>
                <w:szCs w:val="20"/>
              </w:rPr>
              <w:t>gidecek</w:t>
            </w: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 olmak </w:t>
            </w:r>
          </w:p>
        </w:tc>
        <w:tc>
          <w:tcPr>
            <w:tcW w:w="4961" w:type="dxa"/>
          </w:tcPr>
          <w:p w:rsidR="00BB5C34" w:rsidRPr="001A0FC4" w:rsidRDefault="00BA0840" w:rsidP="00BB5C34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+10P</w:t>
            </w:r>
          </w:p>
        </w:tc>
      </w:tr>
      <w:tr w:rsidR="00BB5C34" w:rsidRPr="001A0FC4" w:rsidTr="001A0FC4">
        <w:tc>
          <w:tcPr>
            <w:tcW w:w="4786" w:type="dxa"/>
          </w:tcPr>
          <w:p w:rsidR="00BB5C34" w:rsidRPr="001A0FC4" w:rsidRDefault="00BB5C34" w:rsidP="00BA0840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proofErr w:type="spellStart"/>
            <w:r w:rsidRPr="001A0FC4">
              <w:rPr>
                <w:rFonts w:asciiTheme="majorHAnsi" w:hAnsiTheme="majorHAnsi" w:cs="Times New Roman"/>
                <w:bCs/>
                <w:sz w:val="20"/>
                <w:szCs w:val="20"/>
              </w:rPr>
              <w:t>Ondokuz</w:t>
            </w:r>
            <w:proofErr w:type="spellEnd"/>
            <w:r w:rsidRPr="001A0FC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Mayıs Üniversitesi’ndeki hizmet yılı </w:t>
            </w:r>
          </w:p>
          <w:p w:rsidR="00BB5C34" w:rsidRPr="001A0FC4" w:rsidRDefault="00BB5C34" w:rsidP="00BB5C34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BB5C34" w:rsidRPr="001A0FC4" w:rsidRDefault="00BB5C34" w:rsidP="00BB5C34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BB5C34" w:rsidRPr="001A0FC4" w:rsidRDefault="00BB5C34" w:rsidP="00BB5C34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BB5C34" w:rsidRPr="001A0FC4" w:rsidRDefault="00BB5C34" w:rsidP="00BB5C34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tbl>
            <w:tblPr>
              <w:tblStyle w:val="TabloKlavuzu"/>
              <w:tblpPr w:leftFromText="180" w:rightFromText="180" w:vertAnchor="text" w:horzAnchor="margin" w:tblpXSpec="center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410"/>
            </w:tblGrid>
            <w:tr w:rsidR="00BB5C34" w:rsidRPr="001A0FC4" w:rsidTr="004F4BBA">
              <w:trPr>
                <w:trHeight w:val="287"/>
              </w:trPr>
              <w:tc>
                <w:tcPr>
                  <w:tcW w:w="1980" w:type="dxa"/>
                </w:tcPr>
                <w:p w:rsidR="00BB5C34" w:rsidRPr="001A0FC4" w:rsidRDefault="00BB5C34" w:rsidP="001A0FC4">
                  <w:pPr>
                    <w:spacing w:line="274" w:lineRule="atLeast"/>
                    <w:ind w:right="33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 xml:space="preserve">HİZMET </w:t>
                  </w:r>
                  <w:r w:rsid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Y</w:t>
                  </w: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ILI</w:t>
                  </w:r>
                </w:p>
              </w:tc>
              <w:tc>
                <w:tcPr>
                  <w:tcW w:w="2410" w:type="dxa"/>
                </w:tcPr>
                <w:p w:rsidR="00BB5C34" w:rsidRPr="001A0FC4" w:rsidRDefault="00BB5C34" w:rsidP="001A0FC4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ERASMUS PUANI</w:t>
                  </w:r>
                </w:p>
              </w:tc>
            </w:tr>
            <w:tr w:rsidR="00BB5C34" w:rsidRPr="001A0FC4" w:rsidTr="004F4BBA">
              <w:trPr>
                <w:trHeight w:val="300"/>
              </w:trPr>
              <w:tc>
                <w:tcPr>
                  <w:tcW w:w="1980" w:type="dxa"/>
                </w:tcPr>
                <w:p w:rsidR="00BB5C34" w:rsidRPr="001A0FC4" w:rsidRDefault="00BB5C34" w:rsidP="001A0FC4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1-5</w:t>
                  </w:r>
                </w:p>
              </w:tc>
              <w:tc>
                <w:tcPr>
                  <w:tcW w:w="2410" w:type="dxa"/>
                </w:tcPr>
                <w:p w:rsidR="00BB5C34" w:rsidRPr="001A0FC4" w:rsidRDefault="00BA0840" w:rsidP="001A0FC4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+</w:t>
                  </w:r>
                  <w:r w:rsidR="00BB5C34"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10</w:t>
                  </w: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P</w:t>
                  </w:r>
                </w:p>
              </w:tc>
            </w:tr>
            <w:tr w:rsidR="00BB5C34" w:rsidRPr="001A0FC4" w:rsidTr="004F4BBA">
              <w:trPr>
                <w:trHeight w:val="300"/>
              </w:trPr>
              <w:tc>
                <w:tcPr>
                  <w:tcW w:w="1980" w:type="dxa"/>
                </w:tcPr>
                <w:p w:rsidR="00BB5C34" w:rsidRPr="001A0FC4" w:rsidRDefault="00BB5C34" w:rsidP="001A0FC4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6-10</w:t>
                  </w:r>
                </w:p>
              </w:tc>
              <w:tc>
                <w:tcPr>
                  <w:tcW w:w="2410" w:type="dxa"/>
                </w:tcPr>
                <w:p w:rsidR="00BB5C34" w:rsidRPr="001A0FC4" w:rsidRDefault="00BA0840" w:rsidP="001A0FC4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+</w:t>
                  </w:r>
                  <w:r w:rsidR="00BB5C34"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15</w:t>
                  </w: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P</w:t>
                  </w:r>
                </w:p>
              </w:tc>
            </w:tr>
            <w:tr w:rsidR="00BB5C34" w:rsidRPr="001A0FC4" w:rsidTr="004F4BBA">
              <w:trPr>
                <w:trHeight w:val="300"/>
              </w:trPr>
              <w:tc>
                <w:tcPr>
                  <w:tcW w:w="1980" w:type="dxa"/>
                </w:tcPr>
                <w:p w:rsidR="00BB5C34" w:rsidRPr="001A0FC4" w:rsidRDefault="00BB5C34" w:rsidP="001A0FC4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11-15</w:t>
                  </w:r>
                </w:p>
              </w:tc>
              <w:tc>
                <w:tcPr>
                  <w:tcW w:w="2410" w:type="dxa"/>
                </w:tcPr>
                <w:p w:rsidR="00BB5C34" w:rsidRPr="001A0FC4" w:rsidRDefault="00BA0840" w:rsidP="001A0FC4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+</w:t>
                  </w:r>
                  <w:r w:rsidR="00BB5C34"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20</w:t>
                  </w: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P</w:t>
                  </w:r>
                </w:p>
              </w:tc>
            </w:tr>
            <w:tr w:rsidR="00BB5C34" w:rsidRPr="001A0FC4" w:rsidTr="004F4BBA">
              <w:trPr>
                <w:trHeight w:val="300"/>
              </w:trPr>
              <w:tc>
                <w:tcPr>
                  <w:tcW w:w="1980" w:type="dxa"/>
                </w:tcPr>
                <w:p w:rsidR="00BB5C34" w:rsidRPr="001A0FC4" w:rsidRDefault="00BB5C34" w:rsidP="001A0FC4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15 yıl ve üstü</w:t>
                  </w:r>
                </w:p>
              </w:tc>
              <w:tc>
                <w:tcPr>
                  <w:tcW w:w="2410" w:type="dxa"/>
                </w:tcPr>
                <w:p w:rsidR="00BB5C34" w:rsidRPr="001A0FC4" w:rsidRDefault="00BA0840" w:rsidP="001A0FC4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+</w:t>
                  </w:r>
                  <w:r w:rsidR="00BB5C34"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25</w:t>
                  </w:r>
                  <w:r w:rsidRPr="001A0FC4">
                    <w:rPr>
                      <w:rFonts w:asciiTheme="majorHAnsi" w:hAnsiTheme="majorHAnsi" w:cs="Times New Roman"/>
                      <w:b/>
                      <w:bCs/>
                      <w:sz w:val="20"/>
                      <w:szCs w:val="20"/>
                      <w:lang w:val="tr-TR"/>
                    </w:rPr>
                    <w:t>P</w:t>
                  </w:r>
                </w:p>
              </w:tc>
            </w:tr>
          </w:tbl>
          <w:p w:rsidR="00BB5C34" w:rsidRPr="001A0FC4" w:rsidRDefault="00BB5C34" w:rsidP="00BB5C34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BB5C34" w:rsidRPr="001A0FC4" w:rsidRDefault="00BB5C34" w:rsidP="00BB5C34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BB5C34" w:rsidRPr="001A0FC4" w:rsidTr="001A0FC4">
        <w:tc>
          <w:tcPr>
            <w:tcW w:w="4786" w:type="dxa"/>
          </w:tcPr>
          <w:p w:rsidR="00BB5C34" w:rsidRPr="001A0FC4" w:rsidRDefault="00BB5C34" w:rsidP="00BB5C34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Geçmiş yıllarda kazanılmış hareketliliğe </w:t>
            </w:r>
            <w:r w:rsidR="00BA0840" w:rsidRPr="001A0FC4">
              <w:rPr>
                <w:rFonts w:asciiTheme="majorHAnsi" w:hAnsiTheme="majorHAnsi" w:cs="Times New Roman"/>
                <w:sz w:val="20"/>
                <w:szCs w:val="20"/>
              </w:rPr>
              <w:t>geri bildirimsiz</w:t>
            </w:r>
            <w:r w:rsidRPr="001A0FC4">
              <w:rPr>
                <w:rFonts w:asciiTheme="majorHAnsi" w:hAnsiTheme="majorHAnsi" w:cs="Times New Roman"/>
                <w:sz w:val="20"/>
                <w:szCs w:val="20"/>
              </w:rPr>
              <w:t xml:space="preserve"> katılmamış olmak</w:t>
            </w:r>
          </w:p>
        </w:tc>
        <w:tc>
          <w:tcPr>
            <w:tcW w:w="4961" w:type="dxa"/>
          </w:tcPr>
          <w:p w:rsidR="00BB5C34" w:rsidRPr="001A0FC4" w:rsidRDefault="00BB5C34" w:rsidP="00BB5C34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-20</w:t>
            </w:r>
            <w:r w:rsidR="00BA0840" w:rsidRPr="001A0FC4">
              <w:rPr>
                <w:rFonts w:asciiTheme="majorHAnsi" w:hAnsiTheme="majorHAnsi" w:cs="Times New Roman"/>
                <w:b/>
                <w:sz w:val="20"/>
                <w:szCs w:val="20"/>
              </w:rPr>
              <w:t>P</w:t>
            </w:r>
          </w:p>
        </w:tc>
      </w:tr>
    </w:tbl>
    <w:p w:rsidR="005F1059" w:rsidRPr="005F1059" w:rsidRDefault="005F1059" w:rsidP="005F1059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20"/>
          <w:szCs w:val="20"/>
          <w:lang w:val="tr-TR" w:eastAsia="tr-TR"/>
        </w:rPr>
      </w:pPr>
      <w:r w:rsidRPr="005F1059">
        <w:rPr>
          <w:rFonts w:asciiTheme="majorHAnsi" w:eastAsia="Times New Roman" w:hAnsiTheme="majorHAnsi" w:cs="Times New Roman"/>
          <w:color w:val="FF0000"/>
          <w:sz w:val="20"/>
          <w:szCs w:val="20"/>
          <w:lang w:val="tr-TR" w:eastAsia="tr-TR"/>
        </w:rPr>
        <w:t>*Dil açıklaması</w:t>
      </w:r>
    </w:p>
    <w:p w:rsidR="00AB3791" w:rsidRPr="001A0FC4" w:rsidRDefault="00AB3791" w:rsidP="00BA0840">
      <w:pPr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highlight w:val="yellow"/>
          <w:bdr w:val="none" w:sz="0" w:space="0" w:color="auto" w:frame="1"/>
          <w:lang w:eastAsia="tr-TR"/>
        </w:rPr>
      </w:pPr>
    </w:p>
    <w:sectPr w:rsidR="00AB3791" w:rsidRPr="001A0FC4" w:rsidSect="001A0FC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C9" w:rsidRDefault="00E56CC9">
      <w:pPr>
        <w:spacing w:after="0" w:line="240" w:lineRule="auto"/>
      </w:pPr>
      <w:r>
        <w:separator/>
      </w:r>
    </w:p>
  </w:endnote>
  <w:endnote w:type="continuationSeparator" w:id="0">
    <w:p w:rsidR="00E56CC9" w:rsidRDefault="00E5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385034" w:rsidP="0056474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E56C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C9" w:rsidRDefault="00E56CC9">
      <w:pPr>
        <w:spacing w:after="0" w:line="240" w:lineRule="auto"/>
      </w:pPr>
      <w:r>
        <w:separator/>
      </w:r>
    </w:p>
  </w:footnote>
  <w:footnote w:type="continuationSeparator" w:id="0">
    <w:p w:rsidR="00E56CC9" w:rsidRDefault="00E5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38503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E56CC9" w:rsidP="00A6329C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E56CC9" w:rsidP="00A6329C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72E4"/>
    <w:multiLevelType w:val="hybridMultilevel"/>
    <w:tmpl w:val="B7EA3E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3"/>
    <w:rsid w:val="000460F0"/>
    <w:rsid w:val="00052C67"/>
    <w:rsid w:val="00073534"/>
    <w:rsid w:val="0009064B"/>
    <w:rsid w:val="000B4CC0"/>
    <w:rsid w:val="00140507"/>
    <w:rsid w:val="00165E0D"/>
    <w:rsid w:val="001A0FC4"/>
    <w:rsid w:val="001C2D76"/>
    <w:rsid w:val="001C5609"/>
    <w:rsid w:val="002349AF"/>
    <w:rsid w:val="0023689C"/>
    <w:rsid w:val="00260794"/>
    <w:rsid w:val="002C5B5F"/>
    <w:rsid w:val="003719CF"/>
    <w:rsid w:val="00385034"/>
    <w:rsid w:val="0042702C"/>
    <w:rsid w:val="00455CC5"/>
    <w:rsid w:val="004840E3"/>
    <w:rsid w:val="004C15B9"/>
    <w:rsid w:val="004F4BBA"/>
    <w:rsid w:val="005F1059"/>
    <w:rsid w:val="00644ADC"/>
    <w:rsid w:val="0066669A"/>
    <w:rsid w:val="006F679B"/>
    <w:rsid w:val="00726E5F"/>
    <w:rsid w:val="00794E22"/>
    <w:rsid w:val="007F5A23"/>
    <w:rsid w:val="00870482"/>
    <w:rsid w:val="008B0885"/>
    <w:rsid w:val="00962274"/>
    <w:rsid w:val="00A01F92"/>
    <w:rsid w:val="00A3447E"/>
    <w:rsid w:val="00A35D00"/>
    <w:rsid w:val="00A86FC0"/>
    <w:rsid w:val="00AB3791"/>
    <w:rsid w:val="00AD20D0"/>
    <w:rsid w:val="00B46A23"/>
    <w:rsid w:val="00B7150B"/>
    <w:rsid w:val="00BA0840"/>
    <w:rsid w:val="00BA263B"/>
    <w:rsid w:val="00BB5C34"/>
    <w:rsid w:val="00C8572D"/>
    <w:rsid w:val="00C9347B"/>
    <w:rsid w:val="00CA6912"/>
    <w:rsid w:val="00CE683D"/>
    <w:rsid w:val="00DA0638"/>
    <w:rsid w:val="00E10776"/>
    <w:rsid w:val="00E53EE1"/>
    <w:rsid w:val="00E56CC9"/>
    <w:rsid w:val="00EE0B45"/>
    <w:rsid w:val="00F26E3C"/>
    <w:rsid w:val="00F4625F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48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8572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48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8572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6</cp:revision>
  <cp:lastPrinted>2017-08-25T07:31:00Z</cp:lastPrinted>
  <dcterms:created xsi:type="dcterms:W3CDTF">2017-09-08T12:22:00Z</dcterms:created>
  <dcterms:modified xsi:type="dcterms:W3CDTF">2017-09-15T06:46:00Z</dcterms:modified>
</cp:coreProperties>
</file>