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AA" w:rsidRPr="00772538" w:rsidRDefault="00504CA2" w:rsidP="00504CA2">
      <w:pPr>
        <w:jc w:val="center"/>
        <w:rPr>
          <w:rFonts w:ascii="Times New Roman" w:hAnsi="Times New Roman"/>
          <w:b/>
          <w:bCs/>
          <w:sz w:val="24"/>
          <w:szCs w:val="24"/>
          <w:lang w:val="en-AU"/>
        </w:rPr>
      </w:pPr>
      <w:r w:rsidRPr="00772538">
        <w:rPr>
          <w:rFonts w:ascii="Times New Roman" w:hAnsi="Times New Roman"/>
          <w:b/>
          <w:sz w:val="24"/>
          <w:szCs w:val="24"/>
        </w:rPr>
        <w:t xml:space="preserve">“2023 Erasmus </w:t>
      </w:r>
      <w:r w:rsidR="00362A85" w:rsidRPr="00772538">
        <w:rPr>
          <w:rFonts w:ascii="Times New Roman" w:hAnsi="Times New Roman"/>
          <w:b/>
          <w:bCs/>
          <w:sz w:val="24"/>
          <w:szCs w:val="24"/>
        </w:rPr>
        <w:t>KA 17</w:t>
      </w:r>
      <w:r w:rsidRPr="00772538">
        <w:rPr>
          <w:rFonts w:ascii="Times New Roman" w:hAnsi="Times New Roman"/>
          <w:b/>
          <w:bCs/>
          <w:sz w:val="24"/>
          <w:szCs w:val="24"/>
        </w:rPr>
        <w:t>1</w:t>
      </w:r>
      <w:r w:rsidRPr="00772538">
        <w:rPr>
          <w:rFonts w:ascii="Times New Roman" w:hAnsi="Times New Roman"/>
          <w:b/>
          <w:bCs/>
          <w:sz w:val="24"/>
          <w:szCs w:val="24"/>
          <w:lang w:val="en-AU"/>
        </w:rPr>
        <w:t xml:space="preserve"> (</w:t>
      </w:r>
      <w:r w:rsidR="00362A85" w:rsidRPr="00772538">
        <w:rPr>
          <w:rFonts w:ascii="Times New Roman" w:hAnsi="Times New Roman"/>
          <w:b/>
          <w:bCs/>
          <w:sz w:val="24"/>
          <w:szCs w:val="24"/>
          <w:lang w:val="en-AU"/>
        </w:rPr>
        <w:t>2022-1-TR01-KA171-HED-000069933</w:t>
      </w:r>
      <w:r w:rsidRPr="00772538">
        <w:rPr>
          <w:rFonts w:ascii="Times New Roman" w:hAnsi="Times New Roman"/>
          <w:b/>
          <w:bCs/>
          <w:sz w:val="24"/>
          <w:szCs w:val="24"/>
          <w:lang w:val="en-AU"/>
        </w:rPr>
        <w:t xml:space="preserve">) </w:t>
      </w:r>
      <w:r w:rsidR="00C14DAA" w:rsidRPr="00772538">
        <w:rPr>
          <w:rFonts w:ascii="Times New Roman" w:hAnsi="Times New Roman"/>
          <w:b/>
          <w:sz w:val="24"/>
          <w:szCs w:val="24"/>
        </w:rPr>
        <w:t xml:space="preserve">Personel Ders Verme Hareketliliği" </w:t>
      </w:r>
      <w:r w:rsidR="00C02E4A" w:rsidRPr="00772538">
        <w:rPr>
          <w:rFonts w:ascii="Times New Roman" w:hAnsi="Times New Roman"/>
          <w:b/>
          <w:sz w:val="24"/>
          <w:szCs w:val="24"/>
        </w:rPr>
        <w:t>Başvuru Sonuçları</w:t>
      </w:r>
    </w:p>
    <w:p w:rsidR="00C02E4A" w:rsidRPr="00772538" w:rsidRDefault="00C02E4A" w:rsidP="00504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2538">
        <w:rPr>
          <w:rFonts w:ascii="Times New Roman" w:hAnsi="Times New Roman"/>
          <w:b/>
          <w:sz w:val="24"/>
          <w:szCs w:val="24"/>
        </w:rPr>
        <w:t>ile</w:t>
      </w:r>
      <w:proofErr w:type="gramEnd"/>
      <w:r w:rsidRPr="00772538">
        <w:rPr>
          <w:rFonts w:ascii="Times New Roman" w:hAnsi="Times New Roman"/>
          <w:sz w:val="24"/>
          <w:szCs w:val="24"/>
        </w:rPr>
        <w:t xml:space="preserve"> </w:t>
      </w:r>
      <w:r w:rsidR="00EB39EC" w:rsidRPr="00772538">
        <w:rPr>
          <w:rFonts w:ascii="Times New Roman" w:hAnsi="Times New Roman"/>
          <w:b/>
          <w:sz w:val="24"/>
          <w:szCs w:val="24"/>
        </w:rPr>
        <w:t>İlgili Kararlar</w:t>
      </w:r>
    </w:p>
    <w:p w:rsidR="00C14DAA" w:rsidRPr="003F19E1" w:rsidRDefault="00F60DAF" w:rsidP="00776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19E1">
        <w:rPr>
          <w:rFonts w:ascii="Times New Roman" w:hAnsi="Times New Roman"/>
          <w:b/>
          <w:sz w:val="24"/>
          <w:szCs w:val="24"/>
        </w:rPr>
        <w:t xml:space="preserve">  </w:t>
      </w:r>
    </w:p>
    <w:p w:rsidR="00C14DAA" w:rsidRPr="003F19E1" w:rsidRDefault="00C14DAA" w:rsidP="00776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2B6" w:rsidRPr="003F19E1" w:rsidRDefault="00362A85" w:rsidP="00F762B6">
      <w:pPr>
        <w:jc w:val="both"/>
        <w:rPr>
          <w:rFonts w:ascii="Times New Roman" w:hAnsi="Times New Roman"/>
          <w:sz w:val="24"/>
          <w:szCs w:val="24"/>
        </w:rPr>
      </w:pPr>
      <w:r w:rsidRPr="00DE7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07.08.2023</w:t>
      </w:r>
      <w:r w:rsidRPr="00A60DC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tarihinde üniversitemiz web sayfasında ve Türkiye Ulusal Ajansı Erasmus Başvuru Platformunda (erasmusbasvuru.ua.gov.tr) Erasmus+ Projeleri için</w:t>
      </w:r>
      <w:r w:rsidR="008C0E27" w:rsidRPr="003F1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 “Personel Ders Verme Hareketliliği" 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başvuru ilânı yayınlanmış olup başvuru süresi </w:t>
      </w:r>
      <w:r w:rsidRPr="00DE71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21.08.2023 </w:t>
      </w:r>
      <w:r w:rsidR="008C0E27" w:rsidRPr="000D05D5">
        <w:rPr>
          <w:rFonts w:ascii="Times New Roman" w:eastAsia="Times New Roman" w:hAnsi="Times New Roman"/>
          <w:bCs/>
          <w:color w:val="000000"/>
          <w:sz w:val="24"/>
          <w:szCs w:val="24"/>
          <w:lang w:eastAsia="tr-TR"/>
        </w:rPr>
        <w:t>tarihinde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sona ermiştir</w:t>
      </w:r>
      <w:r w:rsidR="004D15C8" w:rsidRPr="003F19E1">
        <w:rPr>
          <w:rFonts w:ascii="Times New Roman" w:hAnsi="Times New Roman"/>
          <w:sz w:val="24"/>
          <w:szCs w:val="24"/>
        </w:rPr>
        <w:t>.</w:t>
      </w:r>
      <w:r w:rsidR="00F762B6" w:rsidRPr="003F1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25.08</w:t>
      </w:r>
      <w:r w:rsidR="008C0E27" w:rsidRPr="003F19E1">
        <w:rPr>
          <w:rFonts w:ascii="Times New Roman" w:hAnsi="Times New Roman"/>
          <w:b/>
          <w:sz w:val="24"/>
          <w:szCs w:val="24"/>
        </w:rPr>
        <w:t>.2023</w:t>
      </w:r>
      <w:r w:rsidR="00F762B6" w:rsidRPr="003F19E1">
        <w:rPr>
          <w:rFonts w:ascii="Times New Roman" w:hAnsi="Times New Roman"/>
          <w:sz w:val="24"/>
          <w:szCs w:val="24"/>
        </w:rPr>
        <w:t xml:space="preserve"> tarihinde </w:t>
      </w:r>
      <w:r w:rsidR="00F762B6" w:rsidRPr="003F19E1">
        <w:rPr>
          <w:rFonts w:ascii="Times New Roman" w:hAnsi="Times New Roman"/>
          <w:b/>
          <w:sz w:val="24"/>
          <w:szCs w:val="24"/>
        </w:rPr>
        <w:t>ön değerlendirme</w:t>
      </w:r>
      <w:r w:rsidR="00F762B6" w:rsidRPr="003F19E1">
        <w:rPr>
          <w:rFonts w:ascii="Times New Roman" w:hAnsi="Times New Roman"/>
          <w:sz w:val="24"/>
          <w:szCs w:val="24"/>
        </w:rPr>
        <w:t xml:space="preserve"> sonuçları açıklanmış ve itirazlar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01.09</w:t>
      </w:r>
      <w:r w:rsidR="008C0E27" w:rsidRPr="003F1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.2023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 (Cuma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) </w:t>
      </w:r>
      <w:r w:rsidR="00F762B6" w:rsidRPr="003F19E1">
        <w:rPr>
          <w:rFonts w:ascii="Times New Roman" w:hAnsi="Times New Roman"/>
          <w:sz w:val="24"/>
          <w:szCs w:val="24"/>
        </w:rPr>
        <w:t xml:space="preserve">saat 17:00’ye kadar e-posta yoluyla alınmıştır. Kesin sonuç listesi itirazların Seçme ve Değerlendirme Komisyonu tarafından değerlendirilmesinin ardından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08.09</w:t>
      </w:r>
      <w:r w:rsidR="008C0E27" w:rsidRPr="003F19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.2023 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(Cuma</w:t>
      </w:r>
      <w:r w:rsidR="008C0E27" w:rsidRPr="003F19E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) </w:t>
      </w:r>
      <w:r w:rsidR="00F762B6" w:rsidRPr="003F19E1">
        <w:rPr>
          <w:rFonts w:ascii="Times New Roman" w:hAnsi="Times New Roman"/>
          <w:sz w:val="24"/>
          <w:szCs w:val="24"/>
        </w:rPr>
        <w:t>tarihinde duyurul</w:t>
      </w:r>
      <w:r w:rsidR="006D0236" w:rsidRPr="003F19E1">
        <w:rPr>
          <w:rFonts w:ascii="Times New Roman" w:hAnsi="Times New Roman"/>
          <w:sz w:val="24"/>
          <w:szCs w:val="24"/>
        </w:rPr>
        <w:t>muştur</w:t>
      </w:r>
      <w:r w:rsidR="00F762B6" w:rsidRPr="003F19E1">
        <w:rPr>
          <w:rFonts w:ascii="Times New Roman" w:hAnsi="Times New Roman"/>
          <w:sz w:val="24"/>
          <w:szCs w:val="24"/>
        </w:rPr>
        <w:t xml:space="preserve">. </w:t>
      </w:r>
    </w:p>
    <w:p w:rsidR="00D117C2" w:rsidRPr="003F19E1" w:rsidRDefault="00D117C2" w:rsidP="006D023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F19E1">
        <w:rPr>
          <w:rFonts w:ascii="Times New Roman" w:hAnsi="Times New Roman"/>
          <w:sz w:val="24"/>
          <w:szCs w:val="24"/>
        </w:rPr>
        <w:t xml:space="preserve">Dışişleri Bakanlığı, Avrupa Birliği Eğitim ve Gençlik Programları Merkezi Başkanlığı (Türkiye Ulusal Ajansı) tarafından üniversitemize sağlanan destek çerçevesinde (ayrıntılar aşağıda verilmektedir) tüm başvurular </w:t>
      </w:r>
      <w:r w:rsidRPr="003F19E1">
        <w:rPr>
          <w:rFonts w:ascii="Times New Roman" w:hAnsi="Times New Roman"/>
          <w:i/>
          <w:sz w:val="24"/>
          <w:szCs w:val="24"/>
        </w:rPr>
        <w:t>Erasmus+ Ana Eylem 1: Bireylerin Öğrenme Hareketliliği, Program Ülkeleri Arasında Yükseköğretim Öğrenci</w:t>
      </w:r>
      <w:r w:rsidR="00362A85">
        <w:rPr>
          <w:rFonts w:ascii="Times New Roman" w:hAnsi="Times New Roman"/>
          <w:i/>
          <w:sz w:val="24"/>
          <w:szCs w:val="24"/>
        </w:rPr>
        <w:t xml:space="preserve"> ve Personel Hareketliliği, 2022</w:t>
      </w:r>
      <w:r w:rsidRPr="003F19E1">
        <w:rPr>
          <w:rFonts w:ascii="Times New Roman" w:hAnsi="Times New Roman"/>
          <w:i/>
          <w:sz w:val="24"/>
          <w:szCs w:val="24"/>
        </w:rPr>
        <w:t xml:space="preserve"> Sözleşme Dönemi, Yükseköğretim Kurumları için El Kitabı</w:t>
      </w:r>
      <w:r w:rsidR="005F44BD" w:rsidRPr="003F19E1">
        <w:rPr>
          <w:rFonts w:ascii="Times New Roman" w:hAnsi="Times New Roman"/>
          <w:sz w:val="24"/>
          <w:szCs w:val="24"/>
        </w:rPr>
        <w:t xml:space="preserve"> (sayfa 32</w:t>
      </w:r>
      <w:r w:rsidRPr="003F19E1">
        <w:rPr>
          <w:rFonts w:ascii="Times New Roman" w:hAnsi="Times New Roman"/>
          <w:sz w:val="24"/>
          <w:szCs w:val="24"/>
        </w:rPr>
        <w:t xml:space="preserve">-42) ve </w:t>
      </w:r>
      <w:r w:rsidRPr="003F19E1">
        <w:rPr>
          <w:rFonts w:ascii="Times New Roman" w:hAnsi="Times New Roman"/>
          <w:i/>
          <w:sz w:val="24"/>
          <w:szCs w:val="24"/>
        </w:rPr>
        <w:t>Erasmus+ Ana Eylem 1: Bireylerin Öğrenme Hareketliliği, Program Ülkeleri ile Ortak Ülkeler Arasında Yükseköğretim Öğrenci ve Pers</w:t>
      </w:r>
      <w:r w:rsidR="004958A2" w:rsidRPr="003F19E1">
        <w:rPr>
          <w:rFonts w:ascii="Times New Roman" w:hAnsi="Times New Roman"/>
          <w:i/>
          <w:sz w:val="24"/>
          <w:szCs w:val="24"/>
        </w:rPr>
        <w:t>onel Hareketliliği, 2</w:t>
      </w:r>
      <w:r w:rsidR="007E4D85">
        <w:rPr>
          <w:rFonts w:ascii="Times New Roman" w:hAnsi="Times New Roman"/>
          <w:i/>
          <w:sz w:val="24"/>
          <w:szCs w:val="24"/>
        </w:rPr>
        <w:t>022</w:t>
      </w:r>
      <w:r w:rsidR="005F44BD" w:rsidRPr="003F19E1">
        <w:rPr>
          <w:rFonts w:ascii="Times New Roman" w:hAnsi="Times New Roman"/>
          <w:i/>
          <w:sz w:val="24"/>
          <w:szCs w:val="24"/>
        </w:rPr>
        <w:t xml:space="preserve"> Sözleşme Dönem</w:t>
      </w:r>
      <w:r w:rsidRPr="003F19E1">
        <w:rPr>
          <w:rFonts w:ascii="Times New Roman" w:hAnsi="Times New Roman"/>
          <w:i/>
          <w:sz w:val="24"/>
          <w:szCs w:val="24"/>
        </w:rPr>
        <w:t>ine ait Yükseköğre</w:t>
      </w:r>
      <w:r w:rsidR="005F44BD" w:rsidRPr="003F19E1">
        <w:rPr>
          <w:rFonts w:ascii="Times New Roman" w:hAnsi="Times New Roman"/>
          <w:i/>
          <w:sz w:val="24"/>
          <w:szCs w:val="24"/>
        </w:rPr>
        <w:t>tim Kurumları için El Kitabında</w:t>
      </w:r>
      <w:r w:rsidR="00776D27" w:rsidRPr="003F19E1">
        <w:rPr>
          <w:rFonts w:ascii="Times New Roman" w:hAnsi="Times New Roman"/>
          <w:sz w:val="24"/>
          <w:szCs w:val="24"/>
        </w:rPr>
        <w:t xml:space="preserve"> (</w:t>
      </w:r>
      <w:r w:rsidRPr="003F19E1">
        <w:rPr>
          <w:rFonts w:ascii="Times New Roman" w:hAnsi="Times New Roman"/>
          <w:sz w:val="24"/>
          <w:szCs w:val="24"/>
        </w:rPr>
        <w:t xml:space="preserve">sayfa 27-36) belirtilen </w:t>
      </w:r>
      <w:proofErr w:type="gramStart"/>
      <w:r w:rsidRPr="003F19E1">
        <w:rPr>
          <w:rFonts w:ascii="Times New Roman" w:hAnsi="Times New Roman"/>
          <w:sz w:val="24"/>
          <w:szCs w:val="24"/>
        </w:rPr>
        <w:t>kri</w:t>
      </w:r>
      <w:r w:rsidR="00776D27" w:rsidRPr="003F19E1">
        <w:rPr>
          <w:rFonts w:ascii="Times New Roman" w:hAnsi="Times New Roman"/>
          <w:sz w:val="24"/>
          <w:szCs w:val="24"/>
        </w:rPr>
        <w:t>terler</w:t>
      </w:r>
      <w:proofErr w:type="gramEnd"/>
      <w:r w:rsidR="00776D27" w:rsidRPr="003F19E1">
        <w:rPr>
          <w:rFonts w:ascii="Times New Roman" w:hAnsi="Times New Roman"/>
          <w:sz w:val="24"/>
          <w:szCs w:val="24"/>
        </w:rPr>
        <w:t xml:space="preserve"> doğrultusunda belirlenen “</w:t>
      </w:r>
      <w:r w:rsidR="00776D27" w:rsidRPr="003F19E1">
        <w:rPr>
          <w:rFonts w:ascii="Times New Roman" w:hAnsi="Times New Roman"/>
          <w:bCs/>
          <w:sz w:val="24"/>
          <w:szCs w:val="24"/>
        </w:rPr>
        <w:t xml:space="preserve">Erasmus Ders Verme Hareketliliği Programı’ndan Yararlanacak Akademik Personel İçin Değerlendirme </w:t>
      </w:r>
      <w:proofErr w:type="spellStart"/>
      <w:r w:rsidR="00776D27" w:rsidRPr="003F19E1">
        <w:rPr>
          <w:rFonts w:ascii="Times New Roman" w:hAnsi="Times New Roman"/>
          <w:bCs/>
          <w:sz w:val="24"/>
          <w:szCs w:val="24"/>
        </w:rPr>
        <w:t>Puantajı</w:t>
      </w:r>
      <w:r w:rsidR="00362A85">
        <w:rPr>
          <w:rFonts w:ascii="Times New Roman" w:hAnsi="Times New Roman"/>
          <w:bCs/>
          <w:sz w:val="24"/>
          <w:szCs w:val="24"/>
        </w:rPr>
        <w:t>’na</w:t>
      </w:r>
      <w:proofErr w:type="spellEnd"/>
      <w:r w:rsidRPr="003F19E1">
        <w:rPr>
          <w:rFonts w:ascii="Times New Roman" w:hAnsi="Times New Roman"/>
          <w:sz w:val="24"/>
          <w:szCs w:val="24"/>
        </w:rPr>
        <w:t xml:space="preserve"> göre Erasmus Seçme </w:t>
      </w:r>
      <w:r w:rsidR="00776D27" w:rsidRPr="003F19E1">
        <w:rPr>
          <w:rFonts w:ascii="Times New Roman" w:hAnsi="Times New Roman"/>
          <w:sz w:val="24"/>
          <w:szCs w:val="24"/>
        </w:rPr>
        <w:t xml:space="preserve">ve Değerlendirme </w:t>
      </w:r>
      <w:r w:rsidRPr="003F19E1">
        <w:rPr>
          <w:rFonts w:ascii="Times New Roman" w:hAnsi="Times New Roman"/>
          <w:sz w:val="24"/>
          <w:szCs w:val="24"/>
        </w:rPr>
        <w:t>Komisyonu tarafından değerlendirilmiş ve gitmeye hak kazanan personelin seçimi tamamlanmıştır. Personel hareketliliği seçim sonuçları ekte gönderilmektedir</w:t>
      </w:r>
      <w:r w:rsidR="00776D27" w:rsidRPr="003F19E1">
        <w:rPr>
          <w:rFonts w:ascii="Times New Roman" w:hAnsi="Times New Roman"/>
          <w:sz w:val="24"/>
          <w:szCs w:val="24"/>
        </w:rPr>
        <w:t xml:space="preserve">. Başvuru ilânında belirtilen </w:t>
      </w:r>
      <w:r w:rsidRPr="003F19E1">
        <w:rPr>
          <w:rFonts w:ascii="Times New Roman" w:hAnsi="Times New Roman"/>
          <w:sz w:val="24"/>
          <w:szCs w:val="24"/>
        </w:rPr>
        <w:t xml:space="preserve">projeye göre asil ve yedek listeler </w:t>
      </w:r>
      <w:r w:rsidR="00776D27" w:rsidRPr="003F19E1">
        <w:rPr>
          <w:rFonts w:ascii="Times New Roman" w:hAnsi="Times New Roman"/>
          <w:sz w:val="24"/>
          <w:szCs w:val="24"/>
        </w:rPr>
        <w:t>oluşturulmuştur</w:t>
      </w:r>
      <w:r w:rsidRPr="003F19E1">
        <w:rPr>
          <w:rFonts w:ascii="Times New Roman" w:hAnsi="Times New Roman"/>
          <w:sz w:val="24"/>
          <w:szCs w:val="24"/>
        </w:rPr>
        <w:t>.</w:t>
      </w:r>
      <w:r w:rsidR="00776D27" w:rsidRPr="003F19E1">
        <w:rPr>
          <w:rFonts w:ascii="Times New Roman" w:hAnsi="Times New Roman"/>
          <w:sz w:val="24"/>
          <w:szCs w:val="24"/>
        </w:rPr>
        <w:t xml:space="preserve">   </w:t>
      </w:r>
      <w:r w:rsidRPr="003F19E1">
        <w:rPr>
          <w:rFonts w:ascii="Times New Roman" w:hAnsi="Times New Roman"/>
          <w:sz w:val="24"/>
          <w:szCs w:val="24"/>
        </w:rPr>
        <w:t xml:space="preserve"> </w:t>
      </w:r>
      <w:r w:rsidR="00776D27" w:rsidRPr="003F19E1">
        <w:rPr>
          <w:rFonts w:ascii="Times New Roman" w:hAnsi="Times New Roman"/>
          <w:sz w:val="24"/>
          <w:szCs w:val="24"/>
        </w:rPr>
        <w:t xml:space="preserve">  </w:t>
      </w:r>
    </w:p>
    <w:p w:rsidR="00D117C2" w:rsidRPr="003F19E1" w:rsidRDefault="003F19E1" w:rsidP="00776D27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F19E1">
        <w:rPr>
          <w:rFonts w:ascii="Times New Roman" w:hAnsi="Times New Roman"/>
          <w:b/>
          <w:color w:val="FF0000"/>
          <w:sz w:val="24"/>
          <w:szCs w:val="24"/>
        </w:rPr>
        <w:t>KA1</w:t>
      </w:r>
      <w:r w:rsidR="00156E68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3F19E1">
        <w:rPr>
          <w:rFonts w:ascii="Times New Roman" w:hAnsi="Times New Roman"/>
          <w:b/>
          <w:color w:val="FF0000"/>
          <w:sz w:val="24"/>
          <w:szCs w:val="24"/>
        </w:rPr>
        <w:t>1 DERS VERME HAREKETLİLİĞİ PROJE BİLGİLERİ</w:t>
      </w:r>
      <w:r w:rsidR="00776D27" w:rsidRPr="003F19E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D785A" w:rsidRPr="00EB7CA8" w:rsidRDefault="00D117C2" w:rsidP="00776D27">
      <w:pPr>
        <w:jc w:val="both"/>
        <w:rPr>
          <w:rFonts w:ascii="Times New Roman" w:hAnsi="Times New Roman"/>
          <w:sz w:val="24"/>
          <w:szCs w:val="24"/>
        </w:rPr>
      </w:pPr>
      <w:r w:rsidRPr="00EB7CA8">
        <w:rPr>
          <w:rFonts w:ascii="Times New Roman" w:hAnsi="Times New Roman"/>
          <w:b/>
          <w:sz w:val="24"/>
          <w:szCs w:val="24"/>
        </w:rPr>
        <w:t xml:space="preserve">Proje numaraları: </w:t>
      </w:r>
      <w:r w:rsidR="00156E68" w:rsidRPr="00EB7CA8">
        <w:rPr>
          <w:rFonts w:ascii="Times New Roman" w:hAnsi="Times New Roman"/>
          <w:bCs/>
          <w:sz w:val="24"/>
          <w:szCs w:val="24"/>
          <w:lang w:val="en-AU"/>
        </w:rPr>
        <w:t>2022-1-TR01-KA171-HED-000069933</w:t>
      </w:r>
    </w:p>
    <w:p w:rsidR="00D117C2" w:rsidRPr="00EB7CA8" w:rsidRDefault="00D117C2" w:rsidP="00776D27">
      <w:pPr>
        <w:jc w:val="both"/>
        <w:rPr>
          <w:rFonts w:ascii="Times New Roman" w:hAnsi="Times New Roman"/>
          <w:sz w:val="24"/>
          <w:szCs w:val="24"/>
        </w:rPr>
      </w:pPr>
      <w:r w:rsidRPr="00EB7CA8">
        <w:rPr>
          <w:rFonts w:ascii="Times New Roman" w:hAnsi="Times New Roman"/>
          <w:b/>
          <w:sz w:val="24"/>
          <w:szCs w:val="24"/>
        </w:rPr>
        <w:t xml:space="preserve">Hareketlilik Başvuru Türü:  </w:t>
      </w:r>
      <w:r w:rsidRPr="00EB7CA8">
        <w:rPr>
          <w:rFonts w:ascii="Times New Roman" w:hAnsi="Times New Roman"/>
          <w:sz w:val="24"/>
          <w:szCs w:val="24"/>
        </w:rPr>
        <w:t xml:space="preserve">Personel Ders Verme </w:t>
      </w:r>
    </w:p>
    <w:p w:rsidR="003F19E1" w:rsidRPr="00EB7CA8" w:rsidRDefault="00D117C2" w:rsidP="00776D27">
      <w:pPr>
        <w:jc w:val="both"/>
        <w:rPr>
          <w:rFonts w:ascii="Times New Roman" w:hAnsi="Times New Roman"/>
          <w:sz w:val="24"/>
          <w:szCs w:val="24"/>
        </w:rPr>
      </w:pPr>
      <w:r w:rsidRPr="00EB7CA8">
        <w:rPr>
          <w:rFonts w:ascii="Times New Roman" w:hAnsi="Times New Roman"/>
          <w:b/>
          <w:sz w:val="24"/>
          <w:szCs w:val="24"/>
        </w:rPr>
        <w:t>Kontenjan:</w:t>
      </w:r>
      <w:r w:rsidRPr="00EB7CA8">
        <w:rPr>
          <w:rFonts w:ascii="Times New Roman" w:hAnsi="Times New Roman"/>
          <w:sz w:val="24"/>
          <w:szCs w:val="24"/>
        </w:rPr>
        <w:t xml:space="preserve"> </w:t>
      </w:r>
      <w:r w:rsidRPr="00EB7CA8">
        <w:rPr>
          <w:rFonts w:ascii="Times New Roman" w:hAnsi="Times New Roman"/>
          <w:sz w:val="24"/>
          <w:szCs w:val="24"/>
        </w:rPr>
        <w:tab/>
      </w:r>
    </w:p>
    <w:p w:rsidR="00D117C2" w:rsidRPr="00EB7CA8" w:rsidRDefault="00D117C2" w:rsidP="007E4D8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7CA8">
        <w:rPr>
          <w:rFonts w:ascii="Times New Roman" w:hAnsi="Times New Roman"/>
          <w:sz w:val="24"/>
          <w:szCs w:val="24"/>
        </w:rPr>
        <w:t xml:space="preserve">Ders Verme Hareketliliği: </w:t>
      </w:r>
      <w:r w:rsidR="007E4D85" w:rsidRPr="00EB7CA8">
        <w:rPr>
          <w:rFonts w:ascii="Times New Roman" w:hAnsi="Times New Roman"/>
          <w:b/>
          <w:sz w:val="24"/>
          <w:szCs w:val="24"/>
        </w:rPr>
        <w:t>8</w:t>
      </w:r>
      <w:r w:rsidRPr="00EB7CA8">
        <w:rPr>
          <w:rFonts w:ascii="Times New Roman" w:hAnsi="Times New Roman"/>
          <w:b/>
          <w:sz w:val="24"/>
          <w:szCs w:val="24"/>
        </w:rPr>
        <w:t xml:space="preserve"> kişi asil liste</w:t>
      </w:r>
      <w:r w:rsidR="007E4D85" w:rsidRPr="00EB7CA8">
        <w:rPr>
          <w:rFonts w:ascii="Times New Roman" w:hAnsi="Times New Roman"/>
          <w:b/>
          <w:sz w:val="24"/>
          <w:szCs w:val="24"/>
        </w:rPr>
        <w:t xml:space="preserve"> </w:t>
      </w:r>
    </w:p>
    <w:p w:rsidR="003F19E1" w:rsidRPr="00EB7CA8" w:rsidRDefault="003F19E1" w:rsidP="00776D27">
      <w:pPr>
        <w:jc w:val="both"/>
        <w:rPr>
          <w:rFonts w:ascii="Times New Roman" w:hAnsi="Times New Roman"/>
          <w:b/>
          <w:sz w:val="24"/>
          <w:szCs w:val="24"/>
        </w:rPr>
      </w:pPr>
      <w:r w:rsidRPr="00EB7CA8">
        <w:rPr>
          <w:rFonts w:ascii="Times New Roman" w:hAnsi="Times New Roman"/>
          <w:sz w:val="24"/>
          <w:szCs w:val="24"/>
        </w:rPr>
        <w:t>(Her akademik/idari birim için en fazla bir kişilik kontenjan planlanmaktadır).</w:t>
      </w:r>
    </w:p>
    <w:p w:rsidR="00D117C2" w:rsidRPr="00EB7CA8" w:rsidRDefault="00D117C2" w:rsidP="00776D27">
      <w:pPr>
        <w:jc w:val="both"/>
        <w:rPr>
          <w:rFonts w:ascii="Times New Roman" w:hAnsi="Times New Roman"/>
          <w:sz w:val="24"/>
          <w:szCs w:val="24"/>
        </w:rPr>
      </w:pPr>
      <w:r w:rsidRPr="00EB7CA8">
        <w:rPr>
          <w:rFonts w:ascii="Times New Roman" w:hAnsi="Times New Roman"/>
          <w:b/>
          <w:sz w:val="24"/>
          <w:szCs w:val="24"/>
        </w:rPr>
        <w:t>Hareketlilik süresi:</w:t>
      </w:r>
      <w:r w:rsidRPr="00EB7CA8">
        <w:rPr>
          <w:rFonts w:ascii="Times New Roman" w:hAnsi="Times New Roman"/>
          <w:sz w:val="24"/>
          <w:szCs w:val="24"/>
        </w:rPr>
        <w:t xml:space="preserve"> </w:t>
      </w:r>
      <w:r w:rsidR="00156E68" w:rsidRPr="00EB7CA8">
        <w:rPr>
          <w:rFonts w:ascii="Times New Roman" w:hAnsi="Times New Roman"/>
          <w:sz w:val="24"/>
          <w:szCs w:val="24"/>
        </w:rPr>
        <w:t>5 gün (faaliyet için)</w:t>
      </w:r>
      <w:r w:rsidR="00156E68" w:rsidRPr="00EB7CA8">
        <w:rPr>
          <w:rFonts w:ascii="Times New Roman" w:hAnsi="Times New Roman"/>
          <w:bCs/>
          <w:sz w:val="24"/>
          <w:szCs w:val="24"/>
        </w:rPr>
        <w:t xml:space="preserve"> + 2 gün (yol için)</w:t>
      </w:r>
    </w:p>
    <w:p w:rsidR="003F19E1" w:rsidRPr="00EB7CA8" w:rsidRDefault="00D117C2" w:rsidP="003F19E1">
      <w:pPr>
        <w:jc w:val="both"/>
        <w:rPr>
          <w:rFonts w:ascii="Times New Roman" w:hAnsi="Times New Roman"/>
          <w:sz w:val="24"/>
          <w:szCs w:val="24"/>
        </w:rPr>
      </w:pPr>
      <w:r w:rsidRPr="00EB7CA8">
        <w:rPr>
          <w:rFonts w:ascii="Times New Roman" w:hAnsi="Times New Roman"/>
          <w:b/>
          <w:sz w:val="24"/>
          <w:szCs w:val="24"/>
        </w:rPr>
        <w:t xml:space="preserve">Proje </w:t>
      </w:r>
      <w:r w:rsidR="007E4D85" w:rsidRPr="00EB7CA8">
        <w:rPr>
          <w:rFonts w:ascii="Times New Roman" w:hAnsi="Times New Roman"/>
          <w:b/>
          <w:sz w:val="24"/>
          <w:szCs w:val="24"/>
        </w:rPr>
        <w:t xml:space="preserve">bitiş tarihi: </w:t>
      </w:r>
      <w:r w:rsidR="00156E68" w:rsidRPr="00EB7CA8">
        <w:rPr>
          <w:rFonts w:ascii="Times New Roman" w:hAnsi="Times New Roman"/>
          <w:b/>
          <w:sz w:val="24"/>
          <w:szCs w:val="24"/>
        </w:rPr>
        <w:t xml:space="preserve">31/07/2025 </w:t>
      </w:r>
      <w:r w:rsidR="003F19E1" w:rsidRPr="00EB7CA8">
        <w:rPr>
          <w:rFonts w:ascii="Times New Roman" w:hAnsi="Times New Roman"/>
          <w:b/>
          <w:sz w:val="24"/>
          <w:szCs w:val="24"/>
        </w:rPr>
        <w:t>(</w:t>
      </w:r>
      <w:r w:rsidR="003F19E1" w:rsidRPr="00EB7CA8">
        <w:rPr>
          <w:rFonts w:ascii="Times New Roman" w:hAnsi="Times New Roman"/>
          <w:sz w:val="24"/>
          <w:szCs w:val="24"/>
        </w:rPr>
        <w:t>Tüm hareketlilik faaliyetleri bu tarihten önce tamamlanmalıdır.)</w:t>
      </w:r>
    </w:p>
    <w:p w:rsidR="00143E05" w:rsidRPr="003F19E1" w:rsidRDefault="00143E05" w:rsidP="003F19E1">
      <w:pPr>
        <w:jc w:val="both"/>
        <w:rPr>
          <w:rFonts w:ascii="Times New Roman" w:hAnsi="Times New Roman"/>
          <w:sz w:val="24"/>
          <w:szCs w:val="24"/>
        </w:rPr>
      </w:pPr>
    </w:p>
    <w:p w:rsidR="00143E05" w:rsidRPr="00EB7CA8" w:rsidRDefault="00143E05" w:rsidP="00EB7CA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lastRenderedPageBreak/>
        <w:t xml:space="preserve">Ders Verme Hareketliliği kapsamında </w:t>
      </w:r>
      <w:r w:rsidRPr="00EB7CA8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19</w:t>
      </w:r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farklı akademik birimden toplam </w:t>
      </w:r>
      <w:r w:rsidRPr="00EB7C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56</w:t>
      </w:r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 başvuru yapılmıştır. Bu başvuruların </w:t>
      </w:r>
      <w:r w:rsidRPr="00EB7CA8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12</w:t>
      </w:r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’si yabancı dil ile ilgili </w:t>
      </w:r>
      <w:proofErr w:type="gramStart"/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kriterlerin</w:t>
      </w:r>
      <w:proofErr w:type="gramEnd"/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sağlanamaması, </w:t>
      </w:r>
      <w:r w:rsidRPr="00EB7CA8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1’</w:t>
      </w:r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 de başvurusundan feragat etmesi nedeniyle geçersiz sayılmıştır. KA 171 ders verme kategorisinde</w:t>
      </w:r>
      <w:r w:rsidRPr="00EB7CA8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8</w:t>
      </w:r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kişi asil ve </w:t>
      </w:r>
      <w:r w:rsidRPr="00EB7CA8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35</w:t>
      </w:r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kişi yedek seçilmiştir. Değerlendirme yapılırken ilân metni uyarınca her bir akademik birime en fazla 1 kişilik kontenjan verilmesi planlanmıştır. Ancak asil listede iki fakülteden ikişer kişi yer almaktadır. Çünkü KA171 hareketliliğinde ilanda istenen tercihlere ve kontenjanlara (her ülke için 1 kişilik kontenjan) göre yerleştirme yapılması gerekmektedir. Bu nedenle asil listede yer alan adaylardan daha yüksek puan almasına/biriminden asil listede aday olmamasına rağmen yedek listede yer alan adaylar, tercih ettikleri ülkelerin kontenjanları dolmuş olduğu için asil listeye alınamamıştır. </w:t>
      </w:r>
      <w:r w:rsidR="0067657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Asil listedeki adayların feragat etmesi durumunda yedek listeden, feragat eden adayın yerleştirildiği ülkeyi tercih edenler içinden en yüksek puanlı aday </w:t>
      </w:r>
      <w:r w:rsidR="003F6CF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gitmeye hak kazanacaktır.</w:t>
      </w:r>
    </w:p>
    <w:p w:rsidR="00143E05" w:rsidRPr="00EB7CA8" w:rsidRDefault="00143E05" w:rsidP="00EB7C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Puan eşitliği durumunda, 2022 Dönemi Uygulama El Kitabı’nda yer alan </w:t>
      </w:r>
      <w:proofErr w:type="spellStart"/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önceliklendirme</w:t>
      </w:r>
      <w:proofErr w:type="spellEnd"/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kriterlerinin</w:t>
      </w:r>
      <w:proofErr w:type="gramEnd"/>
      <w:r w:rsidRPr="00EB7CA8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sıralaması dikkate alınmıştır.     </w:t>
      </w:r>
    </w:p>
    <w:p w:rsidR="004D15C8" w:rsidRPr="00EB7CA8" w:rsidRDefault="00F60DAF" w:rsidP="00EB7CA8">
      <w:pPr>
        <w:jc w:val="both"/>
        <w:rPr>
          <w:rFonts w:ascii="Times New Roman" w:hAnsi="Times New Roman"/>
          <w:sz w:val="24"/>
          <w:szCs w:val="24"/>
        </w:rPr>
      </w:pPr>
      <w:r w:rsidRPr="00EB7CA8">
        <w:rPr>
          <w:rFonts w:ascii="Times New Roman" w:hAnsi="Times New Roman"/>
          <w:sz w:val="24"/>
          <w:szCs w:val="24"/>
        </w:rPr>
        <w:t>Değerlendirme yapılırken, puantaj cetvellerinde bulunan  “daha önce hareketlilikten faydalan(</w:t>
      </w:r>
      <w:proofErr w:type="spellStart"/>
      <w:r w:rsidRPr="00EB7CA8">
        <w:rPr>
          <w:rFonts w:ascii="Times New Roman" w:hAnsi="Times New Roman"/>
          <w:sz w:val="24"/>
          <w:szCs w:val="24"/>
        </w:rPr>
        <w:t>ma</w:t>
      </w:r>
      <w:proofErr w:type="spellEnd"/>
      <w:r w:rsidRPr="00EB7CA8">
        <w:rPr>
          <w:rFonts w:ascii="Times New Roman" w:hAnsi="Times New Roman"/>
          <w:sz w:val="24"/>
          <w:szCs w:val="24"/>
        </w:rPr>
        <w:t>)</w:t>
      </w:r>
      <w:proofErr w:type="spellStart"/>
      <w:r w:rsidRPr="00EB7CA8">
        <w:rPr>
          <w:rFonts w:ascii="Times New Roman" w:hAnsi="Times New Roman"/>
          <w:sz w:val="24"/>
          <w:szCs w:val="24"/>
        </w:rPr>
        <w:t>mış</w:t>
      </w:r>
      <w:proofErr w:type="spellEnd"/>
      <w:r w:rsidRPr="00EB7CA8">
        <w:rPr>
          <w:rFonts w:ascii="Times New Roman" w:hAnsi="Times New Roman"/>
          <w:sz w:val="24"/>
          <w:szCs w:val="24"/>
        </w:rPr>
        <w:t xml:space="preserve"> olma” kriteri, ilgili uygulama el kitabında yer alan “ilk kez katılım seçimde </w:t>
      </w:r>
      <w:proofErr w:type="spellStart"/>
      <w:r w:rsidRPr="00EB7CA8">
        <w:rPr>
          <w:rFonts w:ascii="Times New Roman" w:hAnsi="Times New Roman"/>
          <w:sz w:val="24"/>
          <w:szCs w:val="24"/>
        </w:rPr>
        <w:t>önceliklendirilir</w:t>
      </w:r>
      <w:proofErr w:type="spellEnd"/>
      <w:r w:rsidRPr="00EB7CA8">
        <w:rPr>
          <w:rFonts w:ascii="Times New Roman" w:hAnsi="Times New Roman"/>
          <w:sz w:val="24"/>
          <w:szCs w:val="24"/>
        </w:rPr>
        <w:t xml:space="preserve">” (s. 35) maddesi uygulanmıştır. </w:t>
      </w:r>
      <w:r w:rsidR="00C42762" w:rsidRPr="00EB7CA8">
        <w:rPr>
          <w:rFonts w:ascii="Times New Roman" w:hAnsi="Times New Roman"/>
          <w:sz w:val="24"/>
          <w:szCs w:val="24"/>
        </w:rPr>
        <w:t xml:space="preserve">Uluslararası İlişkiler Birimi’nde görev yapmakta olan personelin başvuruları doğrudan yedek listede değerlendirilmiştir.  </w:t>
      </w:r>
    </w:p>
    <w:p w:rsidR="004D15C8" w:rsidRPr="00EB7CA8" w:rsidRDefault="004D15C8" w:rsidP="00EB7CA8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EB7CA8">
        <w:rPr>
          <w:rFonts w:ascii="Times New Roman" w:eastAsia="Times New Roman" w:hAnsi="Times New Roman"/>
          <w:sz w:val="24"/>
          <w:szCs w:val="24"/>
          <w:lang w:eastAsia="tr-TR"/>
        </w:rPr>
        <w:t>Erasmus Kurum Koordinatörlüğü olarak Erasmus+ Programına gösterdiğiniz ilgi için teşekkür ederiz.</w:t>
      </w:r>
    </w:p>
    <w:p w:rsidR="004A7ABE" w:rsidRPr="00776D27" w:rsidRDefault="004A7ABE" w:rsidP="00776D27">
      <w:pPr>
        <w:jc w:val="both"/>
        <w:rPr>
          <w:rFonts w:ascii="Times New Roman" w:hAnsi="Times New Roman"/>
          <w:sz w:val="24"/>
          <w:szCs w:val="24"/>
        </w:rPr>
      </w:pPr>
    </w:p>
    <w:p w:rsidR="00C02E4A" w:rsidRPr="00776D27" w:rsidRDefault="00C02E4A" w:rsidP="00776D27">
      <w:pPr>
        <w:jc w:val="both"/>
        <w:rPr>
          <w:rFonts w:ascii="Times New Roman" w:hAnsi="Times New Roman"/>
          <w:b/>
          <w:sz w:val="24"/>
          <w:szCs w:val="24"/>
        </w:rPr>
      </w:pPr>
      <w:r w:rsidRPr="00776D27">
        <w:rPr>
          <w:rFonts w:ascii="Times New Roman" w:hAnsi="Times New Roman"/>
          <w:b/>
          <w:sz w:val="24"/>
          <w:szCs w:val="24"/>
        </w:rPr>
        <w:t xml:space="preserve">NOTLAR: </w:t>
      </w:r>
    </w:p>
    <w:p w:rsidR="00C02E4A" w:rsidRPr="00776D27" w:rsidRDefault="00C02E4A" w:rsidP="00EB7C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6D27">
        <w:rPr>
          <w:rFonts w:ascii="Times New Roman" w:hAnsi="Times New Roman"/>
          <w:b/>
          <w:sz w:val="24"/>
          <w:szCs w:val="24"/>
        </w:rPr>
        <w:t xml:space="preserve">Yedek listelerde yer alan personelimiz </w:t>
      </w:r>
      <w:proofErr w:type="spellStart"/>
      <w:r w:rsidRPr="00776D27">
        <w:rPr>
          <w:rFonts w:ascii="Times New Roman" w:hAnsi="Times New Roman"/>
          <w:b/>
          <w:sz w:val="24"/>
          <w:szCs w:val="24"/>
        </w:rPr>
        <w:t>hibesiz</w:t>
      </w:r>
      <w:proofErr w:type="spellEnd"/>
      <w:r w:rsidRPr="00776D27">
        <w:rPr>
          <w:rFonts w:ascii="Times New Roman" w:hAnsi="Times New Roman"/>
          <w:b/>
          <w:sz w:val="24"/>
          <w:szCs w:val="24"/>
        </w:rPr>
        <w:t xml:space="preserve"> olarak gitme hakkına sahiptir. </w:t>
      </w:r>
    </w:p>
    <w:p w:rsidR="004330CB" w:rsidRPr="00776D27" w:rsidRDefault="004330CB" w:rsidP="00EB7CA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6D27">
        <w:rPr>
          <w:rFonts w:ascii="Times New Roman" w:hAnsi="Times New Roman"/>
          <w:b/>
          <w:sz w:val="24"/>
          <w:szCs w:val="24"/>
        </w:rPr>
        <w:t>Engelli personelimizin ek hibe için ofisimize başvuru yapmaları gerekmektedir.</w:t>
      </w:r>
    </w:p>
    <w:p w:rsidR="004D15C8" w:rsidRDefault="004D15C8" w:rsidP="00EB7CA8">
      <w:pPr>
        <w:pStyle w:val="ListeParagraf"/>
        <w:numPr>
          <w:ilvl w:val="0"/>
          <w:numId w:val="2"/>
        </w:numPr>
        <w:shd w:val="clear" w:color="auto" w:fill="FFFFFF"/>
        <w:spacing w:line="250" w:lineRule="exact"/>
        <w:jc w:val="both"/>
        <w:rPr>
          <w:rFonts w:ascii="Times New Roman" w:hAnsi="Times New Roman"/>
          <w:b/>
          <w:sz w:val="24"/>
          <w:szCs w:val="24"/>
        </w:rPr>
      </w:pPr>
      <w:r w:rsidRPr="00776D27">
        <w:rPr>
          <w:rFonts w:ascii="Times New Roman" w:hAnsi="Times New Roman"/>
          <w:b/>
          <w:sz w:val="24"/>
          <w:szCs w:val="24"/>
        </w:rPr>
        <w:t xml:space="preserve">Birinci derece akrabalık ilişkisi bulunan adayların aynı tarihlerde aynı kuruma gitmesi Ulusal Ajans tarafından uygun görülmemektedir. </w:t>
      </w:r>
    </w:p>
    <w:p w:rsidR="006D0236" w:rsidRPr="006D0236" w:rsidRDefault="006D0236" w:rsidP="00EB7CA8">
      <w:pPr>
        <w:pStyle w:val="ListeParagraf"/>
        <w:numPr>
          <w:ilvl w:val="0"/>
          <w:numId w:val="2"/>
        </w:numPr>
        <w:shd w:val="clear" w:color="auto" w:fill="FFFFFF"/>
        <w:spacing w:line="250" w:lineRule="exact"/>
        <w:jc w:val="both"/>
        <w:rPr>
          <w:rFonts w:ascii="Times New Roman" w:hAnsi="Times New Roman"/>
          <w:b/>
          <w:sz w:val="24"/>
          <w:szCs w:val="24"/>
        </w:rPr>
      </w:pPr>
      <w:r w:rsidRPr="006D0236">
        <w:rPr>
          <w:rFonts w:ascii="Times New Roman" w:hAnsi="Times New Roman"/>
          <w:b/>
          <w:sz w:val="24"/>
          <w:szCs w:val="24"/>
        </w:rPr>
        <w:t xml:space="preserve">Asil listede yer alan personele yönelik Bilgilendirme Toplantısı </w:t>
      </w:r>
      <w:r w:rsidR="006D3EDD">
        <w:rPr>
          <w:rFonts w:ascii="Times New Roman" w:hAnsi="Times New Roman"/>
          <w:b/>
          <w:sz w:val="24"/>
          <w:szCs w:val="24"/>
        </w:rPr>
        <w:t>15.09</w:t>
      </w:r>
      <w:r w:rsidR="004E70B0">
        <w:rPr>
          <w:rFonts w:ascii="Times New Roman" w:hAnsi="Times New Roman"/>
          <w:b/>
          <w:sz w:val="24"/>
          <w:szCs w:val="24"/>
        </w:rPr>
        <w:t>.2023</w:t>
      </w:r>
      <w:r w:rsidR="006D3EDD">
        <w:rPr>
          <w:rFonts w:ascii="Times New Roman" w:hAnsi="Times New Roman"/>
          <w:b/>
          <w:sz w:val="24"/>
          <w:szCs w:val="24"/>
        </w:rPr>
        <w:t xml:space="preserve"> (Cuma</w:t>
      </w:r>
      <w:r w:rsidRPr="006D0236">
        <w:rPr>
          <w:rFonts w:ascii="Times New Roman" w:hAnsi="Times New Roman"/>
          <w:b/>
          <w:sz w:val="24"/>
          <w:szCs w:val="24"/>
        </w:rPr>
        <w:t xml:space="preserve">) </w:t>
      </w:r>
      <w:r w:rsidRPr="00417D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saat 10:00’da </w:t>
      </w:r>
      <w:r w:rsidRPr="006D0236">
        <w:rPr>
          <w:rFonts w:ascii="Times New Roman" w:hAnsi="Times New Roman"/>
          <w:b/>
          <w:sz w:val="24"/>
          <w:szCs w:val="24"/>
        </w:rPr>
        <w:t xml:space="preserve">çevrim içi ortamda yapılacaktır.  </w:t>
      </w:r>
    </w:p>
    <w:p w:rsidR="00D117C2" w:rsidRDefault="00D117C2" w:rsidP="00CB44C3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D3EDD" w:rsidRDefault="006D3EDD" w:rsidP="00CB44C3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D3EDD" w:rsidRDefault="006D3EDD" w:rsidP="00CB44C3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D3EDD" w:rsidRDefault="006D3EDD" w:rsidP="00CB44C3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D3EDD" w:rsidRDefault="006D3EDD" w:rsidP="00CB44C3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AF7EA9" w:rsidRDefault="00AF7EA9" w:rsidP="00CB44C3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D3EDD" w:rsidRDefault="006D3EDD" w:rsidP="00CB44C3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6D3EDD" w:rsidRDefault="006D3EDD" w:rsidP="00CB44C3">
      <w:pPr>
        <w:pStyle w:val="ListeParagraf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3EDD" w:rsidSect="00F133CE">
      <w:pgSz w:w="16838" w:h="11906" w:orient="landscape"/>
      <w:pgMar w:top="851" w:right="993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B3"/>
    <w:multiLevelType w:val="hybridMultilevel"/>
    <w:tmpl w:val="81D8B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36F7"/>
    <w:multiLevelType w:val="hybridMultilevel"/>
    <w:tmpl w:val="DA243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6FD3"/>
    <w:multiLevelType w:val="hybridMultilevel"/>
    <w:tmpl w:val="5CA47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3625"/>
    <w:multiLevelType w:val="hybridMultilevel"/>
    <w:tmpl w:val="01F20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11F5"/>
    <w:multiLevelType w:val="hybridMultilevel"/>
    <w:tmpl w:val="1D5CCC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E45BF"/>
    <w:multiLevelType w:val="hybridMultilevel"/>
    <w:tmpl w:val="F090449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5"/>
    <w:rsid w:val="00035A85"/>
    <w:rsid w:val="00077D5D"/>
    <w:rsid w:val="000D05D5"/>
    <w:rsid w:val="00137E16"/>
    <w:rsid w:val="00143E05"/>
    <w:rsid w:val="00156E68"/>
    <w:rsid w:val="001742A4"/>
    <w:rsid w:val="00180C7A"/>
    <w:rsid w:val="001B20E1"/>
    <w:rsid w:val="001C47DD"/>
    <w:rsid w:val="001D096F"/>
    <w:rsid w:val="001E4FE8"/>
    <w:rsid w:val="001F4D0D"/>
    <w:rsid w:val="00220B8C"/>
    <w:rsid w:val="00233274"/>
    <w:rsid w:val="002402A9"/>
    <w:rsid w:val="00250E72"/>
    <w:rsid w:val="00263917"/>
    <w:rsid w:val="002D05D5"/>
    <w:rsid w:val="002E1B48"/>
    <w:rsid w:val="0031424A"/>
    <w:rsid w:val="00333B9A"/>
    <w:rsid w:val="00362A85"/>
    <w:rsid w:val="003734CE"/>
    <w:rsid w:val="003B0124"/>
    <w:rsid w:val="003F19E1"/>
    <w:rsid w:val="003F69A9"/>
    <w:rsid w:val="003F6B18"/>
    <w:rsid w:val="003F6CF1"/>
    <w:rsid w:val="00417DA9"/>
    <w:rsid w:val="004330CB"/>
    <w:rsid w:val="0047614D"/>
    <w:rsid w:val="004958A2"/>
    <w:rsid w:val="004A7ABE"/>
    <w:rsid w:val="004B5799"/>
    <w:rsid w:val="004D15C8"/>
    <w:rsid w:val="004E70B0"/>
    <w:rsid w:val="00504CA2"/>
    <w:rsid w:val="00534C5B"/>
    <w:rsid w:val="00554868"/>
    <w:rsid w:val="00556B5E"/>
    <w:rsid w:val="005B2F0C"/>
    <w:rsid w:val="005D1B8C"/>
    <w:rsid w:val="005E70D7"/>
    <w:rsid w:val="005F44BD"/>
    <w:rsid w:val="00602787"/>
    <w:rsid w:val="006222A3"/>
    <w:rsid w:val="0067657E"/>
    <w:rsid w:val="006C489A"/>
    <w:rsid w:val="006D0236"/>
    <w:rsid w:val="006D3EDD"/>
    <w:rsid w:val="007033F6"/>
    <w:rsid w:val="00715701"/>
    <w:rsid w:val="00727CF0"/>
    <w:rsid w:val="00757672"/>
    <w:rsid w:val="00761E7E"/>
    <w:rsid w:val="00766465"/>
    <w:rsid w:val="00772538"/>
    <w:rsid w:val="00776D27"/>
    <w:rsid w:val="007A36F0"/>
    <w:rsid w:val="007B0850"/>
    <w:rsid w:val="007E4D85"/>
    <w:rsid w:val="00824695"/>
    <w:rsid w:val="00852D8C"/>
    <w:rsid w:val="0088655E"/>
    <w:rsid w:val="008A492F"/>
    <w:rsid w:val="008C0E27"/>
    <w:rsid w:val="008E691D"/>
    <w:rsid w:val="008E71F4"/>
    <w:rsid w:val="009124E1"/>
    <w:rsid w:val="0091515A"/>
    <w:rsid w:val="00943C42"/>
    <w:rsid w:val="0098413F"/>
    <w:rsid w:val="009E3CC9"/>
    <w:rsid w:val="009E6B05"/>
    <w:rsid w:val="00A571C6"/>
    <w:rsid w:val="00A73EC7"/>
    <w:rsid w:val="00A77A29"/>
    <w:rsid w:val="00AB5E0C"/>
    <w:rsid w:val="00AC2710"/>
    <w:rsid w:val="00AD3871"/>
    <w:rsid w:val="00AE21E5"/>
    <w:rsid w:val="00AF23CB"/>
    <w:rsid w:val="00AF4781"/>
    <w:rsid w:val="00AF7EA9"/>
    <w:rsid w:val="00B1399C"/>
    <w:rsid w:val="00B34D45"/>
    <w:rsid w:val="00B60681"/>
    <w:rsid w:val="00BB5845"/>
    <w:rsid w:val="00BC122E"/>
    <w:rsid w:val="00BC3153"/>
    <w:rsid w:val="00C02E4A"/>
    <w:rsid w:val="00C03A66"/>
    <w:rsid w:val="00C06671"/>
    <w:rsid w:val="00C14DAA"/>
    <w:rsid w:val="00C42762"/>
    <w:rsid w:val="00C64717"/>
    <w:rsid w:val="00C64D71"/>
    <w:rsid w:val="00C75A8F"/>
    <w:rsid w:val="00CA3818"/>
    <w:rsid w:val="00CB3564"/>
    <w:rsid w:val="00CB44C3"/>
    <w:rsid w:val="00CC72FE"/>
    <w:rsid w:val="00D00BDB"/>
    <w:rsid w:val="00D117C2"/>
    <w:rsid w:val="00D16563"/>
    <w:rsid w:val="00D36478"/>
    <w:rsid w:val="00D82518"/>
    <w:rsid w:val="00D82848"/>
    <w:rsid w:val="00DD4916"/>
    <w:rsid w:val="00E248F5"/>
    <w:rsid w:val="00E35581"/>
    <w:rsid w:val="00E412F3"/>
    <w:rsid w:val="00E419C3"/>
    <w:rsid w:val="00E53EE1"/>
    <w:rsid w:val="00E66849"/>
    <w:rsid w:val="00E96DA7"/>
    <w:rsid w:val="00EB13AF"/>
    <w:rsid w:val="00EB39EC"/>
    <w:rsid w:val="00EB7874"/>
    <w:rsid w:val="00EB7CA8"/>
    <w:rsid w:val="00EC7470"/>
    <w:rsid w:val="00ED785A"/>
    <w:rsid w:val="00F04FF7"/>
    <w:rsid w:val="00F057D4"/>
    <w:rsid w:val="00F079FD"/>
    <w:rsid w:val="00F133CE"/>
    <w:rsid w:val="00F21734"/>
    <w:rsid w:val="00F60DAF"/>
    <w:rsid w:val="00F73398"/>
    <w:rsid w:val="00F762B6"/>
    <w:rsid w:val="00F7688F"/>
    <w:rsid w:val="00F85E21"/>
    <w:rsid w:val="00F92ED4"/>
    <w:rsid w:val="00FB2598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F8EF"/>
  <w15:docId w15:val="{0CAEDED0-FC9F-457A-BEC1-EEEC33F4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4A"/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6D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E21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9E6B0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E6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ÖZGE </cp:lastModifiedBy>
  <cp:revision>163</cp:revision>
  <dcterms:created xsi:type="dcterms:W3CDTF">2022-05-12T08:46:00Z</dcterms:created>
  <dcterms:modified xsi:type="dcterms:W3CDTF">2023-09-08T12:49:00Z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e16c3b72a596057345d8e9527a7fac2e1d9e53742a26fe7746a0943bd42d965c</vt:lpwstr>
  </property>
</Properties>
</file>