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AA" w:rsidRPr="00BC122E" w:rsidRDefault="00BC3153" w:rsidP="00BC122E">
      <w:pPr>
        <w:spacing w:after="0" w:line="240" w:lineRule="auto"/>
        <w:jc w:val="center"/>
        <w:rPr>
          <w:b/>
        </w:rPr>
      </w:pPr>
      <w:r w:rsidRPr="00BC122E">
        <w:rPr>
          <w:b/>
        </w:rPr>
        <w:t>“Erasmus</w:t>
      </w:r>
      <w:r w:rsidR="00C14DAA" w:rsidRPr="00BC122E">
        <w:rPr>
          <w:b/>
        </w:rPr>
        <w:t xml:space="preserve"> Personel Ders Verme ve Eğitim Alma Hareketliliği" </w:t>
      </w:r>
      <w:r w:rsidR="00C02E4A" w:rsidRPr="00BC122E">
        <w:rPr>
          <w:b/>
        </w:rPr>
        <w:t>Başvuru Sonuçları</w:t>
      </w:r>
    </w:p>
    <w:p w:rsidR="00C02E4A" w:rsidRPr="00BC122E" w:rsidRDefault="00C02E4A" w:rsidP="00C02E4A">
      <w:pPr>
        <w:spacing w:after="0" w:line="240" w:lineRule="auto"/>
        <w:jc w:val="center"/>
        <w:rPr>
          <w:b/>
        </w:rPr>
      </w:pPr>
      <w:r w:rsidRPr="00BC122E">
        <w:rPr>
          <w:b/>
        </w:rPr>
        <w:t>ile</w:t>
      </w:r>
      <w:r w:rsidRPr="00BC122E">
        <w:t xml:space="preserve"> </w:t>
      </w:r>
      <w:r w:rsidR="00EB39EC" w:rsidRPr="00BC122E">
        <w:rPr>
          <w:b/>
        </w:rPr>
        <w:t>İlgili Kararlar</w:t>
      </w:r>
    </w:p>
    <w:p w:rsidR="00C14DAA" w:rsidRPr="00BC122E" w:rsidRDefault="00C14DAA" w:rsidP="00C02E4A">
      <w:pPr>
        <w:spacing w:after="0" w:line="240" w:lineRule="auto"/>
        <w:jc w:val="center"/>
        <w:rPr>
          <w:b/>
        </w:rPr>
      </w:pPr>
    </w:p>
    <w:p w:rsidR="00C14DAA" w:rsidRPr="00BC122E" w:rsidRDefault="00C14DAA" w:rsidP="00C02E4A">
      <w:pPr>
        <w:spacing w:after="0" w:line="240" w:lineRule="auto"/>
        <w:jc w:val="center"/>
      </w:pPr>
    </w:p>
    <w:p w:rsidR="00C02E4A" w:rsidRPr="00BC122E" w:rsidRDefault="00C64717" w:rsidP="00C02E4A">
      <w:pPr>
        <w:jc w:val="both"/>
      </w:pPr>
      <w:r>
        <w:rPr>
          <w:b/>
        </w:rPr>
        <w:t>13.11.2019</w:t>
      </w:r>
      <w:r w:rsidR="00C02E4A" w:rsidRPr="00BC122E">
        <w:t xml:space="preserve"> tarihinde üniversitemiz web sayfasında </w:t>
      </w:r>
      <w:r w:rsidR="00C14DAA" w:rsidRPr="00BC122E">
        <w:t xml:space="preserve">Erasmus+ </w:t>
      </w:r>
      <w:r w:rsidR="00BC3153" w:rsidRPr="00BC122E">
        <w:t>Projeleri için</w:t>
      </w:r>
      <w:r w:rsidR="00BC3153" w:rsidRPr="00BC122E">
        <w:rPr>
          <w:b/>
        </w:rPr>
        <w:t xml:space="preserve"> “</w:t>
      </w:r>
      <w:r w:rsidR="00C14DAA" w:rsidRPr="00BC122E">
        <w:rPr>
          <w:b/>
        </w:rPr>
        <w:t xml:space="preserve">Personel Ders Verme ve Eğitim Alma Hareketliliği" </w:t>
      </w:r>
      <w:r w:rsidR="00C02E4A" w:rsidRPr="00BC122E">
        <w:t xml:space="preserve">başvuru ilanı yayınlanmış olup başvuru süresi </w:t>
      </w:r>
      <w:r w:rsidR="00D117C2" w:rsidRPr="00BC122E">
        <w:rPr>
          <w:b/>
        </w:rPr>
        <w:t>06.12.2019</w:t>
      </w:r>
      <w:r w:rsidR="00C02E4A" w:rsidRPr="00BC122E">
        <w:rPr>
          <w:b/>
        </w:rPr>
        <w:t xml:space="preserve"> tarihi saat 17.00’de</w:t>
      </w:r>
      <w:r w:rsidR="00C02E4A" w:rsidRPr="00BC122E">
        <w:t xml:space="preserve"> sona ermiştir. Başvurularınız ve ilgini</w:t>
      </w:r>
      <w:r w:rsidR="00D117C2" w:rsidRPr="00BC122E">
        <w:t>z için teşekkür ederiz. T</w:t>
      </w:r>
      <w:r w:rsidR="00C02E4A" w:rsidRPr="00BC122E">
        <w:t xml:space="preserve">oplam başvuru sayımız </w:t>
      </w:r>
      <w:r w:rsidR="00D117C2" w:rsidRPr="00BC122E">
        <w:rPr>
          <w:b/>
        </w:rPr>
        <w:t>327</w:t>
      </w:r>
      <w:r w:rsidR="00D36478" w:rsidRPr="00BC122E">
        <w:rPr>
          <w:b/>
        </w:rPr>
        <w:t>’dir.</w:t>
      </w:r>
    </w:p>
    <w:p w:rsidR="00D117C2" w:rsidRPr="00BC122E" w:rsidRDefault="00D117C2" w:rsidP="00D117C2">
      <w:pPr>
        <w:jc w:val="both"/>
      </w:pPr>
      <w:r w:rsidRPr="00BC122E">
        <w:t xml:space="preserve">Dışişleri Bakanlığı, Avrupa Birliği Eğitim ve Gençlik Programları Merkezi Başkanlığı (Türkiye Ulusal Ajansı) tarafından üniversitemize sağlanan destek çerçevesinde (ayrıntılar aşağıda verilmektedir) tüm başvurular </w:t>
      </w:r>
      <w:r w:rsidRPr="00BC122E">
        <w:rPr>
          <w:i/>
        </w:rPr>
        <w:t>Erasmus+ Ana Eylem 1: Bireylerin Öğrenme Hareketliliği, Program Ülkeleri Arasında Yükseköğretim Öğrenci ve Personel Hareketliliği, 2019 Sözleşme Dönemi, Yükseköğretim Kurumları için El Kitabı</w:t>
      </w:r>
      <w:r w:rsidRPr="00BC122E">
        <w:t xml:space="preserve"> (sayfa 31-42) ve </w:t>
      </w:r>
      <w:r w:rsidRPr="00BC122E">
        <w:rPr>
          <w:i/>
        </w:rPr>
        <w:t>Erasmus+ Ana Eylem 1: Bireylerin Öğrenme Hareketliliği, Program Ülkeleri ile Ortak Ülkeler Arasında Yükseköğretim Öğrenci ve Personel Hareketliliği, 2018 ve 2019 Sözleşme Dönemlerine ait Yükseköğretim Kurumları için El Kitaplarındaki</w:t>
      </w:r>
      <w:r w:rsidRPr="00BC122E">
        <w:t xml:space="preserve"> (sırasıyla sayfa 26-36 ve sayfa 27-36) belirtilen kriterler doğrultusunda belirlenen “Erasmus Ders Verme Hareketliliği Programı’ndan Yararlanacak Akademik Personel İçin Değerlendirme Puantajı”na göre Erasmus Değerlendirme ve Seçme Komisyonu tarafından değerlendirilmiş ve gitmeye hak kazanan personelin seçimi tamamlanmıştır. Personel hareketliliği seçim sonuçları ekte gönderilmektedir. Başvuru ilanında belirtilen üç ayrı projeye göre asil ve yedek listeler verilmiştir. </w:t>
      </w:r>
    </w:p>
    <w:p w:rsidR="00D117C2" w:rsidRPr="00BC122E" w:rsidRDefault="00D117C2" w:rsidP="00D117C2">
      <w:pPr>
        <w:jc w:val="both"/>
        <w:rPr>
          <w:b/>
          <w:color w:val="FF0000"/>
        </w:rPr>
      </w:pPr>
      <w:r w:rsidRPr="00BC122E">
        <w:rPr>
          <w:b/>
          <w:color w:val="FF0000"/>
        </w:rPr>
        <w:t>SEÇENEK 1: 2019 KA103</w:t>
      </w:r>
    </w:p>
    <w:p w:rsidR="00D117C2" w:rsidRPr="00BC122E" w:rsidRDefault="00D117C2" w:rsidP="00D117C2">
      <w:pPr>
        <w:jc w:val="both"/>
        <w:rPr>
          <w:b/>
        </w:rPr>
      </w:pPr>
      <w:r w:rsidRPr="00BC122E">
        <w:rPr>
          <w:b/>
        </w:rPr>
        <w:t>Proje numaraları: 2019-1-TR01-KA103-067400 / 2019-1-TR01-KA103-067404</w:t>
      </w:r>
    </w:p>
    <w:p w:rsidR="00D117C2" w:rsidRPr="00BC122E" w:rsidRDefault="00D117C2" w:rsidP="00D117C2">
      <w:pPr>
        <w:jc w:val="both"/>
      </w:pPr>
      <w:r w:rsidRPr="00BC122E">
        <w:rPr>
          <w:b/>
        </w:rPr>
        <w:t xml:space="preserve">Hareketlilik Başvuru Türü:  </w:t>
      </w:r>
      <w:r w:rsidRPr="00BC122E">
        <w:t>Personel Ders Verme / Eğitim Alma Hareketliliği</w:t>
      </w:r>
    </w:p>
    <w:p w:rsidR="00D117C2" w:rsidRPr="00BC122E" w:rsidRDefault="00D117C2" w:rsidP="00D117C2">
      <w:pPr>
        <w:jc w:val="both"/>
        <w:rPr>
          <w:b/>
        </w:rPr>
      </w:pPr>
      <w:r w:rsidRPr="00BC122E">
        <w:rPr>
          <w:b/>
        </w:rPr>
        <w:t>Kontenjan:</w:t>
      </w:r>
      <w:r w:rsidRPr="00BC122E">
        <w:t xml:space="preserve"> </w:t>
      </w:r>
      <w:r w:rsidRPr="00BC122E">
        <w:tab/>
        <w:t xml:space="preserve">Ders Verme Hareketliliği: </w:t>
      </w:r>
      <w:r w:rsidRPr="00BC122E">
        <w:rPr>
          <w:b/>
        </w:rPr>
        <w:t>20 kişi asil liste</w:t>
      </w:r>
    </w:p>
    <w:p w:rsidR="00554868" w:rsidRPr="00BC122E" w:rsidRDefault="00554868" w:rsidP="00D117C2">
      <w:pPr>
        <w:jc w:val="both"/>
      </w:pPr>
      <w:r w:rsidRPr="00BC122E">
        <w:tab/>
      </w:r>
      <w:r w:rsidRPr="00BC122E">
        <w:tab/>
        <w:t xml:space="preserve">Eğitim Alma Hareketliliği: </w:t>
      </w:r>
      <w:r w:rsidRPr="00BC122E">
        <w:rPr>
          <w:b/>
        </w:rPr>
        <w:t>10 kişi asil liste</w:t>
      </w:r>
    </w:p>
    <w:p w:rsidR="00D117C2" w:rsidRPr="00BC122E" w:rsidRDefault="00D117C2" w:rsidP="00D117C2">
      <w:pPr>
        <w:jc w:val="both"/>
      </w:pPr>
      <w:r w:rsidRPr="00BC122E">
        <w:rPr>
          <w:b/>
        </w:rPr>
        <w:t>Hareketlilik süresi:</w:t>
      </w:r>
      <w:r w:rsidRPr="00BC122E">
        <w:t xml:space="preserve"> 5 gün (faaliyet için)</w:t>
      </w:r>
    </w:p>
    <w:p w:rsidR="00D117C2" w:rsidRPr="00BC122E" w:rsidRDefault="00D117C2" w:rsidP="00D117C2">
      <w:pPr>
        <w:jc w:val="both"/>
      </w:pPr>
      <w:r w:rsidRPr="00BC122E">
        <w:rPr>
          <w:b/>
        </w:rPr>
        <w:t>Proje bitiş tarihi: 31 Mayıs 2021.</w:t>
      </w:r>
      <w:r w:rsidRPr="00BC122E">
        <w:t xml:space="preserve"> Tüm hareketlilik faaliyetleri bu tarihten önce tamamlanmalıdır.</w:t>
      </w:r>
    </w:p>
    <w:p w:rsidR="00554868" w:rsidRPr="00BC122E" w:rsidRDefault="00554868" w:rsidP="00554868">
      <w:pPr>
        <w:jc w:val="both"/>
        <w:rPr>
          <w:b/>
          <w:color w:val="FF0000"/>
        </w:rPr>
      </w:pPr>
      <w:r w:rsidRPr="00BC122E">
        <w:rPr>
          <w:b/>
          <w:color w:val="FF0000"/>
        </w:rPr>
        <w:t>SEÇENEK 2: 2018 KA107</w:t>
      </w:r>
    </w:p>
    <w:p w:rsidR="00554868" w:rsidRPr="00BC122E" w:rsidRDefault="00554868" w:rsidP="00554868">
      <w:pPr>
        <w:jc w:val="both"/>
        <w:rPr>
          <w:b/>
        </w:rPr>
      </w:pPr>
      <w:r w:rsidRPr="00BC122E">
        <w:rPr>
          <w:b/>
        </w:rPr>
        <w:t>Proje numarası: 2018-1-TR01-KA107-054774</w:t>
      </w:r>
    </w:p>
    <w:p w:rsidR="00554868" w:rsidRPr="00BC122E" w:rsidRDefault="00554868" w:rsidP="00554868">
      <w:pPr>
        <w:jc w:val="both"/>
      </w:pPr>
      <w:r w:rsidRPr="00BC122E">
        <w:rPr>
          <w:b/>
        </w:rPr>
        <w:t>Hareketlilik Başvuru Türü:</w:t>
      </w:r>
      <w:r w:rsidRPr="00BC122E">
        <w:t xml:space="preserve"> Personel Ders Verme</w:t>
      </w:r>
    </w:p>
    <w:p w:rsidR="00554868" w:rsidRPr="00BC122E" w:rsidRDefault="00554868" w:rsidP="00554868">
      <w:pPr>
        <w:jc w:val="both"/>
      </w:pPr>
      <w:r w:rsidRPr="00BC122E">
        <w:rPr>
          <w:b/>
        </w:rPr>
        <w:t xml:space="preserve">Kontenjan: </w:t>
      </w:r>
      <w:r w:rsidRPr="00BC122E">
        <w:t xml:space="preserve">Ders Verme Hareketliliği: </w:t>
      </w:r>
      <w:r w:rsidRPr="00BC122E">
        <w:rPr>
          <w:b/>
        </w:rPr>
        <w:t>56 kişi asil liste</w:t>
      </w:r>
    </w:p>
    <w:p w:rsidR="00554868" w:rsidRPr="00BC122E" w:rsidRDefault="00554868" w:rsidP="00554868">
      <w:pPr>
        <w:jc w:val="both"/>
      </w:pPr>
      <w:r w:rsidRPr="00BC122E">
        <w:rPr>
          <w:b/>
        </w:rPr>
        <w:t>Hareketlilik süresi:</w:t>
      </w:r>
      <w:r w:rsidRPr="00BC122E">
        <w:t xml:space="preserve"> 5 gün (faaliyet için)  + 2 gün (yol için) </w:t>
      </w:r>
    </w:p>
    <w:p w:rsidR="00554868" w:rsidRPr="00BC122E" w:rsidRDefault="00554868" w:rsidP="00554868">
      <w:pPr>
        <w:jc w:val="both"/>
      </w:pPr>
      <w:r w:rsidRPr="00BC122E">
        <w:rPr>
          <w:b/>
        </w:rPr>
        <w:t>Proje bitiş tarihi: 31 Temmuz 2020.</w:t>
      </w:r>
      <w:r w:rsidRPr="00BC122E">
        <w:t xml:space="preserve"> Tüm hareketlilik faaliyetleri bu tarihten önce tamamlanmalıdır.</w:t>
      </w:r>
    </w:p>
    <w:p w:rsidR="00554868" w:rsidRPr="00BC122E" w:rsidRDefault="006C489A" w:rsidP="00554868">
      <w:pPr>
        <w:jc w:val="both"/>
        <w:rPr>
          <w:b/>
          <w:color w:val="FF0000"/>
        </w:rPr>
      </w:pPr>
      <w:r w:rsidRPr="00BC122E">
        <w:rPr>
          <w:b/>
          <w:color w:val="FF0000"/>
        </w:rPr>
        <w:t xml:space="preserve">SEÇENEK </w:t>
      </w:r>
      <w:r w:rsidR="00554868" w:rsidRPr="00BC122E">
        <w:rPr>
          <w:b/>
          <w:color w:val="FF0000"/>
        </w:rPr>
        <w:t xml:space="preserve">3: </w:t>
      </w:r>
      <w:r w:rsidR="00BC122E">
        <w:rPr>
          <w:b/>
          <w:color w:val="FF0000"/>
        </w:rPr>
        <w:t>2019 KA107</w:t>
      </w:r>
      <w:bookmarkStart w:id="0" w:name="_GoBack"/>
      <w:bookmarkEnd w:id="0"/>
    </w:p>
    <w:p w:rsidR="00554868" w:rsidRPr="00BC122E" w:rsidRDefault="00554868" w:rsidP="00554868">
      <w:pPr>
        <w:jc w:val="both"/>
        <w:rPr>
          <w:b/>
        </w:rPr>
      </w:pPr>
      <w:r w:rsidRPr="00BC122E">
        <w:rPr>
          <w:b/>
        </w:rPr>
        <w:t xml:space="preserve">Proje Numarası: 2019-1-TR01-KA107-073493 </w:t>
      </w:r>
    </w:p>
    <w:p w:rsidR="00554868" w:rsidRPr="00BC122E" w:rsidRDefault="00554868" w:rsidP="00554868">
      <w:pPr>
        <w:jc w:val="both"/>
      </w:pPr>
      <w:r w:rsidRPr="00BC122E">
        <w:rPr>
          <w:b/>
        </w:rPr>
        <w:t>Hareketlilik Başvuru Türü:</w:t>
      </w:r>
      <w:r w:rsidRPr="00BC122E">
        <w:t xml:space="preserve"> Personel Ders Verme / Eğitim Alma Hareketliliği</w:t>
      </w:r>
    </w:p>
    <w:p w:rsidR="00554868" w:rsidRPr="00BC122E" w:rsidRDefault="00554868" w:rsidP="00554868">
      <w:pPr>
        <w:jc w:val="both"/>
        <w:rPr>
          <w:b/>
        </w:rPr>
      </w:pPr>
      <w:r w:rsidRPr="00BC122E">
        <w:rPr>
          <w:b/>
        </w:rPr>
        <w:t xml:space="preserve">Kontenjan: </w:t>
      </w:r>
      <w:r w:rsidRPr="00BC122E">
        <w:t>Ders Verme Hareketliliği:</w:t>
      </w:r>
      <w:r w:rsidRPr="00BC122E">
        <w:rPr>
          <w:b/>
        </w:rPr>
        <w:t xml:space="preserve"> 5 kişi asil liste</w:t>
      </w:r>
    </w:p>
    <w:p w:rsidR="00554868" w:rsidRPr="00BC122E" w:rsidRDefault="00554868" w:rsidP="00554868">
      <w:pPr>
        <w:jc w:val="both"/>
        <w:rPr>
          <w:b/>
        </w:rPr>
      </w:pPr>
      <w:r w:rsidRPr="00BC122E">
        <w:rPr>
          <w:b/>
        </w:rPr>
        <w:lastRenderedPageBreak/>
        <w:tab/>
        <w:t xml:space="preserve">      </w:t>
      </w:r>
      <w:r w:rsidRPr="00BC122E">
        <w:t>Eğitim Alma Hareketliliği:</w:t>
      </w:r>
      <w:r w:rsidRPr="00BC122E">
        <w:rPr>
          <w:b/>
        </w:rPr>
        <w:t xml:space="preserve"> 5 kişi asil liste</w:t>
      </w:r>
    </w:p>
    <w:p w:rsidR="00554868" w:rsidRPr="00BC122E" w:rsidRDefault="00554868" w:rsidP="00554868">
      <w:pPr>
        <w:jc w:val="both"/>
      </w:pPr>
      <w:r w:rsidRPr="00BC122E">
        <w:rPr>
          <w:b/>
        </w:rPr>
        <w:t>Hareketlilik süresi:</w:t>
      </w:r>
      <w:r w:rsidRPr="00BC122E">
        <w:t xml:space="preserve"> 5 gün (faaliyet için)  + 2 gün (yol için)</w:t>
      </w:r>
    </w:p>
    <w:p w:rsidR="00554868" w:rsidRPr="00BC122E" w:rsidRDefault="00554868" w:rsidP="00554868">
      <w:pPr>
        <w:jc w:val="both"/>
      </w:pPr>
      <w:r w:rsidRPr="00BC122E">
        <w:rPr>
          <w:b/>
        </w:rPr>
        <w:t>Proje bitiş tarihi: 31 Temmuz 2021.</w:t>
      </w:r>
      <w:r w:rsidRPr="00BC122E">
        <w:t xml:space="preserve"> Tüm hareketlilik faaliyetleri bu tarihten önce tamamlanmalıdır.</w:t>
      </w:r>
    </w:p>
    <w:p w:rsidR="00554868" w:rsidRPr="00BC122E" w:rsidRDefault="007A36F0" w:rsidP="006C489A">
      <w:pPr>
        <w:spacing w:after="0"/>
        <w:jc w:val="both"/>
      </w:pPr>
      <w:r w:rsidRPr="00BC122E">
        <w:t xml:space="preserve">Özetle, Personel Ders Verme Hareketliliği kapsamında </w:t>
      </w:r>
      <w:r w:rsidR="00554868" w:rsidRPr="00BC122E">
        <w:rPr>
          <w:b/>
        </w:rPr>
        <w:t>81 (seksen bir</w:t>
      </w:r>
      <w:r w:rsidRPr="00BC122E">
        <w:rPr>
          <w:b/>
        </w:rPr>
        <w:t>) kişi</w:t>
      </w:r>
      <w:r w:rsidRPr="00BC122E">
        <w:t xml:space="preserve"> ve Eğitim Alma Hareketliliği kapsamında </w:t>
      </w:r>
      <w:r w:rsidR="006C489A" w:rsidRPr="00BC122E">
        <w:rPr>
          <w:b/>
        </w:rPr>
        <w:t>15</w:t>
      </w:r>
      <w:r w:rsidRPr="00BC122E">
        <w:rPr>
          <w:b/>
        </w:rPr>
        <w:t xml:space="preserve"> (</w:t>
      </w:r>
      <w:r w:rsidR="00602787">
        <w:rPr>
          <w:b/>
        </w:rPr>
        <w:t>onbeş</w:t>
      </w:r>
      <w:r w:rsidRPr="00BC122E">
        <w:rPr>
          <w:b/>
        </w:rPr>
        <w:t xml:space="preserve">) kişi </w:t>
      </w:r>
      <w:r w:rsidR="006C489A" w:rsidRPr="00BC122E">
        <w:t>asil listelere</w:t>
      </w:r>
      <w:r w:rsidRPr="00BC122E">
        <w:t xml:space="preserve"> alınmıştır. Diğer tüm başvuru sahipleri yedek listelere alınmıştır. </w:t>
      </w:r>
    </w:p>
    <w:p w:rsidR="001D096F" w:rsidRPr="00BC122E" w:rsidRDefault="001D096F" w:rsidP="001D096F">
      <w:pPr>
        <w:spacing w:after="0" w:line="240" w:lineRule="auto"/>
        <w:jc w:val="both"/>
        <w:rPr>
          <w:rFonts w:asciiTheme="minorHAnsi" w:hAnsiTheme="minorHAnsi" w:cstheme="minorHAnsi"/>
        </w:rPr>
      </w:pPr>
    </w:p>
    <w:p w:rsidR="00FE055A" w:rsidRPr="00BC122E" w:rsidRDefault="006C489A" w:rsidP="001D096F">
      <w:pPr>
        <w:spacing w:after="0" w:line="240" w:lineRule="auto"/>
        <w:jc w:val="both"/>
        <w:rPr>
          <w:rFonts w:asciiTheme="minorHAnsi" w:hAnsiTheme="minorHAnsi" w:cstheme="minorHAnsi"/>
        </w:rPr>
      </w:pPr>
      <w:r w:rsidRPr="00BC122E">
        <w:rPr>
          <w:rFonts w:asciiTheme="minorHAnsi" w:hAnsiTheme="minorHAnsi" w:cstheme="minorHAnsi"/>
        </w:rPr>
        <w:t>Seçenek</w:t>
      </w:r>
      <w:r w:rsidR="00FE055A" w:rsidRPr="00BC122E">
        <w:rPr>
          <w:rFonts w:asciiTheme="minorHAnsi" w:hAnsiTheme="minorHAnsi" w:cstheme="minorHAnsi"/>
        </w:rPr>
        <w:t xml:space="preserve"> 1; ders verme ve eğit</w:t>
      </w:r>
      <w:r w:rsidR="001D096F" w:rsidRPr="00BC122E">
        <w:rPr>
          <w:rFonts w:asciiTheme="minorHAnsi" w:hAnsiTheme="minorHAnsi" w:cstheme="minorHAnsi"/>
        </w:rPr>
        <w:t>i</w:t>
      </w:r>
      <w:r w:rsidR="00FE055A" w:rsidRPr="00BC122E">
        <w:rPr>
          <w:rFonts w:asciiTheme="minorHAnsi" w:hAnsiTheme="minorHAnsi" w:cstheme="minorHAnsi"/>
        </w:rPr>
        <w:t xml:space="preserve">m </w:t>
      </w:r>
      <w:r w:rsidR="00E66849" w:rsidRPr="00BC122E">
        <w:rPr>
          <w:rFonts w:asciiTheme="minorHAnsi" w:hAnsiTheme="minorHAnsi" w:cstheme="minorHAnsi"/>
        </w:rPr>
        <w:t xml:space="preserve">alma </w:t>
      </w:r>
      <w:r w:rsidR="001D096F" w:rsidRPr="00BC122E">
        <w:rPr>
          <w:rFonts w:asciiTheme="minorHAnsi" w:hAnsiTheme="minorHAnsi" w:cstheme="minorHAnsi"/>
        </w:rPr>
        <w:t>hareketliliğinde</w:t>
      </w:r>
      <w:r w:rsidR="00FE055A" w:rsidRPr="00BC122E">
        <w:rPr>
          <w:rFonts w:asciiTheme="minorHAnsi" w:hAnsiTheme="minorHAnsi" w:cstheme="minorHAnsi"/>
        </w:rPr>
        <w:t xml:space="preserve"> </w:t>
      </w:r>
      <w:r w:rsidR="001D096F" w:rsidRPr="00BC122E">
        <w:rPr>
          <w:rFonts w:asciiTheme="minorHAnsi" w:hAnsiTheme="minorHAnsi" w:cstheme="minorHAnsi"/>
        </w:rPr>
        <w:t xml:space="preserve">her </w:t>
      </w:r>
      <w:r w:rsidR="00FE055A" w:rsidRPr="00BC122E">
        <w:rPr>
          <w:rFonts w:asciiTheme="minorHAnsi" w:hAnsiTheme="minorHAnsi" w:cstheme="minorHAnsi"/>
        </w:rPr>
        <w:t xml:space="preserve">akademik / idari birimden </w:t>
      </w:r>
      <w:r w:rsidR="00FE055A" w:rsidRPr="00BC122E">
        <w:rPr>
          <w:rFonts w:asciiTheme="minorHAnsi" w:hAnsiTheme="minorHAnsi" w:cstheme="minorHAnsi"/>
          <w:b/>
        </w:rPr>
        <w:t>en fazla bir kişi</w:t>
      </w:r>
      <w:r w:rsidR="00FE055A" w:rsidRPr="00BC122E">
        <w:rPr>
          <w:rFonts w:asciiTheme="minorHAnsi" w:hAnsiTheme="minorHAnsi" w:cstheme="minorHAnsi"/>
        </w:rPr>
        <w:t xml:space="preserve"> seçi</w:t>
      </w:r>
      <w:r w:rsidR="001D096F" w:rsidRPr="00BC122E">
        <w:rPr>
          <w:rFonts w:asciiTheme="minorHAnsi" w:hAnsiTheme="minorHAnsi" w:cstheme="minorHAnsi"/>
        </w:rPr>
        <w:t>l</w:t>
      </w:r>
      <w:r w:rsidR="00E66849" w:rsidRPr="00BC122E">
        <w:rPr>
          <w:rFonts w:asciiTheme="minorHAnsi" w:hAnsiTheme="minorHAnsi" w:cstheme="minorHAnsi"/>
        </w:rPr>
        <w:t>erek kontenjan ve puan sıralamasına göre yerleştirme yapılmıştır</w:t>
      </w:r>
      <w:r w:rsidR="00FE055A" w:rsidRPr="00BC122E">
        <w:rPr>
          <w:rFonts w:asciiTheme="minorHAnsi" w:hAnsiTheme="minorHAnsi" w:cstheme="minorHAnsi"/>
        </w:rPr>
        <w:t>.</w:t>
      </w:r>
      <w:r w:rsidR="00E66849" w:rsidRPr="00BC122E">
        <w:t xml:space="preserve"> </w:t>
      </w:r>
      <w:r w:rsidR="00E66849" w:rsidRPr="00BC122E">
        <w:rPr>
          <w:rFonts w:asciiTheme="minorHAnsi" w:hAnsiTheme="minorHAnsi" w:cstheme="minorHAnsi"/>
        </w:rPr>
        <w:t>Yedek listel</w:t>
      </w:r>
      <w:r w:rsidR="00602787">
        <w:rPr>
          <w:rFonts w:asciiTheme="minorHAnsi" w:hAnsiTheme="minorHAnsi" w:cstheme="minorHAnsi"/>
        </w:rPr>
        <w:t>erde yer alan kişiler kontenjan</w:t>
      </w:r>
      <w:r w:rsidR="00E66849" w:rsidRPr="00BC122E">
        <w:rPr>
          <w:rFonts w:asciiTheme="minorHAnsi" w:hAnsiTheme="minorHAnsi" w:cstheme="minorHAnsi"/>
        </w:rPr>
        <w:t xml:space="preserve"> dışı kalmıştır.  </w:t>
      </w:r>
    </w:p>
    <w:p w:rsidR="006C489A" w:rsidRPr="00BC122E" w:rsidRDefault="006C489A" w:rsidP="001D096F">
      <w:pPr>
        <w:spacing w:after="0"/>
        <w:jc w:val="both"/>
      </w:pPr>
    </w:p>
    <w:p w:rsidR="00556B5E" w:rsidRPr="00BC122E" w:rsidRDefault="006C489A" w:rsidP="001D096F">
      <w:pPr>
        <w:spacing w:after="0"/>
        <w:jc w:val="both"/>
      </w:pPr>
      <w:r w:rsidRPr="00BC122E">
        <w:t xml:space="preserve">Seçenek 2 ve </w:t>
      </w:r>
      <w:r w:rsidR="00233274" w:rsidRPr="00BC122E">
        <w:t>3</w:t>
      </w:r>
      <w:r w:rsidRPr="00BC122E">
        <w:t xml:space="preserve">; </w:t>
      </w:r>
      <w:r w:rsidR="00E66849" w:rsidRPr="00BC122E">
        <w:t>ders verme ve eğitim alma hareketliliğinde</w:t>
      </w:r>
      <w:r w:rsidR="00233274" w:rsidRPr="00BC122E">
        <w:t xml:space="preserve"> </w:t>
      </w:r>
      <w:r w:rsidRPr="00BC122E">
        <w:t>ilan edilen ülke ve kurum kontenjanına göre</w:t>
      </w:r>
      <w:r w:rsidR="00556B5E" w:rsidRPr="00BC122E">
        <w:t xml:space="preserve">, birim gözetmeksizin, </w:t>
      </w:r>
      <w:r w:rsidR="00E66849" w:rsidRPr="00BC122E">
        <w:t>puan sıralaması</w:t>
      </w:r>
      <w:r w:rsidR="00556B5E" w:rsidRPr="00BC122E">
        <w:t xml:space="preserve"> ve tercih edilen ülke ve kuruma göre yerleştirme yapılmıştır. </w:t>
      </w:r>
      <w:r w:rsidR="00E66849" w:rsidRPr="00BC122E">
        <w:t>Yedek listelerde yer alan kişiler kontenjan dışı</w:t>
      </w:r>
      <w:r w:rsidR="00602787">
        <w:t>nda</w:t>
      </w:r>
      <w:r w:rsidR="00E66849" w:rsidRPr="00BC122E">
        <w:t xml:space="preserve"> ya da tercih edilen kurum dışında kalmıştır.  </w:t>
      </w:r>
    </w:p>
    <w:p w:rsidR="00E66849" w:rsidRPr="00BC122E" w:rsidRDefault="00E66849" w:rsidP="001D096F">
      <w:pPr>
        <w:spacing w:after="0"/>
        <w:jc w:val="both"/>
      </w:pPr>
    </w:p>
    <w:p w:rsidR="00E66849" w:rsidRPr="00BC122E" w:rsidRDefault="00E66849" w:rsidP="001D096F">
      <w:pPr>
        <w:spacing w:after="0"/>
        <w:jc w:val="both"/>
      </w:pPr>
      <w:r w:rsidRPr="00BC122E">
        <w:t>Daha önce Erasmus Ders Verme Hareketliliğinden faydalanmamış olma kriteri KA103 ve KA107 proje</w:t>
      </w:r>
      <w:r w:rsidR="00715701" w:rsidRPr="00BC122E">
        <w:t>leri</w:t>
      </w:r>
      <w:r w:rsidRPr="00BC122E">
        <w:t xml:space="preserve"> için ayrı değerlendirilerek puanlama yapılmıştır.</w:t>
      </w:r>
    </w:p>
    <w:p w:rsidR="00556B5E" w:rsidRPr="00BC122E" w:rsidRDefault="00556B5E" w:rsidP="001D096F">
      <w:pPr>
        <w:spacing w:after="0"/>
        <w:jc w:val="both"/>
      </w:pPr>
    </w:p>
    <w:p w:rsidR="001D096F" w:rsidRPr="00BC122E" w:rsidRDefault="00E66849" w:rsidP="001D096F">
      <w:pPr>
        <w:spacing w:after="0"/>
        <w:jc w:val="both"/>
      </w:pPr>
      <w:r w:rsidRPr="00BC122E">
        <w:t xml:space="preserve">Asil listelerde isimleri yer alan personelimizin faaliyetlerini </w:t>
      </w:r>
      <w:r w:rsidRPr="00BC122E">
        <w:rPr>
          <w:b/>
        </w:rPr>
        <w:t>07.01.2020</w:t>
      </w:r>
      <w:r w:rsidRPr="00BC122E">
        <w:t xml:space="preserve"> tarihinden itibaren projeye göre değişmekte olan ve </w:t>
      </w:r>
      <w:r w:rsidRPr="00BC122E">
        <w:rPr>
          <w:b/>
        </w:rPr>
        <w:t>yukarıda belirtilen</w:t>
      </w:r>
      <w:r w:rsidRPr="00BC122E">
        <w:t xml:space="preserve"> tarihlere kadar tamamlamış olması gerekmektedir. Hareketlilik süreçleri ile ilgili bilgiler e-posta ile gönderileceği için, personelin Uluslararası İlişkiler Birimi’nden gönderilen e-postaları takip etmeleri gerekmektedir.</w:t>
      </w:r>
    </w:p>
    <w:p w:rsidR="001D096F" w:rsidRPr="00BC122E" w:rsidRDefault="001D096F" w:rsidP="001D096F">
      <w:pPr>
        <w:spacing w:after="0"/>
        <w:jc w:val="both"/>
      </w:pPr>
    </w:p>
    <w:p w:rsidR="00715701" w:rsidRPr="00BC122E" w:rsidRDefault="002402A9" w:rsidP="001D096F">
      <w:pPr>
        <w:spacing w:after="0"/>
        <w:jc w:val="both"/>
      </w:pPr>
      <w:r w:rsidRPr="00BC122E">
        <w:t>A</w:t>
      </w:r>
      <w:r w:rsidR="001742A4" w:rsidRPr="00BC122E">
        <w:t>sil liste</w:t>
      </w:r>
      <w:r w:rsidR="00333B9A" w:rsidRPr="00BC122E">
        <w:t>de</w:t>
      </w:r>
      <w:r w:rsidR="001742A4" w:rsidRPr="00BC122E">
        <w:t xml:space="preserve"> yer alıp, ancak hareketlilik gerçekleştirmeyen</w:t>
      </w:r>
      <w:r w:rsidR="00C14DAA" w:rsidRPr="00BC122E">
        <w:t xml:space="preserve"> </w:t>
      </w:r>
      <w:r w:rsidR="00D36478" w:rsidRPr="00BC122E">
        <w:t>başvuru sahiple</w:t>
      </w:r>
      <w:r w:rsidRPr="00BC122E">
        <w:t xml:space="preserve">rinin yerine yedek listede yer alan personelimiz </w:t>
      </w:r>
      <w:r w:rsidR="00C02E4A" w:rsidRPr="00BC122E">
        <w:t xml:space="preserve">sırayla değerlendirilecektir. </w:t>
      </w:r>
      <w:r w:rsidR="00E96DA7" w:rsidRPr="00BC122E">
        <w:t>Bunu yanısıra</w:t>
      </w:r>
      <w:r w:rsidR="00333B9A" w:rsidRPr="00BC122E">
        <w:t>,</w:t>
      </w:r>
      <w:r w:rsidR="00E96DA7" w:rsidRPr="00BC122E">
        <w:t xml:space="preserve"> üniversitemizin Türkiye Ulusal Ajansı’na</w:t>
      </w:r>
      <w:r w:rsidR="00333B9A" w:rsidRPr="00BC122E">
        <w:t xml:space="preserve"> sunacağı ara rapor dönemlerinde ek hibe taleplerine göre değerlendirme yapılacaktır. </w:t>
      </w:r>
      <w:r w:rsidR="00852D8C" w:rsidRPr="00BC122E">
        <w:t>Ara rapor tarih</w:t>
      </w:r>
      <w:r w:rsidR="00CC72FE" w:rsidRPr="00BC122E">
        <w:t>leri aşağıda yer almaktadır:</w:t>
      </w:r>
    </w:p>
    <w:p w:rsidR="00C02E4A" w:rsidRPr="00BC122E" w:rsidRDefault="00715701" w:rsidP="00C02E4A">
      <w:pPr>
        <w:numPr>
          <w:ilvl w:val="0"/>
          <w:numId w:val="1"/>
        </w:numPr>
        <w:jc w:val="both"/>
        <w:rPr>
          <w:b/>
        </w:rPr>
      </w:pPr>
      <w:r w:rsidRPr="00BC122E">
        <w:rPr>
          <w:b/>
        </w:rPr>
        <w:t>15 Ocak 2020</w:t>
      </w:r>
      <w:r w:rsidR="00C02E4A" w:rsidRPr="00BC122E">
        <w:rPr>
          <w:b/>
        </w:rPr>
        <w:t xml:space="preserve"> </w:t>
      </w:r>
    </w:p>
    <w:p w:rsidR="00C02E4A" w:rsidRPr="00BC122E" w:rsidRDefault="00715701" w:rsidP="00333B9A">
      <w:pPr>
        <w:numPr>
          <w:ilvl w:val="0"/>
          <w:numId w:val="1"/>
        </w:numPr>
        <w:jc w:val="both"/>
        <w:rPr>
          <w:b/>
        </w:rPr>
      </w:pPr>
      <w:r w:rsidRPr="00BC122E">
        <w:rPr>
          <w:b/>
        </w:rPr>
        <w:t>30 Eylül 2020</w:t>
      </w:r>
    </w:p>
    <w:p w:rsidR="00E96DA7" w:rsidRPr="00BC122E" w:rsidRDefault="00233274" w:rsidP="00233274">
      <w:pPr>
        <w:jc w:val="both"/>
      </w:pPr>
      <w:r w:rsidRPr="00BC122E">
        <w:t>Ayrıca, bundan sonra ilan edilecek Erasmus personel başvuruları için tekrar başvurmaları önerilmektedir.</w:t>
      </w:r>
    </w:p>
    <w:p w:rsidR="00E96DA7" w:rsidRPr="00BC122E" w:rsidRDefault="00E96DA7" w:rsidP="0088655E">
      <w:pPr>
        <w:shd w:val="clear" w:color="auto" w:fill="FFFFFF"/>
        <w:spacing w:after="0" w:line="250" w:lineRule="exact"/>
        <w:jc w:val="both"/>
        <w:rPr>
          <w:rFonts w:asciiTheme="minorHAnsi" w:eastAsia="Times New Roman" w:hAnsiTheme="minorHAnsi" w:cstheme="minorHAnsi"/>
          <w:lang w:eastAsia="tr-TR"/>
        </w:rPr>
      </w:pPr>
      <w:r w:rsidRPr="00BC122E">
        <w:rPr>
          <w:rFonts w:asciiTheme="minorHAnsi" w:eastAsia="Times New Roman" w:hAnsiTheme="minorHAnsi" w:cstheme="minorHAnsi"/>
          <w:lang w:eastAsia="tr-TR"/>
        </w:rPr>
        <w:t>Puan eşitliği durumlarında aşa</w:t>
      </w:r>
      <w:r w:rsidR="00F7688F" w:rsidRPr="00BC122E">
        <w:rPr>
          <w:rFonts w:asciiTheme="minorHAnsi" w:eastAsia="Times New Roman" w:hAnsiTheme="minorHAnsi" w:cstheme="minorHAnsi"/>
          <w:lang w:eastAsia="tr-TR"/>
        </w:rPr>
        <w:t>ğıdaki ölçütler</w:t>
      </w:r>
      <w:r w:rsidRPr="00BC122E">
        <w:rPr>
          <w:rFonts w:asciiTheme="minorHAnsi" w:eastAsia="Times New Roman" w:hAnsiTheme="minorHAnsi" w:cstheme="minorHAnsi"/>
          <w:lang w:eastAsia="tr-TR"/>
        </w:rPr>
        <w:t xml:space="preserve"> esas alınmıştır:</w:t>
      </w:r>
    </w:p>
    <w:p w:rsidR="00F7688F" w:rsidRPr="00BC122E" w:rsidRDefault="00F7688F" w:rsidP="00E96DA7">
      <w:pPr>
        <w:pStyle w:val="ListParagraph"/>
        <w:numPr>
          <w:ilvl w:val="0"/>
          <w:numId w:val="3"/>
        </w:numPr>
        <w:shd w:val="clear" w:color="auto" w:fill="FFFFFF"/>
        <w:spacing w:after="0" w:line="250" w:lineRule="exact"/>
        <w:jc w:val="both"/>
        <w:rPr>
          <w:rFonts w:asciiTheme="minorHAnsi" w:eastAsia="Times New Roman" w:hAnsiTheme="minorHAnsi" w:cstheme="minorHAnsi"/>
          <w:lang w:eastAsia="tr-TR"/>
        </w:rPr>
      </w:pPr>
      <w:r w:rsidRPr="00BC122E">
        <w:rPr>
          <w:rFonts w:asciiTheme="minorHAnsi" w:eastAsia="Times New Roman" w:hAnsiTheme="minorHAnsi" w:cstheme="minorHAnsi"/>
          <w:lang w:eastAsia="tr-TR"/>
        </w:rPr>
        <w:t>Programdan ilk defa yararlanıyor olmak</w:t>
      </w:r>
    </w:p>
    <w:p w:rsidR="00F7688F" w:rsidRPr="00BC122E" w:rsidRDefault="00F7688F" w:rsidP="00E96DA7">
      <w:pPr>
        <w:pStyle w:val="ListParagraph"/>
        <w:numPr>
          <w:ilvl w:val="0"/>
          <w:numId w:val="3"/>
        </w:numPr>
        <w:shd w:val="clear" w:color="auto" w:fill="FFFFFF"/>
        <w:spacing w:after="0" w:line="250" w:lineRule="exact"/>
        <w:jc w:val="both"/>
        <w:rPr>
          <w:rFonts w:asciiTheme="minorHAnsi" w:eastAsia="Times New Roman" w:hAnsiTheme="minorHAnsi" w:cstheme="minorHAnsi"/>
          <w:lang w:eastAsia="tr-TR"/>
        </w:rPr>
      </w:pPr>
      <w:r w:rsidRPr="00BC122E">
        <w:rPr>
          <w:rFonts w:asciiTheme="minorHAnsi" w:eastAsia="Times New Roman" w:hAnsiTheme="minorHAnsi" w:cstheme="minorHAnsi"/>
          <w:lang w:eastAsia="tr-TR"/>
        </w:rPr>
        <w:t>Dil yeterliliği</w:t>
      </w:r>
    </w:p>
    <w:p w:rsidR="00D82518" w:rsidRPr="00BC122E" w:rsidRDefault="00D82518" w:rsidP="00E96DA7">
      <w:pPr>
        <w:pStyle w:val="ListParagraph"/>
        <w:numPr>
          <w:ilvl w:val="0"/>
          <w:numId w:val="3"/>
        </w:numPr>
        <w:shd w:val="clear" w:color="auto" w:fill="FFFFFF"/>
        <w:spacing w:after="0" w:line="250" w:lineRule="exact"/>
        <w:jc w:val="both"/>
        <w:rPr>
          <w:rFonts w:asciiTheme="minorHAnsi" w:eastAsia="Times New Roman" w:hAnsiTheme="minorHAnsi" w:cstheme="minorHAnsi"/>
          <w:lang w:eastAsia="tr-TR"/>
        </w:rPr>
      </w:pPr>
      <w:r w:rsidRPr="00BC122E">
        <w:rPr>
          <w:rFonts w:asciiTheme="minorHAnsi" w:eastAsia="Times New Roman" w:hAnsiTheme="minorHAnsi" w:cstheme="minorHAnsi"/>
          <w:lang w:eastAsia="tr-TR"/>
        </w:rPr>
        <w:t>Erasmus Fakülte/Bölüm Koordinatörü</w:t>
      </w:r>
      <w:r w:rsidR="00602787">
        <w:rPr>
          <w:rFonts w:asciiTheme="minorHAnsi" w:eastAsia="Times New Roman" w:hAnsiTheme="minorHAnsi" w:cstheme="minorHAnsi"/>
          <w:lang w:eastAsia="tr-TR"/>
        </w:rPr>
        <w:t xml:space="preserve"> olmak</w:t>
      </w:r>
    </w:p>
    <w:p w:rsidR="00F7688F" w:rsidRPr="00BC122E" w:rsidRDefault="00602787" w:rsidP="00E96DA7">
      <w:pPr>
        <w:pStyle w:val="ListParagraph"/>
        <w:numPr>
          <w:ilvl w:val="0"/>
          <w:numId w:val="3"/>
        </w:numPr>
        <w:shd w:val="clear" w:color="auto" w:fill="FFFFFF"/>
        <w:spacing w:after="0" w:line="250" w:lineRule="exact"/>
        <w:jc w:val="both"/>
        <w:rPr>
          <w:rFonts w:asciiTheme="minorHAnsi" w:eastAsia="Times New Roman" w:hAnsiTheme="minorHAnsi" w:cstheme="minorHAnsi"/>
          <w:lang w:eastAsia="tr-TR"/>
        </w:rPr>
      </w:pPr>
      <w:r>
        <w:rPr>
          <w:rFonts w:asciiTheme="minorHAnsi" w:eastAsia="Times New Roman" w:hAnsiTheme="minorHAnsi" w:cstheme="minorHAnsi"/>
          <w:lang w:eastAsia="tr-TR"/>
        </w:rPr>
        <w:t>Ondokuz Mayıs Üniversitesi</w:t>
      </w:r>
      <w:r w:rsidR="00715701" w:rsidRPr="00BC122E">
        <w:rPr>
          <w:rFonts w:asciiTheme="minorHAnsi" w:eastAsia="Times New Roman" w:hAnsiTheme="minorHAnsi" w:cstheme="minorHAnsi"/>
          <w:lang w:eastAsia="tr-TR"/>
        </w:rPr>
        <w:t>nde</w:t>
      </w:r>
      <w:r>
        <w:rPr>
          <w:rFonts w:asciiTheme="minorHAnsi" w:eastAsia="Times New Roman" w:hAnsiTheme="minorHAnsi" w:cstheme="minorHAnsi"/>
          <w:lang w:eastAsia="tr-TR"/>
        </w:rPr>
        <w:t>ki</w:t>
      </w:r>
      <w:r w:rsidR="00715701" w:rsidRPr="00BC122E">
        <w:rPr>
          <w:rFonts w:asciiTheme="minorHAnsi" w:eastAsia="Times New Roman" w:hAnsiTheme="minorHAnsi" w:cstheme="minorHAnsi"/>
          <w:lang w:eastAsia="tr-TR"/>
        </w:rPr>
        <w:t xml:space="preserve"> </w:t>
      </w:r>
      <w:r>
        <w:rPr>
          <w:rFonts w:asciiTheme="minorHAnsi" w:eastAsia="Times New Roman" w:hAnsiTheme="minorHAnsi" w:cstheme="minorHAnsi"/>
          <w:lang w:eastAsia="tr-TR"/>
        </w:rPr>
        <w:t>h</w:t>
      </w:r>
      <w:r w:rsidR="00F7688F" w:rsidRPr="00BC122E">
        <w:rPr>
          <w:rFonts w:asciiTheme="minorHAnsi" w:eastAsia="Times New Roman" w:hAnsiTheme="minorHAnsi" w:cstheme="minorHAnsi"/>
          <w:lang w:eastAsia="tr-TR"/>
        </w:rPr>
        <w:t>izmet yılı</w:t>
      </w:r>
    </w:p>
    <w:p w:rsidR="00C75A8F" w:rsidRPr="00BC122E" w:rsidRDefault="00C75A8F" w:rsidP="00C75A8F">
      <w:pPr>
        <w:spacing w:after="0" w:line="240" w:lineRule="auto"/>
        <w:jc w:val="both"/>
        <w:rPr>
          <w:rFonts w:asciiTheme="minorHAnsi" w:eastAsia="Times New Roman" w:hAnsiTheme="minorHAnsi" w:cstheme="minorHAnsi"/>
          <w:lang w:eastAsia="tr-TR"/>
        </w:rPr>
      </w:pPr>
    </w:p>
    <w:p w:rsidR="00C02E4A" w:rsidRPr="00BC122E" w:rsidRDefault="00C02E4A" w:rsidP="00C02E4A">
      <w:pPr>
        <w:shd w:val="clear" w:color="auto" w:fill="FFFFFF"/>
        <w:spacing w:line="250" w:lineRule="exact"/>
        <w:jc w:val="both"/>
      </w:pPr>
      <w:r w:rsidRPr="00BC122E">
        <w:t xml:space="preserve">Birinci derece akrabalık ilişkisi bulunan adayların aynı tarihlerde aynı kuruma gitmesi Ulusal Ajans tarafından uygun görülmemektedir. </w:t>
      </w:r>
    </w:p>
    <w:p w:rsidR="00C02E4A" w:rsidRPr="00BC122E" w:rsidRDefault="00C02E4A" w:rsidP="00C02E4A">
      <w:pPr>
        <w:rPr>
          <w:b/>
        </w:rPr>
      </w:pPr>
      <w:r w:rsidRPr="00BC122E">
        <w:rPr>
          <w:b/>
        </w:rPr>
        <w:t xml:space="preserve">NOTLAR: </w:t>
      </w:r>
    </w:p>
    <w:p w:rsidR="00C02E4A" w:rsidRPr="00BC122E" w:rsidRDefault="00C02E4A" w:rsidP="00715701">
      <w:pPr>
        <w:numPr>
          <w:ilvl w:val="0"/>
          <w:numId w:val="2"/>
        </w:numPr>
        <w:spacing w:after="0"/>
        <w:rPr>
          <w:b/>
        </w:rPr>
      </w:pPr>
      <w:r w:rsidRPr="00BC122E">
        <w:rPr>
          <w:b/>
        </w:rPr>
        <w:t xml:space="preserve">Yedek listelerde yer alan personelimiz hibesiz olarak gitme hakkına sahiptir. </w:t>
      </w:r>
    </w:p>
    <w:p w:rsidR="004330CB" w:rsidRPr="00BC122E" w:rsidRDefault="004330CB" w:rsidP="00715701">
      <w:pPr>
        <w:numPr>
          <w:ilvl w:val="0"/>
          <w:numId w:val="2"/>
        </w:numPr>
        <w:spacing w:after="0"/>
        <w:rPr>
          <w:b/>
        </w:rPr>
      </w:pPr>
      <w:r w:rsidRPr="00BC122E">
        <w:rPr>
          <w:b/>
        </w:rPr>
        <w:t>Engelli personelimizin ek hibe için ofisimize başvuru yapmaları gerekmektedir.</w:t>
      </w:r>
    </w:p>
    <w:p w:rsidR="00D117C2" w:rsidRPr="00BC122E" w:rsidRDefault="00CA3818" w:rsidP="00715701">
      <w:pPr>
        <w:numPr>
          <w:ilvl w:val="0"/>
          <w:numId w:val="2"/>
        </w:numPr>
        <w:spacing w:after="0"/>
        <w:rPr>
          <w:b/>
        </w:rPr>
      </w:pPr>
      <w:r w:rsidRPr="00BC122E">
        <w:rPr>
          <w:b/>
        </w:rPr>
        <w:t>Seçim kararına itiraz</w:t>
      </w:r>
      <w:r w:rsidR="00BC122E" w:rsidRPr="00BC122E">
        <w:rPr>
          <w:b/>
        </w:rPr>
        <w:t xml:space="preserve">lar 20.01.2020 tarihine kadar </w:t>
      </w:r>
      <w:hyperlink r:id="rId5" w:history="1">
        <w:r w:rsidR="00715701" w:rsidRPr="00BC122E">
          <w:rPr>
            <w:rStyle w:val="Hyperlink"/>
            <w:b/>
          </w:rPr>
          <w:t>erasmus@omu.edu.tr</w:t>
        </w:r>
      </w:hyperlink>
      <w:r w:rsidR="00BC122E" w:rsidRPr="00BC122E">
        <w:rPr>
          <w:b/>
        </w:rPr>
        <w:t xml:space="preserve"> e-posta adresine yapılabilir.</w:t>
      </w:r>
      <w:r w:rsidR="00C02E4A" w:rsidRPr="00BC122E">
        <w:rPr>
          <w:b/>
        </w:rPr>
        <w:t xml:space="preserve"> </w:t>
      </w:r>
    </w:p>
    <w:p w:rsidR="00D117C2" w:rsidRPr="00BC122E" w:rsidRDefault="00D117C2" w:rsidP="00D117C2">
      <w:pPr>
        <w:pStyle w:val="ListParagraph"/>
        <w:jc w:val="both"/>
      </w:pPr>
    </w:p>
    <w:p w:rsidR="00D117C2" w:rsidRPr="00FB2598" w:rsidRDefault="00D117C2" w:rsidP="00D117C2">
      <w:pPr>
        <w:rPr>
          <w:b/>
        </w:rPr>
      </w:pPr>
    </w:p>
    <w:sectPr w:rsidR="00D117C2" w:rsidRPr="00FB2598" w:rsidSect="00BC122E">
      <w:pgSz w:w="11906" w:h="16838"/>
      <w:pgMar w:top="993" w:right="851" w:bottom="1418"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0BB3"/>
    <w:multiLevelType w:val="hybridMultilevel"/>
    <w:tmpl w:val="81D8B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BB36F7"/>
    <w:multiLevelType w:val="hybridMultilevel"/>
    <w:tmpl w:val="DA24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F46FD3"/>
    <w:multiLevelType w:val="hybridMultilevel"/>
    <w:tmpl w:val="5CA47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7B3625"/>
    <w:multiLevelType w:val="hybridMultilevel"/>
    <w:tmpl w:val="01F20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0311F5"/>
    <w:multiLevelType w:val="hybridMultilevel"/>
    <w:tmpl w:val="1D5CCCB8"/>
    <w:lvl w:ilvl="0" w:tplc="041F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9FE45BF"/>
    <w:multiLevelType w:val="hybridMultilevel"/>
    <w:tmpl w:val="F090449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rsids>
    <w:rsidRoot w:val="002D05D5"/>
    <w:rsid w:val="001742A4"/>
    <w:rsid w:val="001D096F"/>
    <w:rsid w:val="00233274"/>
    <w:rsid w:val="002402A9"/>
    <w:rsid w:val="00250E72"/>
    <w:rsid w:val="00263917"/>
    <w:rsid w:val="002D05D5"/>
    <w:rsid w:val="0031424A"/>
    <w:rsid w:val="00333B9A"/>
    <w:rsid w:val="003B0124"/>
    <w:rsid w:val="003F69A9"/>
    <w:rsid w:val="003F6B18"/>
    <w:rsid w:val="004330CB"/>
    <w:rsid w:val="004B5799"/>
    <w:rsid w:val="00554868"/>
    <w:rsid w:val="00556B5E"/>
    <w:rsid w:val="005B2F0C"/>
    <w:rsid w:val="00602787"/>
    <w:rsid w:val="006C489A"/>
    <w:rsid w:val="00715701"/>
    <w:rsid w:val="00727CF0"/>
    <w:rsid w:val="00757672"/>
    <w:rsid w:val="007A36F0"/>
    <w:rsid w:val="00824695"/>
    <w:rsid w:val="00852D8C"/>
    <w:rsid w:val="0088655E"/>
    <w:rsid w:val="008A492F"/>
    <w:rsid w:val="008E691D"/>
    <w:rsid w:val="008E71F4"/>
    <w:rsid w:val="0091515A"/>
    <w:rsid w:val="00943C42"/>
    <w:rsid w:val="009E3CC9"/>
    <w:rsid w:val="009E6B05"/>
    <w:rsid w:val="00A571C6"/>
    <w:rsid w:val="00A73EC7"/>
    <w:rsid w:val="00A77A29"/>
    <w:rsid w:val="00AB5E0C"/>
    <w:rsid w:val="00AC2710"/>
    <w:rsid w:val="00AE21E5"/>
    <w:rsid w:val="00AF23CB"/>
    <w:rsid w:val="00B1399C"/>
    <w:rsid w:val="00B34D45"/>
    <w:rsid w:val="00BC122E"/>
    <w:rsid w:val="00BC3153"/>
    <w:rsid w:val="00C02E4A"/>
    <w:rsid w:val="00C06671"/>
    <w:rsid w:val="00C14DAA"/>
    <w:rsid w:val="00C64717"/>
    <w:rsid w:val="00C64D71"/>
    <w:rsid w:val="00C75A8F"/>
    <w:rsid w:val="00CA3818"/>
    <w:rsid w:val="00CC72FE"/>
    <w:rsid w:val="00D117C2"/>
    <w:rsid w:val="00D16563"/>
    <w:rsid w:val="00D36478"/>
    <w:rsid w:val="00D82518"/>
    <w:rsid w:val="00DD4916"/>
    <w:rsid w:val="00E248F5"/>
    <w:rsid w:val="00E412F3"/>
    <w:rsid w:val="00E419C3"/>
    <w:rsid w:val="00E53EE1"/>
    <w:rsid w:val="00E66849"/>
    <w:rsid w:val="00E96DA7"/>
    <w:rsid w:val="00EB13AF"/>
    <w:rsid w:val="00EB39EC"/>
    <w:rsid w:val="00EC7470"/>
    <w:rsid w:val="00F21734"/>
    <w:rsid w:val="00F73398"/>
    <w:rsid w:val="00F7688F"/>
    <w:rsid w:val="00F85E21"/>
    <w:rsid w:val="00F92ED4"/>
    <w:rsid w:val="00FB2598"/>
    <w:rsid w:val="00FE05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4A"/>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A7"/>
    <w:pPr>
      <w:ind w:left="720"/>
      <w:contextualSpacing/>
    </w:pPr>
  </w:style>
  <w:style w:type="paragraph" w:styleId="BalloonText">
    <w:name w:val="Balloon Text"/>
    <w:basedOn w:val="Normal"/>
    <w:link w:val="BalloonTextChar"/>
    <w:uiPriority w:val="99"/>
    <w:semiHidden/>
    <w:unhideWhenUsed/>
    <w:rsid w:val="00F85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21"/>
    <w:rPr>
      <w:rFonts w:ascii="Tahoma" w:eastAsia="Calibri" w:hAnsi="Tahoma" w:cs="Tahoma"/>
      <w:sz w:val="16"/>
      <w:szCs w:val="16"/>
      <w:lang w:val="tr-TR"/>
    </w:rPr>
  </w:style>
  <w:style w:type="character" w:styleId="Hyperlink">
    <w:name w:val="Hyperlink"/>
    <w:basedOn w:val="DefaultParagraphFont"/>
    <w:uiPriority w:val="99"/>
    <w:unhideWhenUsed/>
    <w:rsid w:val="009E6B05"/>
    <w:rPr>
      <w:color w:val="0000FF" w:themeColor="hyperlink"/>
      <w:u w:val="single"/>
    </w:rPr>
  </w:style>
  <w:style w:type="character" w:styleId="FollowedHyperlink">
    <w:name w:val="FollowedHyperlink"/>
    <w:basedOn w:val="DefaultParagraphFont"/>
    <w:uiPriority w:val="99"/>
    <w:semiHidden/>
    <w:unhideWhenUsed/>
    <w:rsid w:val="009E6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4A"/>
    <w:rPr>
      <w:rFonts w:ascii="Calibri" w:eastAsia="Calibri" w:hAnsi="Calibri"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DA7"/>
    <w:pPr>
      <w:ind w:left="720"/>
      <w:contextualSpacing/>
    </w:pPr>
  </w:style>
  <w:style w:type="paragraph" w:styleId="BalonMetni">
    <w:name w:val="Balloon Text"/>
    <w:basedOn w:val="Normal"/>
    <w:link w:val="BalonMetniChar"/>
    <w:uiPriority w:val="99"/>
    <w:semiHidden/>
    <w:unhideWhenUsed/>
    <w:rsid w:val="00F85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1"/>
    <w:rPr>
      <w:rFonts w:ascii="Tahoma" w:eastAsia="Calibri" w:hAnsi="Tahoma" w:cs="Tahoma"/>
      <w:sz w:val="16"/>
      <w:szCs w:val="16"/>
      <w:lang w:val="tr-TR"/>
    </w:rPr>
  </w:style>
  <w:style w:type="character" w:styleId="Kpr">
    <w:name w:val="Hyperlink"/>
    <w:basedOn w:val="VarsaylanParagrafYazTipi"/>
    <w:uiPriority w:val="99"/>
    <w:unhideWhenUsed/>
    <w:rsid w:val="009E6B05"/>
    <w:rPr>
      <w:color w:val="0000FF" w:themeColor="hyperlink"/>
      <w:u w:val="single"/>
    </w:rPr>
  </w:style>
  <w:style w:type="character" w:styleId="zlenenKpr">
    <w:name w:val="FollowedHyperlink"/>
    <w:basedOn w:val="VarsaylanParagrafYazTipi"/>
    <w:uiPriority w:val="99"/>
    <w:semiHidden/>
    <w:unhideWhenUsed/>
    <w:rsid w:val="009E6B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asmus@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Bol Yazici</dc:creator>
  <cp:lastModifiedBy>esra</cp:lastModifiedBy>
  <cp:revision>3</cp:revision>
  <dcterms:created xsi:type="dcterms:W3CDTF">2020-01-03T13:31:00Z</dcterms:created>
  <dcterms:modified xsi:type="dcterms:W3CDTF">2020-01-03T13:33:00Z</dcterms:modified>
</cp:coreProperties>
</file>